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ESTADO DO RIO GRANDE DO SUL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CAPÃO BONITO DO SUL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RETIFICAÇÃO DO EDITAL DE TOMADA DE PREÇOS N. 05/2019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sz w:val="24"/>
          <w:szCs w:val="24"/>
        </w:rPr>
        <w:tab/>
        <w:t xml:space="preserve">O </w:t>
      </w:r>
      <w:r w:rsidRPr="000A292D">
        <w:rPr>
          <w:rFonts w:ascii="Times New Roman" w:eastAsia="Calibri" w:hAnsi="Times New Roman" w:cs="Times New Roman"/>
          <w:b/>
          <w:bCs/>
          <w:sz w:val="24"/>
          <w:szCs w:val="24"/>
        </w:rPr>
        <w:t>MUNICÍPIO DE CAPÃO BONITO DO SUL</w:t>
      </w:r>
      <w:r w:rsidRPr="000A292D">
        <w:rPr>
          <w:rFonts w:ascii="Times New Roman" w:eastAsia="Calibri" w:hAnsi="Times New Roman" w:cs="Times New Roman"/>
          <w:sz w:val="24"/>
          <w:szCs w:val="24"/>
        </w:rPr>
        <w:t xml:space="preserve">, pessoa jurídica de direito público interno, torna </w:t>
      </w:r>
      <w:proofErr w:type="gramStart"/>
      <w:r w:rsidRPr="000A292D">
        <w:rPr>
          <w:rFonts w:ascii="Times New Roman" w:eastAsia="Calibri" w:hAnsi="Times New Roman" w:cs="Times New Roman"/>
          <w:sz w:val="24"/>
          <w:szCs w:val="24"/>
        </w:rPr>
        <w:t>público a retificação do Edital</w:t>
      </w:r>
      <w:proofErr w:type="gramEnd"/>
      <w:r w:rsidRPr="000A292D">
        <w:rPr>
          <w:rFonts w:ascii="Times New Roman" w:eastAsia="Calibri" w:hAnsi="Times New Roman" w:cs="Times New Roman"/>
          <w:sz w:val="24"/>
          <w:szCs w:val="24"/>
        </w:rPr>
        <w:t>, o qual passa a ter a seguinte redação: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1 – Fica retificada a alínea “c”, do item 3.1.4, a qual passa a ter a seguinte redação: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0A292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c</w:t>
      </w:r>
      <w:r w:rsidRPr="000A292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)</w:t>
      </w:r>
      <w:r w:rsidRPr="000A292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Indicação do responsável técnico (engenheiro civil e/ou arquiteto) que responderá pela execução da obra que deverá ser sócio da empresa proponente (comprovação com o contrato social) e/ou funcionário (comprovação com a Carteira de Trabalho registrada)</w:t>
      </w:r>
      <w:r w:rsidRPr="000A292D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e/ou por contrato de prestação de serviços</w:t>
      </w:r>
      <w:r w:rsidRPr="000A292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2 - Ficam ratificados os demais termos do Edital.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Publique-se no site da municipalidade e no Diário Oficial do Município.</w:t>
      </w: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Demais informações no Setor de Compras e Licitações, pelos fones (54) 3635-3045/3027.</w:t>
      </w:r>
    </w:p>
    <w:p w:rsidR="000A292D" w:rsidRPr="000A292D" w:rsidRDefault="000A292D" w:rsidP="000A292D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>Capão Bonito do Sul, 09 de agosto de 2019.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proofErr w:type="spellStart"/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>Felippe</w:t>
      </w:r>
      <w:proofErr w:type="spellEnd"/>
      <w:r w:rsidRPr="000A292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Junior Rieth 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92D">
        <w:rPr>
          <w:rFonts w:ascii="Times New Roman" w:eastAsia="Calibri" w:hAnsi="Times New Roman" w:cs="Times New Roman"/>
          <w:sz w:val="24"/>
          <w:szCs w:val="24"/>
        </w:rPr>
        <w:tab/>
      </w:r>
      <w:r w:rsidRPr="000A292D">
        <w:rPr>
          <w:rFonts w:ascii="Times New Roman" w:eastAsia="Calibri" w:hAnsi="Times New Roman" w:cs="Times New Roman"/>
          <w:sz w:val="24"/>
          <w:szCs w:val="24"/>
        </w:rPr>
        <w:tab/>
        <w:t>Prefeito Municipal</w:t>
      </w:r>
    </w:p>
    <w:p w:rsidR="000A292D" w:rsidRPr="000A292D" w:rsidRDefault="000A292D" w:rsidP="000A292D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0094" w:rsidRDefault="009D0094">
      <w:bookmarkStart w:id="0" w:name="_GoBack"/>
      <w:bookmarkEnd w:id="0"/>
    </w:p>
    <w:sectPr w:rsidR="009D0094" w:rsidSect="00980164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D"/>
    <w:rsid w:val="000A292D"/>
    <w:rsid w:val="009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2019-08-09T19:03:00Z</dcterms:created>
  <dcterms:modified xsi:type="dcterms:W3CDTF">2019-08-09T19:04:00Z</dcterms:modified>
</cp:coreProperties>
</file>