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0F" w:rsidRPr="005E546E" w:rsidRDefault="00B41454" w:rsidP="009B5B0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DECRETO Nº 1468</w:t>
      </w:r>
      <w:bookmarkStart w:id="0" w:name="_GoBack"/>
      <w:bookmarkEnd w:id="0"/>
      <w:r w:rsidR="00B914DC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/2020</w:t>
      </w:r>
      <w:r w:rsidR="00D3151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DE 30 DE JU</w:t>
      </w:r>
      <w:r w:rsidR="00F04C3D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NHO</w:t>
      </w:r>
      <w:r w:rsidR="009B5B0F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2020.</w:t>
      </w:r>
    </w:p>
    <w:p w:rsidR="00C817A5" w:rsidRPr="005E546E" w:rsidRDefault="00C817A5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46E" w:rsidRPr="005E546E" w:rsidRDefault="005E546E" w:rsidP="005E046E">
      <w:pPr>
        <w:spacing w:before="120" w:after="120" w:line="240" w:lineRule="auto"/>
        <w:ind w:left="2832"/>
        <w:jc w:val="both"/>
        <w:rPr>
          <w:rFonts w:ascii="Times New Roman" w:hAnsi="Times New Roman"/>
          <w:b/>
          <w:i/>
          <w:sz w:val="24"/>
          <w:szCs w:val="24"/>
        </w:rPr>
      </w:pPr>
      <w:r w:rsidRPr="005E546E">
        <w:rPr>
          <w:rFonts w:ascii="Times New Roman" w:hAnsi="Times New Roman"/>
          <w:b/>
          <w:i/>
          <w:sz w:val="24"/>
          <w:szCs w:val="24"/>
        </w:rPr>
        <w:t>DETERMINA A APLICAÇÃO DO PROTOCOLO DE MEDIDAS SANITÁRIAS SEGMENTADAS RELATIVOS À BANDEIRA FINAL LARANJA, DO DISTANCIAMENTO SOCIAL CONTROLADO DO ESTADO DO RIO GRANDE DO SUL, INSTITUÍDO PELO DECRETO ESTADUAL Nº 55.240, DE 10 DE MAIO DE 2020, NO TERRITÓRIO</w:t>
      </w:r>
      <w:r w:rsidRPr="005E546E">
        <w:rPr>
          <w:rFonts w:ascii="Times New Roman" w:hAnsi="Times New Roman"/>
          <w:i/>
          <w:sz w:val="24"/>
          <w:szCs w:val="24"/>
        </w:rPr>
        <w:t xml:space="preserve"> </w:t>
      </w:r>
      <w:r w:rsidRPr="005E546E">
        <w:rPr>
          <w:rFonts w:ascii="Times New Roman" w:hAnsi="Times New Roman"/>
          <w:b/>
          <w:i/>
          <w:sz w:val="24"/>
          <w:szCs w:val="24"/>
        </w:rPr>
        <w:t>DE CAPÃO BONITO DO SUL, NOS TERMOS QUE DISPÕE</w:t>
      </w:r>
      <w:r w:rsidR="005E046E" w:rsidRPr="005E546E">
        <w:rPr>
          <w:rFonts w:ascii="Times New Roman" w:hAnsi="Times New Roman"/>
          <w:b/>
          <w:i/>
          <w:sz w:val="24"/>
          <w:szCs w:val="24"/>
        </w:rPr>
        <w:t>.</w:t>
      </w:r>
    </w:p>
    <w:p w:rsidR="005E546E" w:rsidRPr="005E546E" w:rsidRDefault="005E546E" w:rsidP="005E046E">
      <w:pPr>
        <w:spacing w:before="120" w:after="120" w:line="240" w:lineRule="auto"/>
        <w:ind w:left="283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46E" w:rsidRPr="005E546E" w:rsidRDefault="005E546E" w:rsidP="005E546E">
      <w:pPr>
        <w:pStyle w:val="Recuodecorpodetexto2"/>
        <w:ind w:left="0" w:firstLine="2268"/>
        <w:jc w:val="both"/>
        <w:rPr>
          <w:b/>
          <w:sz w:val="24"/>
          <w:szCs w:val="24"/>
          <w:highlight w:val="yellow"/>
        </w:rPr>
      </w:pPr>
    </w:p>
    <w:p w:rsidR="005E546E" w:rsidRPr="005E546E" w:rsidRDefault="005E546E" w:rsidP="005E546E">
      <w:pPr>
        <w:spacing w:after="0" w:line="240" w:lineRule="auto"/>
        <w:ind w:firstLine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5E546E">
        <w:rPr>
          <w:rFonts w:ascii="Times New Roman" w:eastAsia="Arial Unicode MS" w:hAnsi="Times New Roman"/>
          <w:b/>
          <w:sz w:val="24"/>
          <w:szCs w:val="24"/>
        </w:rPr>
        <w:t>O PREFEITO MUNICIPAL DE CAPÃO BONITO DO SUL</w:t>
      </w:r>
      <w:r w:rsidRPr="005E546E">
        <w:rPr>
          <w:rFonts w:ascii="Times New Roman" w:eastAsia="Arial Unicode MS" w:hAnsi="Times New Roman"/>
          <w:b/>
          <w:bCs/>
          <w:i/>
          <w:sz w:val="24"/>
          <w:szCs w:val="24"/>
        </w:rPr>
        <w:t xml:space="preserve">, </w:t>
      </w:r>
      <w:r w:rsidRPr="005E546E">
        <w:rPr>
          <w:rFonts w:ascii="Times New Roman" w:eastAsia="Arial Unicode MS" w:hAnsi="Times New Roman"/>
          <w:bCs/>
          <w:sz w:val="24"/>
          <w:szCs w:val="24"/>
        </w:rPr>
        <w:t>no uso de suas atribuições legais.</w:t>
      </w:r>
    </w:p>
    <w:p w:rsidR="005E546E" w:rsidRPr="005E546E" w:rsidRDefault="005E546E" w:rsidP="005E546E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E2693F" w:rsidRPr="005E546E" w:rsidRDefault="00E2693F" w:rsidP="00E2693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que, de acordo com o § 5º do art. 21 do Decreto Estadual nº 55.240/2020, inserido pelo Decreto Estadual nº 55.322/2020, os Municípios localizados em Região classificada na Bandeira Final Vermelha poderão, excepcionalmente, mediante ato do Chefe do Poder Executivo Municipal, adotar as medidas sanitárias segmentadas correspondentes aos Protocolos definidos para a Bandeira Final Laranja e que estão cumpridas as exigências postas no referido dispositivo; </w:t>
      </w:r>
    </w:p>
    <w:p w:rsidR="005E546E" w:rsidRPr="005E546E" w:rsidRDefault="005E546E" w:rsidP="005E046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 o Município de Capão Bonito do Sul, conforme Anex</w:t>
      </w:r>
      <w:r w:rsidR="005E546E">
        <w:rPr>
          <w:rFonts w:ascii="Times New Roman" w:hAnsi="Times New Roman"/>
          <w:sz w:val="24"/>
          <w:szCs w:val="24"/>
        </w:rPr>
        <w:t>o II do Decreto Estadual nº 55335, de 29 de junho de 2020</w:t>
      </w:r>
      <w:r w:rsidRPr="005E546E">
        <w:rPr>
          <w:rFonts w:ascii="Times New Roman" w:hAnsi="Times New Roman"/>
          <w:sz w:val="24"/>
          <w:szCs w:val="24"/>
        </w:rPr>
        <w:t>, que disciplina a aplicação das medidas sanitárias segmentadas de que trata o art. 19 do Decreto Estadual nº 55.240/2020 para o período da 0 hora do dia 30 de junho às 24 horas do dia 6 de julho de 2020;</w:t>
      </w: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 o Município, no período de quatorze dias anteriores à data de apuração do resultado que determinou a aplicação da Bandeira Final Vermelha para a Região não teve internações ou óbitos por COVID-19, situação que se mantém até a presente data;</w:t>
      </w:r>
    </w:p>
    <w:p w:rsidR="005E0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93F" w:rsidRDefault="00E2693F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93F" w:rsidRPr="005E546E" w:rsidRDefault="00E2693F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46E" w:rsidRPr="004C535D" w:rsidRDefault="005E046E" w:rsidP="004C535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46E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>CONSIDERANDO</w:t>
      </w:r>
      <w:r w:rsidRPr="005E546E">
        <w:rPr>
          <w:rFonts w:ascii="Times New Roman" w:eastAsia="Arial Unicode MS" w:hAnsi="Times New Roman"/>
          <w:bCs/>
          <w:sz w:val="24"/>
          <w:szCs w:val="24"/>
        </w:rPr>
        <w:t xml:space="preserve"> que o Munícipio de Capão Bonito do Sul, atende todos os requisitos necessários para instituição dos protocolos definidos na Bandeira Laranja, </w:t>
      </w:r>
      <w:r w:rsidRPr="005E546E">
        <w:rPr>
          <w:rFonts w:ascii="Times New Roman" w:hAnsi="Times New Roman"/>
          <w:sz w:val="24"/>
          <w:szCs w:val="24"/>
          <w:shd w:val="clear" w:color="auto" w:fill="FFFFFF"/>
        </w:rPr>
        <w:t>conforme Parecer Técnico nº 03/2020 – Comitê Extraordinário de Saúde – covid – 19 (cópia inclusa).</w:t>
      </w:r>
    </w:p>
    <w:p w:rsidR="005E546E" w:rsidRPr="005E546E" w:rsidRDefault="005E5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DECRETA</w:t>
      </w:r>
      <w:r w:rsidR="00E2693F">
        <w:rPr>
          <w:rFonts w:ascii="Times New Roman" w:hAnsi="Times New Roman"/>
          <w:b/>
          <w:sz w:val="24"/>
          <w:szCs w:val="24"/>
        </w:rPr>
        <w:t>:</w:t>
      </w: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1º Aplicar-se-ão integralmente, no território do Município de Capão Bonito do Sul, as medidas segmentadas do protocolo da Bandeira Final Laranja, determinadas pelo </w:t>
      </w:r>
      <w:r w:rsidR="005E546E" w:rsidRPr="005E546E">
        <w:rPr>
          <w:rFonts w:ascii="Times New Roman" w:hAnsi="Times New Roman"/>
          <w:sz w:val="24"/>
          <w:szCs w:val="24"/>
        </w:rPr>
        <w:t>Decreto Estadual nº 55</w:t>
      </w:r>
      <w:r w:rsidR="00E2693F">
        <w:rPr>
          <w:rFonts w:ascii="Times New Roman" w:hAnsi="Times New Roman"/>
          <w:sz w:val="24"/>
          <w:szCs w:val="24"/>
        </w:rPr>
        <w:t>335</w:t>
      </w:r>
      <w:r w:rsidR="005E546E" w:rsidRPr="005E546E">
        <w:rPr>
          <w:rFonts w:ascii="Times New Roman" w:hAnsi="Times New Roman"/>
          <w:sz w:val="24"/>
          <w:szCs w:val="24"/>
        </w:rPr>
        <w:t>, de 29 de junho de 2020</w:t>
      </w:r>
      <w:r w:rsidRPr="005E546E">
        <w:rPr>
          <w:rFonts w:ascii="Times New Roman" w:hAnsi="Times New Roman"/>
          <w:sz w:val="24"/>
          <w:szCs w:val="24"/>
        </w:rPr>
        <w:t>, para o período da 0 hora do dia 30 de junho às 24 horas do dia 6 de julho de 2020.</w:t>
      </w: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>Art. 2º A Secretaria Municipal de Saúde deverá manter rigorosamente atualizados os seus registros junto aos sistemas oficiais SIVEP e E-SUS durante o período referido no art. 1º.</w:t>
      </w:r>
    </w:p>
    <w:p w:rsidR="005E546E" w:rsidRPr="005E546E" w:rsidRDefault="005E546E" w:rsidP="005E546E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546E" w:rsidRPr="005E546E" w:rsidRDefault="005E546E" w:rsidP="00E26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3º As demais determinações previstas no Decreto Municipal nº 1449/2020, </w:t>
      </w:r>
      <w:r w:rsidR="00E2693F" w:rsidRPr="005E546E">
        <w:rPr>
          <w:rFonts w:ascii="Times New Roman" w:hAnsi="Times New Roman"/>
          <w:sz w:val="24"/>
          <w:szCs w:val="24"/>
        </w:rPr>
        <w:t>pe</w:t>
      </w:r>
      <w:r w:rsidR="00E2693F">
        <w:rPr>
          <w:rFonts w:ascii="Times New Roman" w:hAnsi="Times New Roman"/>
          <w:sz w:val="24"/>
          <w:szCs w:val="24"/>
        </w:rPr>
        <w:t>r</w:t>
      </w:r>
      <w:r w:rsidR="00E2693F" w:rsidRPr="005E546E">
        <w:rPr>
          <w:rFonts w:ascii="Times New Roman" w:hAnsi="Times New Roman"/>
          <w:sz w:val="24"/>
          <w:szCs w:val="24"/>
        </w:rPr>
        <w:t>neassem</w:t>
      </w:r>
      <w:r w:rsidRPr="005E546E">
        <w:rPr>
          <w:rFonts w:ascii="Times New Roman" w:hAnsi="Times New Roman"/>
          <w:sz w:val="24"/>
          <w:szCs w:val="24"/>
        </w:rPr>
        <w:t xml:space="preserve"> inalteradas.</w:t>
      </w: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6E" w:rsidRPr="004C535D" w:rsidRDefault="005E546E" w:rsidP="004C53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</w:t>
      </w:r>
      <w:r w:rsidR="00E2693F">
        <w:rPr>
          <w:rFonts w:ascii="Times New Roman" w:hAnsi="Times New Roman"/>
          <w:sz w:val="24"/>
          <w:szCs w:val="24"/>
        </w:rPr>
        <w:t xml:space="preserve"> </w:t>
      </w:r>
      <w:r w:rsidRPr="005E546E">
        <w:rPr>
          <w:rFonts w:ascii="Times New Roman" w:hAnsi="Times New Roman"/>
          <w:sz w:val="24"/>
          <w:szCs w:val="24"/>
        </w:rPr>
        <w:t>4</w:t>
      </w:r>
      <w:r w:rsidR="005E046E" w:rsidRPr="005E546E">
        <w:rPr>
          <w:rFonts w:ascii="Times New Roman" w:hAnsi="Times New Roman"/>
          <w:sz w:val="24"/>
          <w:szCs w:val="24"/>
        </w:rPr>
        <w:t>º Este Decreto entra em vigor na data da sua publicação.</w:t>
      </w:r>
    </w:p>
    <w:p w:rsidR="005E046E" w:rsidRDefault="005E046E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Pr="005E546E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7A5" w:rsidRPr="005E546E" w:rsidRDefault="00C817A5" w:rsidP="00C817A5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GABINETE DO PREFEITO MUNICIPAL</w:t>
      </w:r>
    </w:p>
    <w:p w:rsidR="00B914DC" w:rsidRPr="005E546E" w:rsidRDefault="00C817A5" w:rsidP="00093FCB">
      <w:pPr>
        <w:pStyle w:val="Recuodecorpodetexto"/>
        <w:jc w:val="center"/>
        <w:rPr>
          <w:b/>
          <w:sz w:val="24"/>
          <w:szCs w:val="24"/>
        </w:rPr>
      </w:pPr>
      <w:r w:rsidRPr="005E546E">
        <w:rPr>
          <w:b/>
          <w:sz w:val="24"/>
          <w:szCs w:val="24"/>
        </w:rPr>
        <w:t xml:space="preserve">CAPÃO BONITO DO SUL, </w:t>
      </w:r>
      <w:r w:rsidR="00093FCB" w:rsidRPr="005E546E">
        <w:rPr>
          <w:b/>
          <w:sz w:val="24"/>
          <w:szCs w:val="24"/>
        </w:rPr>
        <w:t>30 DE JUNHO</w:t>
      </w:r>
      <w:r w:rsidR="002B01DD" w:rsidRPr="005E546E">
        <w:rPr>
          <w:b/>
          <w:sz w:val="24"/>
          <w:szCs w:val="24"/>
        </w:rPr>
        <w:t xml:space="preserve"> DE 2020.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b/>
          <w:bCs/>
          <w:sz w:val="24"/>
          <w:szCs w:val="24"/>
        </w:rPr>
        <w:t>FELIPPE JUNIOR RIETH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b/>
          <w:bCs/>
          <w:sz w:val="24"/>
          <w:szCs w:val="24"/>
        </w:rPr>
        <w:t>PREFEITO MUNICIPAL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B914DC" w:rsidRPr="005E546E" w:rsidRDefault="004C535D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C0789" wp14:editId="0139CA12">
                <wp:simplePos x="0" y="0"/>
                <wp:positionH relativeFrom="margin">
                  <wp:align>left</wp:align>
                </wp:positionH>
                <wp:positionV relativeFrom="paragraph">
                  <wp:posOffset>154264</wp:posOffset>
                </wp:positionV>
                <wp:extent cx="2724150" cy="843915"/>
                <wp:effectExtent l="0" t="0" r="19050" b="133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2A" w:rsidRPr="005B555D" w:rsidRDefault="00FC262A" w:rsidP="009B5B0F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FC262A" w:rsidRPr="00630A3B" w:rsidRDefault="00FC262A" w:rsidP="009B5B0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FC262A" w:rsidRPr="00630A3B" w:rsidRDefault="00FC262A" w:rsidP="009B5B0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  <w:p w:rsidR="00FC262A" w:rsidRPr="005B555D" w:rsidRDefault="00FC262A" w:rsidP="009B5B0F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FC262A" w:rsidRPr="005B555D" w:rsidRDefault="00FC262A" w:rsidP="009B5B0F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C078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12.15pt;width:214.5pt;height:6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">
                <v:textbox>
                  <w:txbxContent>
                    <w:p w:rsidR="00FC262A" w:rsidRPr="005B555D" w:rsidRDefault="00FC262A" w:rsidP="009B5B0F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FC262A" w:rsidRPr="00630A3B" w:rsidRDefault="00FC262A" w:rsidP="009B5B0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FC262A" w:rsidRPr="00630A3B" w:rsidRDefault="00FC262A" w:rsidP="009B5B0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  <w:p w:rsidR="00FC262A" w:rsidRPr="005B555D" w:rsidRDefault="00FC262A" w:rsidP="009B5B0F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:rsidR="00FC262A" w:rsidRPr="005B555D" w:rsidRDefault="00FC262A" w:rsidP="009B5B0F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636" w:rsidRPr="005E546E" w:rsidRDefault="001F6636" w:rsidP="002B01DD">
      <w:pPr>
        <w:pStyle w:val="Recuodecorpodetexto2"/>
        <w:ind w:left="0"/>
        <w:rPr>
          <w:b/>
          <w:bCs/>
          <w:sz w:val="24"/>
          <w:szCs w:val="24"/>
        </w:rPr>
      </w:pPr>
    </w:p>
    <w:p w:rsidR="00B914DC" w:rsidRPr="005E546E" w:rsidRDefault="00B914DC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9B5B0F" w:rsidRPr="005E546E" w:rsidRDefault="009B5B0F" w:rsidP="009B5B0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sectPr w:rsidR="009B5B0F" w:rsidRPr="005E546E" w:rsidSect="00FC3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F1" w:rsidRDefault="00D637F1" w:rsidP="00AF380E">
      <w:pPr>
        <w:spacing w:after="0" w:line="240" w:lineRule="auto"/>
      </w:pPr>
      <w:r>
        <w:separator/>
      </w:r>
    </w:p>
  </w:endnote>
  <w:endnote w:type="continuationSeparator" w:id="0">
    <w:p w:rsidR="00D637F1" w:rsidRDefault="00D637F1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FC262A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FC262A" w:rsidRPr="00EE1359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FC262A" w:rsidRDefault="00FC26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F1" w:rsidRDefault="00D637F1" w:rsidP="00AF380E">
      <w:pPr>
        <w:spacing w:after="0" w:line="240" w:lineRule="auto"/>
      </w:pPr>
      <w:r>
        <w:separator/>
      </w:r>
    </w:p>
  </w:footnote>
  <w:footnote w:type="continuationSeparator" w:id="0">
    <w:p w:rsidR="00D637F1" w:rsidRDefault="00D637F1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Pr="006817A1" w:rsidRDefault="00FC262A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43CC32" wp14:editId="49FD732E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359B7"/>
    <w:rsid w:val="00064101"/>
    <w:rsid w:val="00093FCB"/>
    <w:rsid w:val="000A1D40"/>
    <w:rsid w:val="000E28E7"/>
    <w:rsid w:val="000E3F9C"/>
    <w:rsid w:val="00146911"/>
    <w:rsid w:val="001B148A"/>
    <w:rsid w:val="001C16C3"/>
    <w:rsid w:val="001C1C5B"/>
    <w:rsid w:val="001D6D3C"/>
    <w:rsid w:val="001E54DF"/>
    <w:rsid w:val="001F6636"/>
    <w:rsid w:val="00266EF1"/>
    <w:rsid w:val="002B01DD"/>
    <w:rsid w:val="002C323A"/>
    <w:rsid w:val="002D734A"/>
    <w:rsid w:val="002E24B3"/>
    <w:rsid w:val="00321D0B"/>
    <w:rsid w:val="00341B16"/>
    <w:rsid w:val="003658ED"/>
    <w:rsid w:val="003B3A44"/>
    <w:rsid w:val="003D20D1"/>
    <w:rsid w:val="00406166"/>
    <w:rsid w:val="00407CB1"/>
    <w:rsid w:val="004177A6"/>
    <w:rsid w:val="0043192C"/>
    <w:rsid w:val="00473870"/>
    <w:rsid w:val="00490B2F"/>
    <w:rsid w:val="004C535D"/>
    <w:rsid w:val="004E20EF"/>
    <w:rsid w:val="00502597"/>
    <w:rsid w:val="005713FC"/>
    <w:rsid w:val="005806BF"/>
    <w:rsid w:val="005848CC"/>
    <w:rsid w:val="00587EC4"/>
    <w:rsid w:val="005E046E"/>
    <w:rsid w:val="005E546E"/>
    <w:rsid w:val="006166AC"/>
    <w:rsid w:val="006636D8"/>
    <w:rsid w:val="006768DD"/>
    <w:rsid w:val="006817A1"/>
    <w:rsid w:val="0068507A"/>
    <w:rsid w:val="006A04E1"/>
    <w:rsid w:val="006D3F56"/>
    <w:rsid w:val="00722572"/>
    <w:rsid w:val="00723131"/>
    <w:rsid w:val="00742E23"/>
    <w:rsid w:val="0074683B"/>
    <w:rsid w:val="007629CB"/>
    <w:rsid w:val="007D2E34"/>
    <w:rsid w:val="008407EA"/>
    <w:rsid w:val="00855ECA"/>
    <w:rsid w:val="0086118B"/>
    <w:rsid w:val="008618A2"/>
    <w:rsid w:val="00866318"/>
    <w:rsid w:val="0087582C"/>
    <w:rsid w:val="00894DD7"/>
    <w:rsid w:val="008C0E89"/>
    <w:rsid w:val="008C2DBB"/>
    <w:rsid w:val="008E1B85"/>
    <w:rsid w:val="008E41FC"/>
    <w:rsid w:val="00915B1E"/>
    <w:rsid w:val="0092013A"/>
    <w:rsid w:val="0093353C"/>
    <w:rsid w:val="00950500"/>
    <w:rsid w:val="00951898"/>
    <w:rsid w:val="00977377"/>
    <w:rsid w:val="009779D2"/>
    <w:rsid w:val="00994242"/>
    <w:rsid w:val="009A21EE"/>
    <w:rsid w:val="009A6BBF"/>
    <w:rsid w:val="009B5B0F"/>
    <w:rsid w:val="009E2D7E"/>
    <w:rsid w:val="009E5474"/>
    <w:rsid w:val="009F5755"/>
    <w:rsid w:val="00A15A7B"/>
    <w:rsid w:val="00A27617"/>
    <w:rsid w:val="00A4418E"/>
    <w:rsid w:val="00A63F25"/>
    <w:rsid w:val="00A85B40"/>
    <w:rsid w:val="00A85C94"/>
    <w:rsid w:val="00AB3B98"/>
    <w:rsid w:val="00AF0143"/>
    <w:rsid w:val="00AF380E"/>
    <w:rsid w:val="00B1371D"/>
    <w:rsid w:val="00B14F52"/>
    <w:rsid w:val="00B17967"/>
    <w:rsid w:val="00B41454"/>
    <w:rsid w:val="00B41F7D"/>
    <w:rsid w:val="00B608DF"/>
    <w:rsid w:val="00B914DC"/>
    <w:rsid w:val="00BA3482"/>
    <w:rsid w:val="00BB797C"/>
    <w:rsid w:val="00BC72F7"/>
    <w:rsid w:val="00BD6EEA"/>
    <w:rsid w:val="00BD7CD7"/>
    <w:rsid w:val="00C817A5"/>
    <w:rsid w:val="00C9179A"/>
    <w:rsid w:val="00D16F14"/>
    <w:rsid w:val="00D31515"/>
    <w:rsid w:val="00D5555E"/>
    <w:rsid w:val="00D637F1"/>
    <w:rsid w:val="00DB4183"/>
    <w:rsid w:val="00DD1CE8"/>
    <w:rsid w:val="00E23702"/>
    <w:rsid w:val="00E2693F"/>
    <w:rsid w:val="00E955CC"/>
    <w:rsid w:val="00EC2946"/>
    <w:rsid w:val="00ED25FA"/>
    <w:rsid w:val="00F02D29"/>
    <w:rsid w:val="00F04C3D"/>
    <w:rsid w:val="00F141B3"/>
    <w:rsid w:val="00F222F4"/>
    <w:rsid w:val="00F252B7"/>
    <w:rsid w:val="00F97E73"/>
    <w:rsid w:val="00FB0425"/>
    <w:rsid w:val="00FB24B8"/>
    <w:rsid w:val="00FC262A"/>
    <w:rsid w:val="00FC3DEA"/>
    <w:rsid w:val="00FC43A4"/>
    <w:rsid w:val="00FF2E3B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F4A96-9C39-4437-9F9A-929CBC19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8814-6C47-4574-B8AB-A163C1AE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Cliente</cp:lastModifiedBy>
  <cp:revision>8</cp:revision>
  <cp:lastPrinted>2020-07-02T12:48:00Z</cp:lastPrinted>
  <dcterms:created xsi:type="dcterms:W3CDTF">2020-06-30T13:58:00Z</dcterms:created>
  <dcterms:modified xsi:type="dcterms:W3CDTF">2020-07-03T14:41:00Z</dcterms:modified>
</cp:coreProperties>
</file>