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19" w:rsidRDefault="006F6C19" w:rsidP="00562105">
      <w:pPr>
        <w:pStyle w:val="Ttulo1"/>
        <w:rPr>
          <w:sz w:val="24"/>
        </w:rPr>
      </w:pPr>
    </w:p>
    <w:p w:rsidR="00562105" w:rsidRPr="00562105" w:rsidRDefault="00231C35" w:rsidP="00562105">
      <w:pPr>
        <w:pStyle w:val="Ttulo1"/>
      </w:pPr>
      <w:r w:rsidRPr="00562105">
        <w:rPr>
          <w:sz w:val="24"/>
        </w:rPr>
        <w:t xml:space="preserve"> </w:t>
      </w:r>
      <w:r w:rsidR="00DA2451">
        <w:t>LEI COMPLEMENTAR Nº01</w:t>
      </w:r>
      <w:bookmarkStart w:id="0" w:name="_GoBack"/>
      <w:bookmarkEnd w:id="0"/>
      <w:r w:rsidR="00E548A6">
        <w:t>2</w:t>
      </w:r>
      <w:r w:rsidR="00F73E30">
        <w:t>/2020</w:t>
      </w:r>
      <w:r w:rsidR="00562105" w:rsidRPr="00562105">
        <w:t>,</w:t>
      </w:r>
    </w:p>
    <w:p w:rsidR="00DC7DF8" w:rsidRDefault="00562105" w:rsidP="00562105">
      <w:pPr>
        <w:pStyle w:val="Ttulo1"/>
        <w:jc w:val="left"/>
        <w:rPr>
          <w:sz w:val="24"/>
        </w:rPr>
      </w:pPr>
      <w:r w:rsidRPr="0070563E">
        <w:rPr>
          <w:b w:val="0"/>
        </w:rPr>
        <w:t xml:space="preserve">              </w:t>
      </w:r>
      <w:r>
        <w:rPr>
          <w:b w:val="0"/>
        </w:rPr>
        <w:t xml:space="preserve">                            </w:t>
      </w:r>
      <w:r w:rsidR="00147930" w:rsidRPr="00671650">
        <w:rPr>
          <w:sz w:val="24"/>
        </w:rPr>
        <w:t xml:space="preserve">DE </w:t>
      </w:r>
      <w:r w:rsidR="00E548A6">
        <w:rPr>
          <w:sz w:val="24"/>
        </w:rPr>
        <w:t>05</w:t>
      </w:r>
      <w:r w:rsidR="00F82423" w:rsidRPr="00671650">
        <w:rPr>
          <w:sz w:val="24"/>
        </w:rPr>
        <w:t xml:space="preserve"> DE </w:t>
      </w:r>
      <w:r w:rsidR="00E548A6">
        <w:rPr>
          <w:sz w:val="24"/>
        </w:rPr>
        <w:t>JUNHO</w:t>
      </w:r>
      <w:r w:rsidR="00F73E30">
        <w:rPr>
          <w:sz w:val="24"/>
        </w:rPr>
        <w:t xml:space="preserve"> DE 2020</w:t>
      </w:r>
      <w:r w:rsidR="00F82423" w:rsidRPr="00671650">
        <w:rPr>
          <w:sz w:val="24"/>
        </w:rPr>
        <w:t>.</w:t>
      </w:r>
    </w:p>
    <w:p w:rsidR="006F6C19" w:rsidRPr="006F6C19" w:rsidRDefault="006F6C19" w:rsidP="006F6C19"/>
    <w:p w:rsidR="002A3DDB" w:rsidRPr="00671650" w:rsidRDefault="002A3DDB" w:rsidP="002A3DDB"/>
    <w:p w:rsidR="00E548A6" w:rsidRPr="00F7671A" w:rsidRDefault="00E548A6" w:rsidP="00E548A6">
      <w:pPr>
        <w:ind w:left="2835"/>
        <w:jc w:val="both"/>
        <w:rPr>
          <w:b/>
        </w:rPr>
      </w:pPr>
      <w:r w:rsidRPr="00F7671A">
        <w:rPr>
          <w:b/>
        </w:rPr>
        <w:t>ALTERA DISPOSITIVOS DA LEI COMPLEMENTAR N. 02/2017, E DÁ OUTRAS PROVIDÊNCIAS.</w:t>
      </w:r>
    </w:p>
    <w:p w:rsidR="00D7072C" w:rsidRDefault="00D7072C" w:rsidP="00D7072C">
      <w:pPr>
        <w:pStyle w:val="Recuodecorpodetexto2"/>
        <w:ind w:left="2280"/>
        <w:rPr>
          <w:b w:val="0"/>
          <w:sz w:val="24"/>
        </w:rPr>
      </w:pPr>
    </w:p>
    <w:p w:rsidR="006F6C19" w:rsidRDefault="006F6C19" w:rsidP="00D7072C">
      <w:pPr>
        <w:pStyle w:val="Recuodecorpodetexto2"/>
        <w:ind w:left="2280"/>
        <w:rPr>
          <w:b w:val="0"/>
          <w:sz w:val="24"/>
        </w:rPr>
      </w:pPr>
    </w:p>
    <w:p w:rsidR="00D7072C" w:rsidRPr="00562105" w:rsidRDefault="00D7072C" w:rsidP="00D7072C">
      <w:pPr>
        <w:pStyle w:val="Recuodecorpodetexto2"/>
        <w:ind w:left="0" w:firstLine="2268"/>
        <w:rPr>
          <w:b w:val="0"/>
          <w:sz w:val="24"/>
          <w:shd w:val="clear" w:color="auto" w:fill="FFFFFF"/>
        </w:rPr>
      </w:pPr>
      <w:r w:rsidRPr="00562105">
        <w:rPr>
          <w:sz w:val="24"/>
          <w:shd w:val="clear" w:color="auto" w:fill="FFFFFF"/>
        </w:rPr>
        <w:t>FELIPPE JUNIOR RIETH,</w:t>
      </w:r>
      <w:r w:rsidRPr="0070563E">
        <w:rPr>
          <w:sz w:val="24"/>
          <w:shd w:val="clear" w:color="auto" w:fill="FFFFFF"/>
        </w:rPr>
        <w:t xml:space="preserve"> </w:t>
      </w:r>
      <w:r w:rsidRPr="00562105">
        <w:rPr>
          <w:b w:val="0"/>
          <w:sz w:val="24"/>
          <w:shd w:val="clear" w:color="auto" w:fill="FFFFFF"/>
        </w:rPr>
        <w:t>Prefeito Municipal de Capão Bonito do Sul, no uso das atribuições que lhe são conferidas pela Lei Orgânica Municipal,</w:t>
      </w:r>
    </w:p>
    <w:p w:rsidR="00D7072C" w:rsidRPr="00562105" w:rsidRDefault="00D7072C" w:rsidP="00D7072C">
      <w:pPr>
        <w:numPr>
          <w:ilvl w:val="0"/>
          <w:numId w:val="2"/>
        </w:numPr>
        <w:tabs>
          <w:tab w:val="clear" w:pos="0"/>
          <w:tab w:val="num" w:pos="-142"/>
          <w:tab w:val="left" w:pos="1701"/>
          <w:tab w:val="left" w:pos="1985"/>
          <w:tab w:val="left" w:pos="2268"/>
        </w:tabs>
        <w:spacing w:after="200" w:line="276" w:lineRule="auto"/>
        <w:jc w:val="both"/>
        <w:rPr>
          <w:shd w:val="clear" w:color="auto" w:fill="FFFFFF"/>
        </w:rPr>
      </w:pPr>
    </w:p>
    <w:p w:rsidR="00D7072C" w:rsidRDefault="00D7072C" w:rsidP="00D7072C">
      <w:pPr>
        <w:tabs>
          <w:tab w:val="left" w:pos="964"/>
          <w:tab w:val="left" w:pos="1701"/>
          <w:tab w:val="left" w:pos="1985"/>
          <w:tab w:val="left" w:pos="2552"/>
          <w:tab w:val="left" w:pos="2835"/>
          <w:tab w:val="left" w:pos="2977"/>
        </w:tabs>
        <w:ind w:firstLine="2268"/>
        <w:jc w:val="both"/>
        <w:rPr>
          <w:shd w:val="clear" w:color="auto" w:fill="FFFFFF"/>
        </w:rPr>
      </w:pPr>
      <w:r w:rsidRPr="0070563E">
        <w:rPr>
          <w:b/>
          <w:shd w:val="clear" w:color="auto" w:fill="FFFFFF"/>
        </w:rPr>
        <w:t>FAÇO SABER</w:t>
      </w:r>
      <w:r w:rsidRPr="0070563E">
        <w:rPr>
          <w:shd w:val="clear" w:color="auto" w:fill="FFFFFF"/>
        </w:rPr>
        <w:t xml:space="preserve"> que a Câmara Municipal de Vereadores, aprovou e eu sanc</w:t>
      </w:r>
      <w:r>
        <w:rPr>
          <w:shd w:val="clear" w:color="auto" w:fill="FFFFFF"/>
        </w:rPr>
        <w:t>iono e promulgo a presente Lei.</w:t>
      </w:r>
    </w:p>
    <w:p w:rsidR="00E548A6" w:rsidRPr="005228C5" w:rsidRDefault="00E548A6" w:rsidP="00E548A6">
      <w:pPr>
        <w:jc w:val="both"/>
      </w:pPr>
    </w:p>
    <w:p w:rsidR="00E548A6" w:rsidRPr="005228C5" w:rsidRDefault="00E548A6" w:rsidP="00E548A6">
      <w:pPr>
        <w:jc w:val="both"/>
      </w:pPr>
      <w:r w:rsidRPr="005228C5">
        <w:tab/>
        <w:t>Artigo 1º - Fica alterado o artigo 12 da Lei Complementar n º 02/2017, o qual passa a ter a seguinte redação:</w:t>
      </w:r>
    </w:p>
    <w:p w:rsidR="00E548A6" w:rsidRPr="00F7671A" w:rsidRDefault="00E548A6" w:rsidP="00E548A6">
      <w:pPr>
        <w:ind w:left="1134"/>
        <w:jc w:val="both"/>
        <w:rPr>
          <w:i/>
        </w:rPr>
      </w:pPr>
      <w:r w:rsidRPr="009855AF">
        <w:rPr>
          <w:i/>
        </w:rPr>
        <w:t xml:space="preserve">Art. 12 – A contribuição normal a cargo do Município, destinada ao Regime Próprio de Previdência Social dos Servidores Públicos Efetivos do Município, é de 16% (dezesseis por cento), incidente sobre a base de cálculo prevista no </w:t>
      </w:r>
      <w:proofErr w:type="gramStart"/>
      <w:r w:rsidRPr="009855AF">
        <w:rPr>
          <w:i/>
        </w:rPr>
        <w:t>artigo 17 incisos I a V, desta Lei</w:t>
      </w:r>
      <w:proofErr w:type="gramEnd"/>
      <w:r w:rsidRPr="009855AF">
        <w:rPr>
          <w:i/>
        </w:rPr>
        <w:t>.</w:t>
      </w:r>
    </w:p>
    <w:p w:rsidR="00E548A6" w:rsidRPr="005228C5" w:rsidRDefault="00E548A6" w:rsidP="00E548A6">
      <w:pPr>
        <w:jc w:val="both"/>
      </w:pPr>
      <w:r w:rsidRPr="005228C5">
        <w:tab/>
        <w:t>Artigo 2º - Fica incluído o artigo 12-A da Lei Complementar n º 02/2017, com a seguinte redação:</w:t>
      </w:r>
    </w:p>
    <w:p w:rsidR="00E548A6" w:rsidRPr="009855AF" w:rsidRDefault="00E548A6" w:rsidP="00E548A6">
      <w:pPr>
        <w:ind w:left="1134"/>
        <w:jc w:val="both"/>
        <w:rPr>
          <w:i/>
        </w:rPr>
      </w:pPr>
      <w:r w:rsidRPr="009855AF">
        <w:rPr>
          <w:i/>
        </w:rPr>
        <w:t>Art. 12-A – Fixa instituída a contribuição suplementar de responsabilidade do Município para pagamento do déficit atuarial existente, na alíquota de 5% (cinco por cento), incidente sobre a base de cálculo prevista no artigo 17, incisos I a V, desta Lei, até a competência 12/2020.</w:t>
      </w:r>
    </w:p>
    <w:p w:rsidR="00E548A6" w:rsidRPr="009855AF" w:rsidRDefault="00E548A6" w:rsidP="00E548A6">
      <w:pPr>
        <w:ind w:left="1134"/>
        <w:jc w:val="both"/>
        <w:rPr>
          <w:i/>
        </w:rPr>
      </w:pPr>
      <w:r w:rsidRPr="009855AF">
        <w:rPr>
          <w:i/>
        </w:rPr>
        <w:t xml:space="preserve">Parágrafo único – A partir da competência 01/2021, </w:t>
      </w:r>
      <w:proofErr w:type="spellStart"/>
      <w:r w:rsidRPr="009855AF">
        <w:rPr>
          <w:i/>
        </w:rPr>
        <w:t>observar-se-</w:t>
      </w:r>
      <w:proofErr w:type="gramStart"/>
      <w:r w:rsidRPr="009855AF">
        <w:rPr>
          <w:i/>
        </w:rPr>
        <w:t>à</w:t>
      </w:r>
      <w:proofErr w:type="spellEnd"/>
      <w:proofErr w:type="gramEnd"/>
      <w:r w:rsidRPr="009855AF">
        <w:rPr>
          <w:i/>
        </w:rPr>
        <w:t xml:space="preserve"> a tabela abaixo, constante do cálculo atuarial:</w:t>
      </w:r>
    </w:p>
    <w:p w:rsidR="00E548A6" w:rsidRPr="009855AF" w:rsidRDefault="00E548A6" w:rsidP="00E548A6">
      <w:pPr>
        <w:autoSpaceDE w:val="0"/>
        <w:autoSpaceDN w:val="0"/>
        <w:adjustRightInd w:val="0"/>
        <w:ind w:left="2835"/>
        <w:rPr>
          <w:bCs/>
          <w:i/>
        </w:rPr>
      </w:pPr>
      <w:r w:rsidRPr="009855AF">
        <w:rPr>
          <w:i/>
        </w:rPr>
        <w:t xml:space="preserve">2021 - </w:t>
      </w:r>
      <w:r w:rsidRPr="009855AF">
        <w:rPr>
          <w:bCs/>
          <w:i/>
        </w:rPr>
        <w:t xml:space="preserve">8,00% </w:t>
      </w:r>
    </w:p>
    <w:p w:rsidR="00E548A6" w:rsidRPr="009855AF" w:rsidRDefault="00E548A6" w:rsidP="00E548A6">
      <w:pPr>
        <w:autoSpaceDE w:val="0"/>
        <w:autoSpaceDN w:val="0"/>
        <w:adjustRightInd w:val="0"/>
        <w:ind w:left="2835"/>
        <w:rPr>
          <w:bCs/>
          <w:i/>
        </w:rPr>
      </w:pPr>
      <w:r w:rsidRPr="009855AF">
        <w:rPr>
          <w:i/>
        </w:rPr>
        <w:t xml:space="preserve">2022 - </w:t>
      </w:r>
      <w:r w:rsidRPr="009855AF">
        <w:rPr>
          <w:bCs/>
          <w:i/>
        </w:rPr>
        <w:t xml:space="preserve">10,00% </w:t>
      </w:r>
    </w:p>
    <w:p w:rsidR="00E548A6" w:rsidRPr="009855AF" w:rsidRDefault="00E548A6" w:rsidP="00E548A6">
      <w:pPr>
        <w:autoSpaceDE w:val="0"/>
        <w:autoSpaceDN w:val="0"/>
        <w:adjustRightInd w:val="0"/>
        <w:ind w:left="2835"/>
        <w:rPr>
          <w:bCs/>
          <w:i/>
        </w:rPr>
      </w:pPr>
      <w:r w:rsidRPr="009855AF">
        <w:rPr>
          <w:i/>
        </w:rPr>
        <w:t xml:space="preserve">2023 - </w:t>
      </w:r>
      <w:r w:rsidRPr="009855AF">
        <w:rPr>
          <w:bCs/>
          <w:i/>
        </w:rPr>
        <w:t xml:space="preserve">14,25% </w:t>
      </w:r>
    </w:p>
    <w:p w:rsidR="00E548A6" w:rsidRPr="009855AF" w:rsidRDefault="00E548A6" w:rsidP="00E548A6">
      <w:pPr>
        <w:autoSpaceDE w:val="0"/>
        <w:autoSpaceDN w:val="0"/>
        <w:adjustRightInd w:val="0"/>
        <w:ind w:left="2835"/>
        <w:rPr>
          <w:bCs/>
          <w:i/>
        </w:rPr>
      </w:pPr>
      <w:r w:rsidRPr="009855AF">
        <w:rPr>
          <w:i/>
        </w:rPr>
        <w:t xml:space="preserve">2024 - </w:t>
      </w:r>
      <w:r w:rsidRPr="009855AF">
        <w:rPr>
          <w:bCs/>
          <w:i/>
        </w:rPr>
        <w:t xml:space="preserve">14,00% </w:t>
      </w:r>
    </w:p>
    <w:p w:rsidR="00E548A6" w:rsidRPr="009855AF" w:rsidRDefault="00E548A6" w:rsidP="00E548A6">
      <w:pPr>
        <w:autoSpaceDE w:val="0"/>
        <w:autoSpaceDN w:val="0"/>
        <w:adjustRightInd w:val="0"/>
        <w:ind w:left="2835"/>
        <w:rPr>
          <w:bCs/>
          <w:i/>
        </w:rPr>
      </w:pPr>
      <w:r w:rsidRPr="009855AF">
        <w:rPr>
          <w:i/>
        </w:rPr>
        <w:t xml:space="preserve">2025 - </w:t>
      </w:r>
      <w:r w:rsidRPr="009855AF">
        <w:rPr>
          <w:bCs/>
          <w:i/>
        </w:rPr>
        <w:t xml:space="preserve">13,50% </w:t>
      </w:r>
    </w:p>
    <w:p w:rsidR="00E548A6" w:rsidRPr="009855AF" w:rsidRDefault="00E548A6" w:rsidP="00E548A6">
      <w:pPr>
        <w:autoSpaceDE w:val="0"/>
        <w:autoSpaceDN w:val="0"/>
        <w:adjustRightInd w:val="0"/>
        <w:ind w:left="2835"/>
        <w:rPr>
          <w:bCs/>
          <w:i/>
        </w:rPr>
      </w:pPr>
      <w:r w:rsidRPr="009855AF">
        <w:rPr>
          <w:i/>
        </w:rPr>
        <w:t xml:space="preserve">2026 - </w:t>
      </w:r>
      <w:r w:rsidRPr="009855AF">
        <w:rPr>
          <w:bCs/>
          <w:i/>
        </w:rPr>
        <w:t xml:space="preserve">13,00% </w:t>
      </w:r>
    </w:p>
    <w:p w:rsidR="00E548A6" w:rsidRPr="009855AF" w:rsidRDefault="00E548A6" w:rsidP="00E548A6">
      <w:pPr>
        <w:autoSpaceDE w:val="0"/>
        <w:autoSpaceDN w:val="0"/>
        <w:adjustRightInd w:val="0"/>
        <w:ind w:left="2835"/>
        <w:rPr>
          <w:bCs/>
          <w:i/>
        </w:rPr>
      </w:pPr>
      <w:r w:rsidRPr="009855AF">
        <w:rPr>
          <w:i/>
        </w:rPr>
        <w:t xml:space="preserve">2027 - </w:t>
      </w:r>
      <w:r w:rsidRPr="009855AF">
        <w:rPr>
          <w:bCs/>
          <w:i/>
        </w:rPr>
        <w:t xml:space="preserve">13,00% </w:t>
      </w:r>
    </w:p>
    <w:p w:rsidR="00E548A6" w:rsidRPr="009855AF" w:rsidRDefault="00E548A6" w:rsidP="00E548A6">
      <w:pPr>
        <w:autoSpaceDE w:val="0"/>
        <w:autoSpaceDN w:val="0"/>
        <w:adjustRightInd w:val="0"/>
        <w:ind w:left="2835"/>
        <w:rPr>
          <w:bCs/>
          <w:i/>
        </w:rPr>
      </w:pPr>
      <w:r w:rsidRPr="009855AF">
        <w:rPr>
          <w:i/>
        </w:rPr>
        <w:t xml:space="preserve">2028 - </w:t>
      </w:r>
      <w:r w:rsidRPr="009855AF">
        <w:rPr>
          <w:bCs/>
          <w:i/>
        </w:rPr>
        <w:t xml:space="preserve">12,25% </w:t>
      </w:r>
    </w:p>
    <w:p w:rsidR="00E548A6" w:rsidRPr="009855AF" w:rsidRDefault="00E548A6" w:rsidP="00E548A6">
      <w:pPr>
        <w:autoSpaceDE w:val="0"/>
        <w:autoSpaceDN w:val="0"/>
        <w:adjustRightInd w:val="0"/>
        <w:ind w:left="2835"/>
        <w:rPr>
          <w:bCs/>
          <w:i/>
        </w:rPr>
      </w:pPr>
      <w:r w:rsidRPr="009855AF">
        <w:rPr>
          <w:i/>
        </w:rPr>
        <w:t xml:space="preserve">2029 - </w:t>
      </w:r>
      <w:r w:rsidRPr="009855AF">
        <w:rPr>
          <w:bCs/>
          <w:i/>
        </w:rPr>
        <w:t xml:space="preserve">12,00% </w:t>
      </w:r>
    </w:p>
    <w:p w:rsidR="00E548A6" w:rsidRPr="009855AF" w:rsidRDefault="00E548A6" w:rsidP="00E548A6">
      <w:pPr>
        <w:autoSpaceDE w:val="0"/>
        <w:autoSpaceDN w:val="0"/>
        <w:adjustRightInd w:val="0"/>
        <w:ind w:left="2835"/>
        <w:rPr>
          <w:bCs/>
          <w:i/>
        </w:rPr>
      </w:pPr>
      <w:r w:rsidRPr="009855AF">
        <w:rPr>
          <w:i/>
        </w:rPr>
        <w:t xml:space="preserve">2030 - </w:t>
      </w:r>
      <w:r w:rsidRPr="009855AF">
        <w:rPr>
          <w:bCs/>
          <w:i/>
        </w:rPr>
        <w:t xml:space="preserve">11,50% </w:t>
      </w:r>
    </w:p>
    <w:p w:rsidR="00E548A6" w:rsidRPr="009855AF" w:rsidRDefault="00E548A6" w:rsidP="00E548A6">
      <w:pPr>
        <w:autoSpaceDE w:val="0"/>
        <w:autoSpaceDN w:val="0"/>
        <w:adjustRightInd w:val="0"/>
        <w:ind w:left="2835"/>
        <w:rPr>
          <w:bCs/>
          <w:i/>
        </w:rPr>
      </w:pPr>
      <w:r w:rsidRPr="009855AF">
        <w:rPr>
          <w:i/>
        </w:rPr>
        <w:t xml:space="preserve">2031 - </w:t>
      </w:r>
      <w:r w:rsidRPr="009855AF">
        <w:rPr>
          <w:bCs/>
          <w:i/>
        </w:rPr>
        <w:t xml:space="preserve">11,25% </w:t>
      </w:r>
    </w:p>
    <w:p w:rsidR="00E548A6" w:rsidRPr="009855AF" w:rsidRDefault="00E548A6" w:rsidP="00E548A6">
      <w:pPr>
        <w:autoSpaceDE w:val="0"/>
        <w:autoSpaceDN w:val="0"/>
        <w:adjustRightInd w:val="0"/>
        <w:ind w:left="2835"/>
        <w:rPr>
          <w:bCs/>
          <w:i/>
        </w:rPr>
      </w:pPr>
      <w:r w:rsidRPr="009855AF">
        <w:rPr>
          <w:i/>
        </w:rPr>
        <w:t xml:space="preserve">2032 - </w:t>
      </w:r>
      <w:r w:rsidRPr="009855AF">
        <w:rPr>
          <w:bCs/>
          <w:i/>
        </w:rPr>
        <w:t xml:space="preserve">11,02% </w:t>
      </w:r>
    </w:p>
    <w:p w:rsidR="00E548A6" w:rsidRPr="009855AF" w:rsidRDefault="00E548A6" w:rsidP="00E548A6">
      <w:pPr>
        <w:autoSpaceDE w:val="0"/>
        <w:autoSpaceDN w:val="0"/>
        <w:adjustRightInd w:val="0"/>
        <w:ind w:left="2835"/>
        <w:rPr>
          <w:bCs/>
          <w:i/>
        </w:rPr>
      </w:pPr>
      <w:r w:rsidRPr="009855AF">
        <w:rPr>
          <w:i/>
        </w:rPr>
        <w:t xml:space="preserve">2033 - </w:t>
      </w:r>
      <w:r w:rsidRPr="009855AF">
        <w:rPr>
          <w:bCs/>
          <w:i/>
        </w:rPr>
        <w:t xml:space="preserve">11,02% </w:t>
      </w:r>
    </w:p>
    <w:p w:rsidR="00E548A6" w:rsidRPr="009855AF" w:rsidRDefault="00E548A6" w:rsidP="00E548A6">
      <w:pPr>
        <w:autoSpaceDE w:val="0"/>
        <w:autoSpaceDN w:val="0"/>
        <w:adjustRightInd w:val="0"/>
        <w:ind w:left="2835"/>
        <w:rPr>
          <w:bCs/>
          <w:i/>
        </w:rPr>
      </w:pPr>
      <w:r w:rsidRPr="009855AF">
        <w:rPr>
          <w:i/>
        </w:rPr>
        <w:t xml:space="preserve">2034 - </w:t>
      </w:r>
      <w:r w:rsidRPr="009855AF">
        <w:rPr>
          <w:bCs/>
          <w:i/>
        </w:rPr>
        <w:t xml:space="preserve">11,02% </w:t>
      </w:r>
    </w:p>
    <w:p w:rsidR="00E548A6" w:rsidRPr="009855AF" w:rsidRDefault="00E548A6" w:rsidP="00E548A6">
      <w:pPr>
        <w:autoSpaceDE w:val="0"/>
        <w:autoSpaceDN w:val="0"/>
        <w:adjustRightInd w:val="0"/>
        <w:ind w:left="2835"/>
        <w:rPr>
          <w:bCs/>
          <w:i/>
        </w:rPr>
      </w:pPr>
      <w:r w:rsidRPr="009855AF">
        <w:rPr>
          <w:i/>
        </w:rPr>
        <w:t xml:space="preserve">2035 - </w:t>
      </w:r>
      <w:r w:rsidRPr="009855AF">
        <w:rPr>
          <w:bCs/>
          <w:i/>
        </w:rPr>
        <w:t xml:space="preserve">11,02% </w:t>
      </w:r>
    </w:p>
    <w:p w:rsidR="00E548A6" w:rsidRPr="009855AF" w:rsidRDefault="00E548A6" w:rsidP="00E548A6">
      <w:pPr>
        <w:autoSpaceDE w:val="0"/>
        <w:autoSpaceDN w:val="0"/>
        <w:adjustRightInd w:val="0"/>
        <w:ind w:left="2835"/>
        <w:rPr>
          <w:bCs/>
          <w:i/>
        </w:rPr>
      </w:pPr>
      <w:r w:rsidRPr="009855AF">
        <w:rPr>
          <w:i/>
        </w:rPr>
        <w:t xml:space="preserve">2036 - </w:t>
      </w:r>
      <w:r w:rsidRPr="009855AF">
        <w:rPr>
          <w:bCs/>
          <w:i/>
        </w:rPr>
        <w:t xml:space="preserve">11,02% </w:t>
      </w:r>
    </w:p>
    <w:p w:rsidR="00E548A6" w:rsidRPr="009855AF" w:rsidRDefault="00E548A6" w:rsidP="00E548A6">
      <w:pPr>
        <w:autoSpaceDE w:val="0"/>
        <w:autoSpaceDN w:val="0"/>
        <w:adjustRightInd w:val="0"/>
        <w:ind w:left="2835"/>
        <w:rPr>
          <w:bCs/>
          <w:i/>
        </w:rPr>
      </w:pPr>
      <w:r w:rsidRPr="009855AF">
        <w:rPr>
          <w:i/>
        </w:rPr>
        <w:lastRenderedPageBreak/>
        <w:t xml:space="preserve">2037 - </w:t>
      </w:r>
      <w:r w:rsidRPr="009855AF">
        <w:rPr>
          <w:bCs/>
          <w:i/>
        </w:rPr>
        <w:t xml:space="preserve">11,02% </w:t>
      </w:r>
    </w:p>
    <w:p w:rsidR="00E548A6" w:rsidRPr="009855AF" w:rsidRDefault="00E548A6" w:rsidP="00E548A6">
      <w:pPr>
        <w:autoSpaceDE w:val="0"/>
        <w:autoSpaceDN w:val="0"/>
        <w:adjustRightInd w:val="0"/>
        <w:ind w:left="2835"/>
        <w:rPr>
          <w:bCs/>
          <w:i/>
        </w:rPr>
      </w:pPr>
      <w:r w:rsidRPr="009855AF">
        <w:rPr>
          <w:i/>
        </w:rPr>
        <w:t xml:space="preserve">2038 - </w:t>
      </w:r>
      <w:r w:rsidRPr="009855AF">
        <w:rPr>
          <w:bCs/>
          <w:i/>
        </w:rPr>
        <w:t xml:space="preserve">11,02% </w:t>
      </w:r>
    </w:p>
    <w:p w:rsidR="00E548A6" w:rsidRPr="009855AF" w:rsidRDefault="00E548A6" w:rsidP="00E548A6">
      <w:pPr>
        <w:autoSpaceDE w:val="0"/>
        <w:autoSpaceDN w:val="0"/>
        <w:adjustRightInd w:val="0"/>
        <w:ind w:left="2835"/>
        <w:rPr>
          <w:bCs/>
          <w:i/>
        </w:rPr>
      </w:pPr>
      <w:r w:rsidRPr="009855AF">
        <w:rPr>
          <w:i/>
        </w:rPr>
        <w:t xml:space="preserve">2039 - </w:t>
      </w:r>
      <w:r w:rsidRPr="009855AF">
        <w:rPr>
          <w:bCs/>
          <w:i/>
        </w:rPr>
        <w:t xml:space="preserve">11,02% </w:t>
      </w:r>
    </w:p>
    <w:p w:rsidR="00E548A6" w:rsidRPr="009855AF" w:rsidRDefault="00E548A6" w:rsidP="00E548A6">
      <w:pPr>
        <w:autoSpaceDE w:val="0"/>
        <w:autoSpaceDN w:val="0"/>
        <w:adjustRightInd w:val="0"/>
        <w:ind w:left="2835"/>
        <w:rPr>
          <w:bCs/>
          <w:i/>
        </w:rPr>
      </w:pPr>
      <w:r w:rsidRPr="009855AF">
        <w:rPr>
          <w:i/>
        </w:rPr>
        <w:t xml:space="preserve">2040 - </w:t>
      </w:r>
      <w:r w:rsidRPr="009855AF">
        <w:rPr>
          <w:bCs/>
          <w:i/>
        </w:rPr>
        <w:t xml:space="preserve">11,02% </w:t>
      </w:r>
    </w:p>
    <w:p w:rsidR="00E548A6" w:rsidRPr="009855AF" w:rsidRDefault="00E548A6" w:rsidP="00E548A6">
      <w:pPr>
        <w:autoSpaceDE w:val="0"/>
        <w:autoSpaceDN w:val="0"/>
        <w:adjustRightInd w:val="0"/>
        <w:ind w:left="2835"/>
        <w:rPr>
          <w:bCs/>
          <w:i/>
        </w:rPr>
      </w:pPr>
      <w:r w:rsidRPr="009855AF">
        <w:rPr>
          <w:i/>
        </w:rPr>
        <w:t xml:space="preserve">2041 - </w:t>
      </w:r>
      <w:r w:rsidRPr="009855AF">
        <w:rPr>
          <w:bCs/>
          <w:i/>
        </w:rPr>
        <w:t xml:space="preserve">11,02% </w:t>
      </w:r>
    </w:p>
    <w:p w:rsidR="00E548A6" w:rsidRPr="009855AF" w:rsidRDefault="00E548A6" w:rsidP="00E548A6">
      <w:pPr>
        <w:autoSpaceDE w:val="0"/>
        <w:autoSpaceDN w:val="0"/>
        <w:adjustRightInd w:val="0"/>
        <w:ind w:left="2835"/>
        <w:rPr>
          <w:bCs/>
          <w:i/>
        </w:rPr>
      </w:pPr>
      <w:r w:rsidRPr="009855AF">
        <w:rPr>
          <w:i/>
        </w:rPr>
        <w:t xml:space="preserve">2042 - </w:t>
      </w:r>
      <w:r w:rsidRPr="009855AF">
        <w:rPr>
          <w:bCs/>
          <w:i/>
        </w:rPr>
        <w:t xml:space="preserve">11,02% </w:t>
      </w:r>
    </w:p>
    <w:p w:rsidR="00E548A6" w:rsidRPr="009855AF" w:rsidRDefault="00E548A6" w:rsidP="00E548A6">
      <w:pPr>
        <w:autoSpaceDE w:val="0"/>
        <w:autoSpaceDN w:val="0"/>
        <w:adjustRightInd w:val="0"/>
        <w:ind w:left="2835"/>
        <w:rPr>
          <w:bCs/>
          <w:i/>
        </w:rPr>
      </w:pPr>
      <w:r w:rsidRPr="009855AF">
        <w:rPr>
          <w:i/>
        </w:rPr>
        <w:t xml:space="preserve">2043 - </w:t>
      </w:r>
      <w:r w:rsidRPr="009855AF">
        <w:rPr>
          <w:bCs/>
          <w:i/>
        </w:rPr>
        <w:t xml:space="preserve">11,02% </w:t>
      </w:r>
    </w:p>
    <w:p w:rsidR="00E548A6" w:rsidRPr="009855AF" w:rsidRDefault="00E548A6" w:rsidP="00E548A6">
      <w:pPr>
        <w:autoSpaceDE w:val="0"/>
        <w:autoSpaceDN w:val="0"/>
        <w:adjustRightInd w:val="0"/>
        <w:ind w:left="2835"/>
        <w:rPr>
          <w:bCs/>
          <w:i/>
        </w:rPr>
      </w:pPr>
      <w:r w:rsidRPr="009855AF">
        <w:rPr>
          <w:i/>
        </w:rPr>
        <w:t xml:space="preserve">2044 - </w:t>
      </w:r>
      <w:r w:rsidRPr="009855AF">
        <w:rPr>
          <w:bCs/>
          <w:i/>
        </w:rPr>
        <w:t xml:space="preserve">11,02% </w:t>
      </w:r>
    </w:p>
    <w:p w:rsidR="00E548A6" w:rsidRPr="009855AF" w:rsidRDefault="00E548A6" w:rsidP="00E548A6">
      <w:pPr>
        <w:autoSpaceDE w:val="0"/>
        <w:autoSpaceDN w:val="0"/>
        <w:adjustRightInd w:val="0"/>
        <w:ind w:left="2835"/>
        <w:rPr>
          <w:bCs/>
          <w:i/>
        </w:rPr>
      </w:pPr>
      <w:r w:rsidRPr="009855AF">
        <w:rPr>
          <w:i/>
        </w:rPr>
        <w:t xml:space="preserve">2045 - </w:t>
      </w:r>
      <w:r w:rsidRPr="009855AF">
        <w:rPr>
          <w:bCs/>
          <w:i/>
        </w:rPr>
        <w:t xml:space="preserve">11,02% </w:t>
      </w:r>
    </w:p>
    <w:p w:rsidR="00E548A6" w:rsidRPr="009855AF" w:rsidRDefault="00E548A6" w:rsidP="00E548A6">
      <w:pPr>
        <w:autoSpaceDE w:val="0"/>
        <w:autoSpaceDN w:val="0"/>
        <w:adjustRightInd w:val="0"/>
        <w:ind w:left="2835"/>
        <w:rPr>
          <w:bCs/>
          <w:i/>
        </w:rPr>
      </w:pPr>
      <w:r w:rsidRPr="009855AF">
        <w:rPr>
          <w:i/>
        </w:rPr>
        <w:t xml:space="preserve">2046 - </w:t>
      </w:r>
      <w:r w:rsidRPr="009855AF">
        <w:rPr>
          <w:bCs/>
          <w:i/>
        </w:rPr>
        <w:t xml:space="preserve">11,02% </w:t>
      </w:r>
    </w:p>
    <w:p w:rsidR="00E548A6" w:rsidRPr="009855AF" w:rsidRDefault="00E548A6" w:rsidP="00E548A6">
      <w:pPr>
        <w:autoSpaceDE w:val="0"/>
        <w:autoSpaceDN w:val="0"/>
        <w:adjustRightInd w:val="0"/>
        <w:ind w:left="2835"/>
        <w:rPr>
          <w:bCs/>
          <w:i/>
        </w:rPr>
      </w:pPr>
      <w:r w:rsidRPr="009855AF">
        <w:rPr>
          <w:i/>
        </w:rPr>
        <w:t xml:space="preserve">2047 - </w:t>
      </w:r>
      <w:r w:rsidRPr="009855AF">
        <w:rPr>
          <w:bCs/>
          <w:i/>
        </w:rPr>
        <w:t xml:space="preserve">11,02% </w:t>
      </w:r>
    </w:p>
    <w:p w:rsidR="00E548A6" w:rsidRPr="009855AF" w:rsidRDefault="00E548A6" w:rsidP="00E548A6">
      <w:pPr>
        <w:autoSpaceDE w:val="0"/>
        <w:autoSpaceDN w:val="0"/>
        <w:adjustRightInd w:val="0"/>
        <w:ind w:left="2835"/>
        <w:rPr>
          <w:bCs/>
          <w:i/>
        </w:rPr>
      </w:pPr>
      <w:r w:rsidRPr="009855AF">
        <w:rPr>
          <w:i/>
        </w:rPr>
        <w:t xml:space="preserve">2048 - </w:t>
      </w:r>
      <w:r w:rsidRPr="009855AF">
        <w:rPr>
          <w:bCs/>
          <w:i/>
        </w:rPr>
        <w:t xml:space="preserve">11,02% </w:t>
      </w:r>
    </w:p>
    <w:p w:rsidR="00E548A6" w:rsidRPr="009855AF" w:rsidRDefault="00E548A6" w:rsidP="00E548A6">
      <w:pPr>
        <w:autoSpaceDE w:val="0"/>
        <w:autoSpaceDN w:val="0"/>
        <w:adjustRightInd w:val="0"/>
        <w:ind w:left="2835"/>
        <w:rPr>
          <w:bCs/>
          <w:i/>
        </w:rPr>
      </w:pPr>
      <w:r w:rsidRPr="009855AF">
        <w:rPr>
          <w:i/>
        </w:rPr>
        <w:t xml:space="preserve">2049 - </w:t>
      </w:r>
      <w:r w:rsidRPr="009855AF">
        <w:rPr>
          <w:bCs/>
          <w:i/>
        </w:rPr>
        <w:t xml:space="preserve">11,02% </w:t>
      </w:r>
    </w:p>
    <w:p w:rsidR="00E548A6" w:rsidRPr="009855AF" w:rsidRDefault="00E548A6" w:rsidP="00E548A6">
      <w:pPr>
        <w:autoSpaceDE w:val="0"/>
        <w:autoSpaceDN w:val="0"/>
        <w:adjustRightInd w:val="0"/>
        <w:ind w:left="2835"/>
        <w:rPr>
          <w:bCs/>
          <w:i/>
        </w:rPr>
      </w:pPr>
      <w:r w:rsidRPr="009855AF">
        <w:rPr>
          <w:i/>
        </w:rPr>
        <w:t xml:space="preserve">2050 - </w:t>
      </w:r>
      <w:r w:rsidRPr="009855AF">
        <w:rPr>
          <w:bCs/>
          <w:i/>
        </w:rPr>
        <w:t xml:space="preserve">11,02% </w:t>
      </w:r>
    </w:p>
    <w:p w:rsidR="00E548A6" w:rsidRPr="009855AF" w:rsidRDefault="00E548A6" w:rsidP="00E548A6">
      <w:pPr>
        <w:autoSpaceDE w:val="0"/>
        <w:autoSpaceDN w:val="0"/>
        <w:adjustRightInd w:val="0"/>
        <w:ind w:left="2835"/>
        <w:rPr>
          <w:bCs/>
          <w:i/>
        </w:rPr>
      </w:pPr>
      <w:r w:rsidRPr="009855AF">
        <w:rPr>
          <w:i/>
        </w:rPr>
        <w:t xml:space="preserve">2051 - </w:t>
      </w:r>
      <w:r w:rsidRPr="009855AF">
        <w:rPr>
          <w:bCs/>
          <w:i/>
        </w:rPr>
        <w:t xml:space="preserve">11,02% </w:t>
      </w:r>
    </w:p>
    <w:p w:rsidR="00E548A6" w:rsidRPr="009855AF" w:rsidRDefault="00E548A6" w:rsidP="00E548A6">
      <w:pPr>
        <w:autoSpaceDE w:val="0"/>
        <w:autoSpaceDN w:val="0"/>
        <w:adjustRightInd w:val="0"/>
        <w:ind w:left="2835"/>
        <w:rPr>
          <w:bCs/>
          <w:i/>
        </w:rPr>
      </w:pPr>
      <w:r w:rsidRPr="009855AF">
        <w:rPr>
          <w:i/>
        </w:rPr>
        <w:t xml:space="preserve">2052 - </w:t>
      </w:r>
      <w:r w:rsidRPr="009855AF">
        <w:rPr>
          <w:bCs/>
          <w:i/>
        </w:rPr>
        <w:t xml:space="preserve">11,02% </w:t>
      </w:r>
    </w:p>
    <w:p w:rsidR="00E548A6" w:rsidRPr="009855AF" w:rsidRDefault="00E548A6" w:rsidP="00E548A6">
      <w:pPr>
        <w:autoSpaceDE w:val="0"/>
        <w:autoSpaceDN w:val="0"/>
        <w:adjustRightInd w:val="0"/>
        <w:ind w:left="2835"/>
        <w:rPr>
          <w:bCs/>
          <w:i/>
        </w:rPr>
      </w:pPr>
      <w:r w:rsidRPr="009855AF">
        <w:rPr>
          <w:i/>
        </w:rPr>
        <w:t xml:space="preserve">2053 - </w:t>
      </w:r>
      <w:r w:rsidRPr="009855AF">
        <w:rPr>
          <w:bCs/>
          <w:i/>
        </w:rPr>
        <w:t xml:space="preserve">11,02% </w:t>
      </w:r>
    </w:p>
    <w:p w:rsidR="00E548A6" w:rsidRPr="00F7671A" w:rsidRDefault="00E548A6" w:rsidP="00E548A6">
      <w:pPr>
        <w:ind w:left="2835"/>
        <w:jc w:val="both"/>
        <w:rPr>
          <w:i/>
        </w:rPr>
      </w:pPr>
      <w:r w:rsidRPr="009855AF">
        <w:rPr>
          <w:i/>
        </w:rPr>
        <w:t xml:space="preserve">2054 - </w:t>
      </w:r>
      <w:r w:rsidRPr="009855AF">
        <w:rPr>
          <w:bCs/>
          <w:i/>
        </w:rPr>
        <w:t>11,02%</w:t>
      </w:r>
    </w:p>
    <w:p w:rsidR="00E548A6" w:rsidRPr="005228C5" w:rsidRDefault="00E548A6" w:rsidP="00E548A6">
      <w:pPr>
        <w:jc w:val="both"/>
      </w:pPr>
      <w:r w:rsidRPr="005228C5">
        <w:tab/>
        <w:t>Artigo 3º - Fica alterado o artigo 14 da Lei Complementar n º 02/2017, o qual passa a ter a seguinte redação:</w:t>
      </w:r>
    </w:p>
    <w:p w:rsidR="00E548A6" w:rsidRPr="00F7671A" w:rsidRDefault="00E548A6" w:rsidP="00E548A6">
      <w:pPr>
        <w:ind w:left="1134"/>
        <w:jc w:val="both"/>
        <w:rPr>
          <w:i/>
        </w:rPr>
      </w:pPr>
      <w:r w:rsidRPr="009855AF">
        <w:rPr>
          <w:i/>
        </w:rPr>
        <w:t>Art. 14 – A contribuição a cargo dos servidores ativos, destinada ao Regime Próprio de Previdência Social dos Servidores Públicos Efetivos do Município, é de 14% (quatorze por cento), incidente sobre a base de cálculo prevista no artigo 18, incisos I e II, desta Lei.</w:t>
      </w:r>
    </w:p>
    <w:p w:rsidR="00E548A6" w:rsidRPr="005228C5" w:rsidRDefault="00E548A6" w:rsidP="00E548A6">
      <w:pPr>
        <w:jc w:val="both"/>
      </w:pPr>
      <w:r w:rsidRPr="005228C5">
        <w:tab/>
        <w:t>Artigo 4º - Fica alterado o artigo 15 da Lei Complementar n º 02/2017, o qual passa a ter a seguinte redação:</w:t>
      </w:r>
    </w:p>
    <w:p w:rsidR="00E548A6" w:rsidRPr="00F7671A" w:rsidRDefault="00E548A6" w:rsidP="00E548A6">
      <w:pPr>
        <w:ind w:left="1134"/>
        <w:jc w:val="both"/>
        <w:rPr>
          <w:i/>
        </w:rPr>
      </w:pPr>
      <w:r w:rsidRPr="009855AF">
        <w:rPr>
          <w:i/>
        </w:rPr>
        <w:t>Art. 15 – A contribuição a cargo dos servidores inativos, destinada ao Regime Próprio de Previdência Social dos Servidores Públicos Efetivos do Município, é de 14% (quatorze por cento), incidente sobre a base de cálculo prevista no artigo 19, incisos I e II, desta Lei.</w:t>
      </w:r>
    </w:p>
    <w:p w:rsidR="00E548A6" w:rsidRPr="005228C5" w:rsidRDefault="00E548A6" w:rsidP="00E548A6">
      <w:pPr>
        <w:jc w:val="both"/>
      </w:pPr>
      <w:r w:rsidRPr="005228C5">
        <w:tab/>
        <w:t>Artigo 5º - Fica alterado o artigo 16 da Lei Complementar n º 02/2017, o qual passa a ter a seguinte redação:</w:t>
      </w:r>
    </w:p>
    <w:p w:rsidR="00E548A6" w:rsidRPr="009855AF" w:rsidRDefault="00E548A6" w:rsidP="00E548A6">
      <w:pPr>
        <w:ind w:left="1134"/>
        <w:jc w:val="both"/>
        <w:rPr>
          <w:i/>
        </w:rPr>
      </w:pPr>
      <w:r w:rsidRPr="009855AF">
        <w:rPr>
          <w:i/>
        </w:rPr>
        <w:t>Art. 16 – A contribuição a cargo dos pensionistas, destinada ao Regime Próprio de Previdência Social dos Servidores Públicos Efetivos do Município, é de 14 % (quatorze por cento), incidente sobre a base de cálculo prevista no artigo 20, incisos I e II, desta Lei.</w:t>
      </w:r>
    </w:p>
    <w:p w:rsidR="00E548A6" w:rsidRPr="005228C5" w:rsidRDefault="00E548A6" w:rsidP="00E548A6">
      <w:pPr>
        <w:jc w:val="both"/>
      </w:pPr>
      <w:r w:rsidRPr="005228C5">
        <w:tab/>
        <w:t xml:space="preserve">Artigo 6º - Fica alterado o parágrafo 2º, </w:t>
      </w:r>
      <w:proofErr w:type="gramStart"/>
      <w:r w:rsidRPr="005228C5">
        <w:t>do 30</w:t>
      </w:r>
      <w:proofErr w:type="gramEnd"/>
      <w:r w:rsidRPr="005228C5">
        <w:t xml:space="preserve"> da Lei Complementar n º 02/2017, o qual passa a ter a seguinte redação:</w:t>
      </w:r>
    </w:p>
    <w:p w:rsidR="00E548A6" w:rsidRPr="00F7671A" w:rsidRDefault="00E548A6" w:rsidP="00E548A6">
      <w:pPr>
        <w:tabs>
          <w:tab w:val="left" w:pos="567"/>
        </w:tabs>
        <w:ind w:left="1134"/>
        <w:jc w:val="both"/>
        <w:rPr>
          <w:i/>
        </w:rPr>
      </w:pPr>
      <w:r w:rsidRPr="009855AF">
        <w:rPr>
          <w:i/>
        </w:rPr>
        <w:t>§ 2º - Os integrantes do Comitê de Investimentos dos Recursos Previdenciários desempenharão mandato de 02 (anos), podendo ser reconduzidos.</w:t>
      </w:r>
    </w:p>
    <w:p w:rsidR="00E548A6" w:rsidRPr="005228C5" w:rsidRDefault="00E548A6" w:rsidP="00E548A6">
      <w:pPr>
        <w:jc w:val="both"/>
      </w:pPr>
      <w:r w:rsidRPr="005228C5">
        <w:tab/>
        <w:t>Artigo 7º - Fica incluído o parágrafo 5º, do artigo 30 da Lei Complementar n º 02/2017, com a seguinte redação:</w:t>
      </w:r>
    </w:p>
    <w:p w:rsidR="00E548A6" w:rsidRPr="00F7671A" w:rsidRDefault="00E548A6" w:rsidP="00E548A6">
      <w:pPr>
        <w:ind w:left="1134"/>
        <w:jc w:val="both"/>
        <w:rPr>
          <w:i/>
        </w:rPr>
      </w:pPr>
      <w:r w:rsidRPr="009855AF">
        <w:rPr>
          <w:i/>
        </w:rPr>
        <w:t>§ 5º - Todos os membros do Comitê de Investimentos a partir desta data</w:t>
      </w:r>
      <w:proofErr w:type="gramStart"/>
      <w:r w:rsidRPr="009855AF">
        <w:rPr>
          <w:i/>
        </w:rPr>
        <w:t>, deverão</w:t>
      </w:r>
      <w:proofErr w:type="gramEnd"/>
      <w:r w:rsidRPr="009855AF">
        <w:rPr>
          <w:i/>
        </w:rPr>
        <w:t xml:space="preserve"> possuir certificação CPA 10, CPA 20 ou CGRPPS.</w:t>
      </w:r>
    </w:p>
    <w:p w:rsidR="00E548A6" w:rsidRPr="005228C5" w:rsidRDefault="00E548A6" w:rsidP="00E548A6">
      <w:pPr>
        <w:jc w:val="both"/>
      </w:pPr>
      <w:r w:rsidRPr="005228C5">
        <w:lastRenderedPageBreak/>
        <w:tab/>
        <w:t>Artigo 8º - Os benefícios constantes das alíneas “e”, “f” e “g” do inciso I, e alínea “b”, do inciso II, do artigo 37 da Lei Complementar nº 02, de 21 de novembro de 2017, serão custeados exclusivamente com recursos do Executivo.</w:t>
      </w:r>
    </w:p>
    <w:p w:rsidR="00E548A6" w:rsidRPr="005228C5" w:rsidRDefault="00E548A6" w:rsidP="00E548A6">
      <w:pPr>
        <w:ind w:firstLine="709"/>
        <w:jc w:val="both"/>
      </w:pPr>
      <w:r w:rsidRPr="005228C5">
        <w:t>Art. 9º – Esta Lei Complementar entra em vigor na data de sua publicação.</w:t>
      </w:r>
    </w:p>
    <w:p w:rsidR="00E548A6" w:rsidRDefault="00E548A6" w:rsidP="00E548A6">
      <w:pPr>
        <w:ind w:firstLine="709"/>
        <w:jc w:val="both"/>
      </w:pPr>
      <w:r w:rsidRPr="005228C5">
        <w:t xml:space="preserve">Parágrafo único – Em relação </w:t>
      </w:r>
      <w:proofErr w:type="gramStart"/>
      <w:r w:rsidRPr="005228C5">
        <w:t>a</w:t>
      </w:r>
      <w:proofErr w:type="gramEnd"/>
      <w:r w:rsidRPr="005228C5">
        <w:t xml:space="preserve"> alíquota </w:t>
      </w:r>
      <w:r>
        <w:t>dos</w:t>
      </w:r>
      <w:r w:rsidRPr="005228C5">
        <w:t xml:space="preserve"> servidores a vigência da norma dar-se-á no primeiro dia seguinte ao nonagésimo, permanecendo vigentes as atuais alíquotas até esta data.</w:t>
      </w:r>
    </w:p>
    <w:p w:rsidR="00BC7E23" w:rsidRPr="00A97929" w:rsidRDefault="00BC7E23" w:rsidP="00D7072C">
      <w:pPr>
        <w:pStyle w:val="Recuodecorpodetexto2"/>
        <w:ind w:left="0" w:firstLine="2268"/>
        <w:rPr>
          <w:b w:val="0"/>
          <w:sz w:val="24"/>
        </w:rPr>
      </w:pPr>
    </w:p>
    <w:p w:rsidR="00D7072C" w:rsidRPr="00562105" w:rsidRDefault="00D7072C" w:rsidP="00D7072C">
      <w:pPr>
        <w:pStyle w:val="Recuodecorpodetexto2"/>
        <w:ind w:left="0"/>
        <w:jc w:val="center"/>
        <w:rPr>
          <w:sz w:val="24"/>
        </w:rPr>
      </w:pPr>
      <w:r w:rsidRPr="00562105">
        <w:rPr>
          <w:sz w:val="24"/>
        </w:rPr>
        <w:t>GABINETE DO PREFEITO MUNICIPAL</w:t>
      </w:r>
    </w:p>
    <w:p w:rsidR="00D7072C" w:rsidRPr="00562105" w:rsidRDefault="00E548A6" w:rsidP="00D7072C">
      <w:pPr>
        <w:pStyle w:val="Recuodecorpodetexto2"/>
        <w:ind w:left="0"/>
        <w:jc w:val="center"/>
        <w:rPr>
          <w:sz w:val="24"/>
        </w:rPr>
      </w:pPr>
      <w:r>
        <w:rPr>
          <w:sz w:val="24"/>
        </w:rPr>
        <w:t>CAPÃO BONITO DO SUL, 05</w:t>
      </w:r>
      <w:r w:rsidR="00562105">
        <w:rPr>
          <w:sz w:val="24"/>
        </w:rPr>
        <w:t xml:space="preserve"> </w:t>
      </w:r>
      <w:r w:rsidR="006F6C19">
        <w:rPr>
          <w:sz w:val="24"/>
        </w:rPr>
        <w:t xml:space="preserve">DE </w:t>
      </w:r>
      <w:r>
        <w:rPr>
          <w:sz w:val="24"/>
        </w:rPr>
        <w:t>JUNHO</w:t>
      </w:r>
      <w:r w:rsidR="00F73E30">
        <w:rPr>
          <w:sz w:val="24"/>
        </w:rPr>
        <w:t xml:space="preserve"> DE 2020</w:t>
      </w:r>
      <w:r w:rsidR="00D7072C" w:rsidRPr="00562105">
        <w:rPr>
          <w:sz w:val="24"/>
        </w:rPr>
        <w:t>.</w:t>
      </w:r>
    </w:p>
    <w:p w:rsidR="00D7072C" w:rsidRPr="00562105" w:rsidRDefault="00D7072C" w:rsidP="00D7072C">
      <w:pPr>
        <w:pStyle w:val="Recuodecorpodetexto2"/>
        <w:jc w:val="center"/>
        <w:rPr>
          <w:sz w:val="24"/>
        </w:rPr>
      </w:pPr>
    </w:p>
    <w:p w:rsidR="00D7072C" w:rsidRPr="009170D3" w:rsidRDefault="00D7072C" w:rsidP="00F73E30">
      <w:pPr>
        <w:pStyle w:val="Recuodecorpodetexto2"/>
        <w:ind w:left="0"/>
        <w:rPr>
          <w:b w:val="0"/>
          <w:sz w:val="24"/>
        </w:rPr>
      </w:pPr>
    </w:p>
    <w:p w:rsidR="005D7D2A" w:rsidRPr="00671650" w:rsidRDefault="00FA12FF" w:rsidP="00A81ED2">
      <w:pPr>
        <w:pStyle w:val="Recuodecorpodetexto2"/>
        <w:ind w:left="0"/>
        <w:jc w:val="center"/>
        <w:rPr>
          <w:sz w:val="24"/>
        </w:rPr>
      </w:pPr>
      <w:r w:rsidRPr="00671650">
        <w:rPr>
          <w:sz w:val="24"/>
          <w:shd w:val="clear" w:color="auto" w:fill="FFFFFF"/>
        </w:rPr>
        <w:t>FELIPPE JUNIOR RIETH</w:t>
      </w:r>
    </w:p>
    <w:p w:rsidR="00562105" w:rsidRDefault="000B7A97" w:rsidP="00562105">
      <w:pPr>
        <w:pStyle w:val="Recuodecorpodetexto2"/>
        <w:ind w:left="0"/>
        <w:jc w:val="center"/>
        <w:rPr>
          <w:sz w:val="24"/>
        </w:rPr>
      </w:pPr>
      <w:r w:rsidRPr="00671650">
        <w:rPr>
          <w:sz w:val="24"/>
        </w:rPr>
        <w:t>Prefeito Municipal</w:t>
      </w:r>
    </w:p>
    <w:p w:rsidR="00562105" w:rsidRDefault="00562105" w:rsidP="00562105">
      <w:pPr>
        <w:pStyle w:val="Recuodecorpodetexto2"/>
        <w:ind w:left="0"/>
        <w:jc w:val="center"/>
        <w:rPr>
          <w:sz w:val="24"/>
        </w:rPr>
      </w:pPr>
    </w:p>
    <w:p w:rsidR="00F73E30" w:rsidRPr="00913B0E" w:rsidRDefault="00F73E30" w:rsidP="00F73E30">
      <w:pPr>
        <w:pStyle w:val="Recuodecorpodetexto2"/>
        <w:ind w:left="0"/>
        <w:jc w:val="center"/>
        <w:rPr>
          <w:b w:val="0"/>
          <w:sz w:val="24"/>
        </w:rPr>
      </w:pPr>
    </w:p>
    <w:p w:rsidR="00F73E30" w:rsidRPr="00913B0E" w:rsidRDefault="00F73E30" w:rsidP="00F73E30">
      <w:pPr>
        <w:pStyle w:val="Recuodecorpodetexto2"/>
        <w:ind w:left="0"/>
        <w:jc w:val="center"/>
        <w:rPr>
          <w:b w:val="0"/>
          <w:sz w:val="24"/>
        </w:rPr>
      </w:pPr>
      <w:r w:rsidRPr="00913B0E"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F395FF" wp14:editId="6BCE0364">
                <wp:simplePos x="0" y="0"/>
                <wp:positionH relativeFrom="column">
                  <wp:posOffset>100965</wp:posOffset>
                </wp:positionH>
                <wp:positionV relativeFrom="paragraph">
                  <wp:posOffset>153035</wp:posOffset>
                </wp:positionV>
                <wp:extent cx="2724150" cy="923925"/>
                <wp:effectExtent l="0" t="0" r="19050" b="2857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451" w:rsidRPr="005B555D" w:rsidRDefault="00DA2451" w:rsidP="00F73E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5B555D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REGISTRE-SE E PUBLIQUE-SE.</w:t>
                            </w:r>
                          </w:p>
                          <w:p w:rsidR="00DA2451" w:rsidRPr="005B555D" w:rsidRDefault="00DA2451" w:rsidP="00F73E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DA2451" w:rsidRDefault="00DA2451" w:rsidP="00F73E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FERNANDO AVILA DE MELO</w:t>
                            </w:r>
                          </w:p>
                          <w:p w:rsidR="00DA2451" w:rsidRPr="00630A3B" w:rsidRDefault="00DA2451" w:rsidP="00F73E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Secretário Municipal de</w:t>
                            </w:r>
                            <w:r w:rsidRPr="00630A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Administração,</w:t>
                            </w:r>
                          </w:p>
                          <w:p w:rsidR="00DA2451" w:rsidRPr="00630A3B" w:rsidRDefault="00DA2451" w:rsidP="00F73E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0A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Planejamento e Finanças.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7.95pt;margin-top:12.05pt;width:214.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">
                <v:textbox>
                  <w:txbxContent>
                    <w:p w:rsidR="00DA2451" w:rsidRPr="005B555D" w:rsidRDefault="00DA2451" w:rsidP="00F73E30">
                      <w:pPr>
                        <w:jc w:val="center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5B555D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REGISTRE-SE E PUBLIQUE-SE.</w:t>
                      </w:r>
                    </w:p>
                    <w:p w:rsidR="00DA2451" w:rsidRPr="005B555D" w:rsidRDefault="00DA2451" w:rsidP="00F73E30">
                      <w:pPr>
                        <w:jc w:val="center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</w:p>
                    <w:p w:rsidR="00DA2451" w:rsidRDefault="00DA2451" w:rsidP="00F73E30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FERNANDO AVILA DE MELO</w:t>
                      </w:r>
                    </w:p>
                    <w:p w:rsidR="00DA2451" w:rsidRPr="00630A3B" w:rsidRDefault="00DA2451" w:rsidP="00F73E30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Secretário Municipal de</w:t>
                      </w:r>
                      <w:r w:rsidRPr="00630A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Administração,</w:t>
                      </w:r>
                    </w:p>
                    <w:p w:rsidR="00DA2451" w:rsidRPr="00630A3B" w:rsidRDefault="00DA2451" w:rsidP="00F73E30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30A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Planejamento e Finanças.</w:t>
                      </w:r>
                    </w:p>
                  </w:txbxContent>
                </v:textbox>
              </v:shape>
            </w:pict>
          </mc:Fallback>
        </mc:AlternateContent>
      </w:r>
      <w:r w:rsidRPr="00913B0E"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51687" wp14:editId="161E14FC">
                <wp:simplePos x="0" y="0"/>
                <wp:positionH relativeFrom="column">
                  <wp:posOffset>464820</wp:posOffset>
                </wp:positionH>
                <wp:positionV relativeFrom="paragraph">
                  <wp:posOffset>8917940</wp:posOffset>
                </wp:positionV>
                <wp:extent cx="3275330" cy="1213485"/>
                <wp:effectExtent l="0" t="0" r="20320" b="2476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451" w:rsidRDefault="00DA2451" w:rsidP="00F73E30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 w:val="0"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Registre-se e Publique-se</w:t>
                            </w:r>
                          </w:p>
                          <w:p w:rsidR="00DA2451" w:rsidRDefault="00DA2451" w:rsidP="00F73E30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 w:val="0"/>
                                <w:bCs/>
                              </w:rPr>
                            </w:pPr>
                          </w:p>
                          <w:p w:rsidR="00DA2451" w:rsidRDefault="00DA2451" w:rsidP="00F73E30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 w:val="0"/>
                                <w:bCs/>
                              </w:rPr>
                            </w:pPr>
                          </w:p>
                          <w:p w:rsidR="00DA2451" w:rsidRDefault="00DA2451" w:rsidP="00F73E30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 w:val="0"/>
                                <w:bCs/>
                              </w:rPr>
                            </w:pPr>
                          </w:p>
                          <w:p w:rsidR="00DA2451" w:rsidRDefault="00DA2451" w:rsidP="00F73E30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 w:val="0"/>
                                <w:bCs/>
                                <w:cap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 xml:space="preserve">Ricardo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Waltrick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 xml:space="preserve"> Nunes</w:t>
                            </w:r>
                          </w:p>
                          <w:p w:rsidR="00DA2451" w:rsidRDefault="00DA2451" w:rsidP="00F73E30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 w:val="0"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Secretário Municipal da Administração,</w:t>
                            </w:r>
                          </w:p>
                          <w:p w:rsidR="00DA2451" w:rsidRDefault="00DA2451" w:rsidP="00F73E3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Planejamento e Finanças.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651687" id="Caixa de texto 3" o:spid="_x0000_s1027" type="#_x0000_t202" style="position:absolute;left:0;text-align:left;margin-left:36.6pt;margin-top:702.2pt;width:257.9pt;height:9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">
                <v:textbox>
                  <w:txbxContent>
                    <w:p w:rsidR="00F73E30" w:rsidRDefault="00F73E30" w:rsidP="00F73E30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 w:val="0"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Registre-se e Publique-se</w:t>
                      </w:r>
                    </w:p>
                    <w:p w:rsidR="00F73E30" w:rsidRDefault="00F73E30" w:rsidP="00F73E30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 w:val="0"/>
                          <w:bCs/>
                        </w:rPr>
                      </w:pPr>
                    </w:p>
                    <w:p w:rsidR="00F73E30" w:rsidRDefault="00F73E30" w:rsidP="00F73E30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 w:val="0"/>
                          <w:bCs/>
                        </w:rPr>
                      </w:pPr>
                    </w:p>
                    <w:p w:rsidR="00F73E30" w:rsidRDefault="00F73E30" w:rsidP="00F73E30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 w:val="0"/>
                          <w:bCs/>
                        </w:rPr>
                      </w:pPr>
                    </w:p>
                    <w:p w:rsidR="00F73E30" w:rsidRDefault="00F73E30" w:rsidP="00F73E30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 w:val="0"/>
                          <w:bCs/>
                          <w:cap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 xml:space="preserve">Ricardo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bCs/>
                        </w:rPr>
                        <w:t>Waltrick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bCs/>
                        </w:rPr>
                        <w:t xml:space="preserve"> Nunes</w:t>
                      </w:r>
                    </w:p>
                    <w:p w:rsidR="00F73E30" w:rsidRDefault="00F73E30" w:rsidP="00F73E30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 w:val="0"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Secretário Municipal da Administração,</w:t>
                      </w:r>
                    </w:p>
                    <w:p w:rsidR="00F73E30" w:rsidRDefault="00F73E30" w:rsidP="00F73E3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Planejamento e Finanças.</w:t>
                      </w:r>
                    </w:p>
                  </w:txbxContent>
                </v:textbox>
              </v:shape>
            </w:pict>
          </mc:Fallback>
        </mc:AlternateContent>
      </w:r>
      <w:r w:rsidRPr="00913B0E"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7B628" wp14:editId="77B3CF41">
                <wp:simplePos x="0" y="0"/>
                <wp:positionH relativeFrom="column">
                  <wp:posOffset>464820</wp:posOffset>
                </wp:positionH>
                <wp:positionV relativeFrom="paragraph">
                  <wp:posOffset>8917940</wp:posOffset>
                </wp:positionV>
                <wp:extent cx="3275330" cy="1213485"/>
                <wp:effectExtent l="9525" t="13335" r="10795" b="1143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451" w:rsidRDefault="00DA2451" w:rsidP="00F73E30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 w:val="0"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Registre-se e Publique-se</w:t>
                            </w:r>
                          </w:p>
                          <w:p w:rsidR="00DA2451" w:rsidRDefault="00DA2451" w:rsidP="00F73E30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 w:val="0"/>
                                <w:bCs/>
                              </w:rPr>
                            </w:pPr>
                          </w:p>
                          <w:p w:rsidR="00DA2451" w:rsidRDefault="00DA2451" w:rsidP="00F73E30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 w:val="0"/>
                                <w:bCs/>
                              </w:rPr>
                            </w:pPr>
                          </w:p>
                          <w:p w:rsidR="00DA2451" w:rsidRDefault="00DA2451" w:rsidP="00F73E30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 w:val="0"/>
                                <w:bCs/>
                              </w:rPr>
                            </w:pPr>
                          </w:p>
                          <w:p w:rsidR="00DA2451" w:rsidRDefault="00DA2451" w:rsidP="00F73E30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 w:val="0"/>
                                <w:bCs/>
                                <w:cap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 xml:space="preserve">Ricardo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Waltrick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 xml:space="preserve"> Nunes</w:t>
                            </w:r>
                          </w:p>
                          <w:p w:rsidR="00DA2451" w:rsidRDefault="00DA2451" w:rsidP="00F73E30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 w:val="0"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Secretário Municipal da Administração,</w:t>
                            </w:r>
                          </w:p>
                          <w:p w:rsidR="00DA2451" w:rsidRPr="003B4436" w:rsidRDefault="00DA2451" w:rsidP="00F73E3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Planejamento e Finanças.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17B628" id="Caixa de texto 1" o:spid="_x0000_s1028" type="#_x0000_t202" style="position:absolute;left:0;text-align:left;margin-left:36.6pt;margin-top:702.2pt;width:257.9pt;height:9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">
                <v:textbox>
                  <w:txbxContent>
                    <w:p w:rsidR="00F73E30" w:rsidRDefault="00F73E30" w:rsidP="00F73E30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 w:val="0"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Registre-se e Publique-se</w:t>
                      </w:r>
                    </w:p>
                    <w:p w:rsidR="00F73E30" w:rsidRDefault="00F73E30" w:rsidP="00F73E30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 w:val="0"/>
                          <w:bCs/>
                        </w:rPr>
                      </w:pPr>
                    </w:p>
                    <w:p w:rsidR="00F73E30" w:rsidRDefault="00F73E30" w:rsidP="00F73E30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 w:val="0"/>
                          <w:bCs/>
                        </w:rPr>
                      </w:pPr>
                    </w:p>
                    <w:p w:rsidR="00F73E30" w:rsidRDefault="00F73E30" w:rsidP="00F73E30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 w:val="0"/>
                          <w:bCs/>
                        </w:rPr>
                      </w:pPr>
                    </w:p>
                    <w:p w:rsidR="00F73E30" w:rsidRDefault="00F73E30" w:rsidP="00F73E30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 w:val="0"/>
                          <w:bCs/>
                          <w:cap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 xml:space="preserve">Ricardo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bCs/>
                        </w:rPr>
                        <w:t>Waltrick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bCs/>
                        </w:rPr>
                        <w:t xml:space="preserve"> Nunes</w:t>
                      </w:r>
                    </w:p>
                    <w:p w:rsidR="00F73E30" w:rsidRDefault="00F73E30" w:rsidP="00F73E30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 w:val="0"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Secretário Municipal da Administração,</w:t>
                      </w:r>
                    </w:p>
                    <w:p w:rsidR="00F73E30" w:rsidRPr="003B4436" w:rsidRDefault="00F73E30" w:rsidP="00F73E3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Planejamento e Finanças.</w:t>
                      </w:r>
                    </w:p>
                  </w:txbxContent>
                </v:textbox>
              </v:shape>
            </w:pict>
          </mc:Fallback>
        </mc:AlternateContent>
      </w:r>
      <w:r w:rsidRPr="00913B0E"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2EFB1" wp14:editId="7F523589">
                <wp:simplePos x="0" y="0"/>
                <wp:positionH relativeFrom="column">
                  <wp:posOffset>464820</wp:posOffset>
                </wp:positionH>
                <wp:positionV relativeFrom="paragraph">
                  <wp:posOffset>8917940</wp:posOffset>
                </wp:positionV>
                <wp:extent cx="3275330" cy="1213485"/>
                <wp:effectExtent l="9525" t="13335" r="10795" b="1143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451" w:rsidRDefault="00DA2451" w:rsidP="00F73E30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 w:val="0"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Registre-se e Publique-se</w:t>
                            </w:r>
                          </w:p>
                          <w:p w:rsidR="00DA2451" w:rsidRDefault="00DA2451" w:rsidP="00F73E30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 w:val="0"/>
                                <w:bCs/>
                              </w:rPr>
                            </w:pPr>
                          </w:p>
                          <w:p w:rsidR="00DA2451" w:rsidRDefault="00DA2451" w:rsidP="00F73E30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 w:val="0"/>
                                <w:bCs/>
                              </w:rPr>
                            </w:pPr>
                          </w:p>
                          <w:p w:rsidR="00DA2451" w:rsidRDefault="00DA2451" w:rsidP="00F73E30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 w:val="0"/>
                                <w:bCs/>
                              </w:rPr>
                            </w:pPr>
                          </w:p>
                          <w:p w:rsidR="00DA2451" w:rsidRDefault="00DA2451" w:rsidP="00F73E30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 w:val="0"/>
                                <w:bCs/>
                                <w:cap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 xml:space="preserve">Ricardo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Waltrick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 xml:space="preserve"> Nunes</w:t>
                            </w:r>
                          </w:p>
                          <w:p w:rsidR="00DA2451" w:rsidRDefault="00DA2451" w:rsidP="00F73E30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 w:val="0"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Secretário Municipal da Administração,</w:t>
                            </w:r>
                          </w:p>
                          <w:p w:rsidR="00DA2451" w:rsidRPr="003B4436" w:rsidRDefault="00DA2451" w:rsidP="00F73E3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Planejamento e Finanças.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22EFB1" id="Caixa de texto 5" o:spid="_x0000_s1029" type="#_x0000_t202" style="position:absolute;left:0;text-align:left;margin-left:36.6pt;margin-top:702.2pt;width:257.9pt;height:9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">
                <v:textbox>
                  <w:txbxContent>
                    <w:p w:rsidR="00F73E30" w:rsidRDefault="00F73E30" w:rsidP="00F73E30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 w:val="0"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Registre-se e Publique-se</w:t>
                      </w:r>
                    </w:p>
                    <w:p w:rsidR="00F73E30" w:rsidRDefault="00F73E30" w:rsidP="00F73E30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 w:val="0"/>
                          <w:bCs/>
                        </w:rPr>
                      </w:pPr>
                    </w:p>
                    <w:p w:rsidR="00F73E30" w:rsidRDefault="00F73E30" w:rsidP="00F73E30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 w:val="0"/>
                          <w:bCs/>
                        </w:rPr>
                      </w:pPr>
                    </w:p>
                    <w:p w:rsidR="00F73E30" w:rsidRDefault="00F73E30" w:rsidP="00F73E30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 w:val="0"/>
                          <w:bCs/>
                        </w:rPr>
                      </w:pPr>
                    </w:p>
                    <w:p w:rsidR="00F73E30" w:rsidRDefault="00F73E30" w:rsidP="00F73E30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 w:val="0"/>
                          <w:bCs/>
                          <w:cap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 xml:space="preserve">Ricardo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bCs/>
                        </w:rPr>
                        <w:t>Waltrick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bCs/>
                        </w:rPr>
                        <w:t xml:space="preserve"> Nunes</w:t>
                      </w:r>
                    </w:p>
                    <w:p w:rsidR="00F73E30" w:rsidRDefault="00F73E30" w:rsidP="00F73E30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 w:val="0"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Secretário Municipal da Administração,</w:t>
                      </w:r>
                    </w:p>
                    <w:p w:rsidR="00F73E30" w:rsidRPr="003B4436" w:rsidRDefault="00F73E30" w:rsidP="00F73E3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Planejamento e Finanças.</w:t>
                      </w:r>
                    </w:p>
                  </w:txbxContent>
                </v:textbox>
              </v:shape>
            </w:pict>
          </mc:Fallback>
        </mc:AlternateContent>
      </w:r>
    </w:p>
    <w:p w:rsidR="00F73E30" w:rsidRPr="00913B0E" w:rsidRDefault="00F73E30" w:rsidP="00F73E30">
      <w:pPr>
        <w:rPr>
          <w:b/>
        </w:rPr>
      </w:pPr>
    </w:p>
    <w:p w:rsidR="004263B2" w:rsidRPr="00671650" w:rsidRDefault="004263B2" w:rsidP="00F73E30">
      <w:pPr>
        <w:pStyle w:val="Recuodecorpodetexto2"/>
        <w:ind w:left="0"/>
      </w:pPr>
    </w:p>
    <w:sectPr w:rsidR="004263B2" w:rsidRPr="00671650" w:rsidSect="009F09DF">
      <w:headerReference w:type="default" r:id="rId9"/>
      <w:pgSz w:w="11906" w:h="16838"/>
      <w:pgMar w:top="2694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451" w:rsidRDefault="00DA2451" w:rsidP="00AF380E">
      <w:r>
        <w:separator/>
      </w:r>
    </w:p>
  </w:endnote>
  <w:endnote w:type="continuationSeparator" w:id="0">
    <w:p w:rsidR="00DA2451" w:rsidRDefault="00DA2451" w:rsidP="00AF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451" w:rsidRDefault="00DA2451" w:rsidP="00AF380E">
      <w:r>
        <w:separator/>
      </w:r>
    </w:p>
  </w:footnote>
  <w:footnote w:type="continuationSeparator" w:id="0">
    <w:p w:rsidR="00DA2451" w:rsidRDefault="00DA2451" w:rsidP="00AF3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51" w:rsidRDefault="00DA2451" w:rsidP="007328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F05103"/>
    <w:multiLevelType w:val="hybridMultilevel"/>
    <w:tmpl w:val="C7A245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0E"/>
    <w:rsid w:val="00025205"/>
    <w:rsid w:val="00037EBC"/>
    <w:rsid w:val="0007785D"/>
    <w:rsid w:val="00095C07"/>
    <w:rsid w:val="00095E16"/>
    <w:rsid w:val="000B7A97"/>
    <w:rsid w:val="000E28E7"/>
    <w:rsid w:val="000F1669"/>
    <w:rsid w:val="000F652A"/>
    <w:rsid w:val="001330D2"/>
    <w:rsid w:val="00136418"/>
    <w:rsid w:val="00147930"/>
    <w:rsid w:val="00225F0E"/>
    <w:rsid w:val="00231C35"/>
    <w:rsid w:val="00277066"/>
    <w:rsid w:val="002870A2"/>
    <w:rsid w:val="002A3DDB"/>
    <w:rsid w:val="002C60C4"/>
    <w:rsid w:val="002E0FFD"/>
    <w:rsid w:val="003A7C85"/>
    <w:rsid w:val="003B3A44"/>
    <w:rsid w:val="003E5727"/>
    <w:rsid w:val="004147DA"/>
    <w:rsid w:val="004263B2"/>
    <w:rsid w:val="00490121"/>
    <w:rsid w:val="004B5778"/>
    <w:rsid w:val="004D7976"/>
    <w:rsid w:val="00520641"/>
    <w:rsid w:val="00532BA7"/>
    <w:rsid w:val="005519CE"/>
    <w:rsid w:val="005528CA"/>
    <w:rsid w:val="00554D0A"/>
    <w:rsid w:val="00562105"/>
    <w:rsid w:val="005848CC"/>
    <w:rsid w:val="005C2A25"/>
    <w:rsid w:val="005D7D2A"/>
    <w:rsid w:val="006075DB"/>
    <w:rsid w:val="00636B8E"/>
    <w:rsid w:val="00663533"/>
    <w:rsid w:val="00666461"/>
    <w:rsid w:val="00671650"/>
    <w:rsid w:val="006839A8"/>
    <w:rsid w:val="006E64B7"/>
    <w:rsid w:val="006F6C19"/>
    <w:rsid w:val="00701FD4"/>
    <w:rsid w:val="0073282C"/>
    <w:rsid w:val="0073707B"/>
    <w:rsid w:val="0075049A"/>
    <w:rsid w:val="007626EE"/>
    <w:rsid w:val="00774D1D"/>
    <w:rsid w:val="00822E9C"/>
    <w:rsid w:val="008268CB"/>
    <w:rsid w:val="00866318"/>
    <w:rsid w:val="0088535D"/>
    <w:rsid w:val="008F784B"/>
    <w:rsid w:val="009677C7"/>
    <w:rsid w:val="0097665C"/>
    <w:rsid w:val="009C3E65"/>
    <w:rsid w:val="009D3150"/>
    <w:rsid w:val="009E26FC"/>
    <w:rsid w:val="009F09DF"/>
    <w:rsid w:val="00A02791"/>
    <w:rsid w:val="00A15914"/>
    <w:rsid w:val="00A81ED2"/>
    <w:rsid w:val="00AF380E"/>
    <w:rsid w:val="00AF41C9"/>
    <w:rsid w:val="00B1371D"/>
    <w:rsid w:val="00B9172F"/>
    <w:rsid w:val="00BC1066"/>
    <w:rsid w:val="00BC7E23"/>
    <w:rsid w:val="00BD725D"/>
    <w:rsid w:val="00BE0DB4"/>
    <w:rsid w:val="00BE4BF0"/>
    <w:rsid w:val="00C41BE8"/>
    <w:rsid w:val="00C9179A"/>
    <w:rsid w:val="00CA3BD7"/>
    <w:rsid w:val="00CD0E5F"/>
    <w:rsid w:val="00D7072C"/>
    <w:rsid w:val="00D81137"/>
    <w:rsid w:val="00DA2451"/>
    <w:rsid w:val="00DC15B2"/>
    <w:rsid w:val="00DC7DF8"/>
    <w:rsid w:val="00DF02D7"/>
    <w:rsid w:val="00DF5950"/>
    <w:rsid w:val="00E07DEE"/>
    <w:rsid w:val="00E155D9"/>
    <w:rsid w:val="00E548A6"/>
    <w:rsid w:val="00E6649F"/>
    <w:rsid w:val="00E66F56"/>
    <w:rsid w:val="00E80383"/>
    <w:rsid w:val="00E85CAC"/>
    <w:rsid w:val="00E932E9"/>
    <w:rsid w:val="00EC1CB8"/>
    <w:rsid w:val="00EE6E82"/>
    <w:rsid w:val="00F6538C"/>
    <w:rsid w:val="00F73E30"/>
    <w:rsid w:val="00F82423"/>
    <w:rsid w:val="00FA12FF"/>
    <w:rsid w:val="00FC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25F0E"/>
    <w:pPr>
      <w:keepNext/>
      <w:jc w:val="center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38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8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F380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AF380E"/>
  </w:style>
  <w:style w:type="paragraph" w:styleId="Rodap">
    <w:name w:val="footer"/>
    <w:basedOn w:val="Normal"/>
    <w:link w:val="RodapChar"/>
    <w:uiPriority w:val="99"/>
    <w:unhideWhenUsed/>
    <w:rsid w:val="00AF3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380E"/>
  </w:style>
  <w:style w:type="character" w:customStyle="1" w:styleId="Ttulo1Char">
    <w:name w:val="Título 1 Char"/>
    <w:basedOn w:val="Fontepargpadro"/>
    <w:link w:val="Ttulo1"/>
    <w:rsid w:val="00225F0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225F0E"/>
    <w:pPr>
      <w:ind w:left="4536"/>
      <w:jc w:val="both"/>
    </w:pPr>
    <w:rPr>
      <w:b/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225F0E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customStyle="1" w:styleId="label">
    <w:name w:val="label"/>
    <w:rsid w:val="004263B2"/>
  </w:style>
  <w:style w:type="character" w:customStyle="1" w:styleId="xgmail-label-danger">
    <w:name w:val="x_gmail-label-danger"/>
    <w:rsid w:val="005528CA"/>
  </w:style>
  <w:style w:type="character" w:styleId="Hyperlink">
    <w:name w:val="Hyperlink"/>
    <w:uiPriority w:val="99"/>
    <w:unhideWhenUsed/>
    <w:rsid w:val="000F1669"/>
    <w:rPr>
      <w:color w:val="0000FF"/>
      <w:u w:val="single"/>
    </w:rPr>
  </w:style>
  <w:style w:type="character" w:styleId="Forte">
    <w:name w:val="Strong"/>
    <w:qFormat/>
    <w:rsid w:val="000F1669"/>
    <w:rPr>
      <w:b/>
      <w:bCs/>
    </w:rPr>
  </w:style>
  <w:style w:type="paragraph" w:customStyle="1" w:styleId="Textopadro">
    <w:name w:val="Texto padrão"/>
    <w:basedOn w:val="Normal"/>
    <w:rsid w:val="00BC1066"/>
    <w:pPr>
      <w:widowControl w:val="0"/>
      <w:tabs>
        <w:tab w:val="left" w:pos="0"/>
      </w:tabs>
      <w:suppressAutoHyphens/>
      <w:overflowPunct w:val="0"/>
      <w:autoSpaceDE w:val="0"/>
    </w:pPr>
    <w:rPr>
      <w:rFonts w:eastAsia="Lucida Sans Unicode" w:cs="Tahoma"/>
      <w:lang w:bidi="pt-BR"/>
    </w:rPr>
  </w:style>
  <w:style w:type="paragraph" w:styleId="PargrafodaLista">
    <w:name w:val="List Paragraph"/>
    <w:basedOn w:val="Normal"/>
    <w:uiPriority w:val="34"/>
    <w:qFormat/>
    <w:rsid w:val="002A3DD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5C2A2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C2A25"/>
    <w:rPr>
      <w:rFonts w:ascii="Calibri" w:eastAsia="Calibri" w:hAnsi="Calibri" w:cs="Times New Roman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707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7072C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25F0E"/>
    <w:pPr>
      <w:keepNext/>
      <w:jc w:val="center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38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8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F380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AF380E"/>
  </w:style>
  <w:style w:type="paragraph" w:styleId="Rodap">
    <w:name w:val="footer"/>
    <w:basedOn w:val="Normal"/>
    <w:link w:val="RodapChar"/>
    <w:uiPriority w:val="99"/>
    <w:unhideWhenUsed/>
    <w:rsid w:val="00AF3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380E"/>
  </w:style>
  <w:style w:type="character" w:customStyle="1" w:styleId="Ttulo1Char">
    <w:name w:val="Título 1 Char"/>
    <w:basedOn w:val="Fontepargpadro"/>
    <w:link w:val="Ttulo1"/>
    <w:rsid w:val="00225F0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225F0E"/>
    <w:pPr>
      <w:ind w:left="4536"/>
      <w:jc w:val="both"/>
    </w:pPr>
    <w:rPr>
      <w:b/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225F0E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customStyle="1" w:styleId="label">
    <w:name w:val="label"/>
    <w:rsid w:val="004263B2"/>
  </w:style>
  <w:style w:type="character" w:customStyle="1" w:styleId="xgmail-label-danger">
    <w:name w:val="x_gmail-label-danger"/>
    <w:rsid w:val="005528CA"/>
  </w:style>
  <w:style w:type="character" w:styleId="Hyperlink">
    <w:name w:val="Hyperlink"/>
    <w:uiPriority w:val="99"/>
    <w:unhideWhenUsed/>
    <w:rsid w:val="000F1669"/>
    <w:rPr>
      <w:color w:val="0000FF"/>
      <w:u w:val="single"/>
    </w:rPr>
  </w:style>
  <w:style w:type="character" w:styleId="Forte">
    <w:name w:val="Strong"/>
    <w:qFormat/>
    <w:rsid w:val="000F1669"/>
    <w:rPr>
      <w:b/>
      <w:bCs/>
    </w:rPr>
  </w:style>
  <w:style w:type="paragraph" w:customStyle="1" w:styleId="Textopadro">
    <w:name w:val="Texto padrão"/>
    <w:basedOn w:val="Normal"/>
    <w:rsid w:val="00BC1066"/>
    <w:pPr>
      <w:widowControl w:val="0"/>
      <w:tabs>
        <w:tab w:val="left" w:pos="0"/>
      </w:tabs>
      <w:suppressAutoHyphens/>
      <w:overflowPunct w:val="0"/>
      <w:autoSpaceDE w:val="0"/>
    </w:pPr>
    <w:rPr>
      <w:rFonts w:eastAsia="Lucida Sans Unicode" w:cs="Tahoma"/>
      <w:lang w:bidi="pt-BR"/>
    </w:rPr>
  </w:style>
  <w:style w:type="paragraph" w:styleId="PargrafodaLista">
    <w:name w:val="List Paragraph"/>
    <w:basedOn w:val="Normal"/>
    <w:uiPriority w:val="34"/>
    <w:qFormat/>
    <w:rsid w:val="002A3DD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5C2A2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C2A25"/>
    <w:rPr>
      <w:rFonts w:ascii="Calibri" w:eastAsia="Calibri" w:hAnsi="Calibri" w:cs="Times New Roman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707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7072C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3272D-7112-41B4-9A38-87C0F5A1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631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Cliente</cp:lastModifiedBy>
  <cp:revision>3</cp:revision>
  <cp:lastPrinted>2019-08-02T17:39:00Z</cp:lastPrinted>
  <dcterms:created xsi:type="dcterms:W3CDTF">2020-06-05T12:19:00Z</dcterms:created>
  <dcterms:modified xsi:type="dcterms:W3CDTF">2020-06-05T12:55:00Z</dcterms:modified>
</cp:coreProperties>
</file>