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F" w:rsidRPr="00B52ADA" w:rsidRDefault="0041279F" w:rsidP="0041279F">
      <w:pPr>
        <w:tabs>
          <w:tab w:val="left" w:pos="142"/>
        </w:tabs>
        <w:spacing w:after="0"/>
        <w:ind w:left="425" w:right="425"/>
        <w:jc w:val="center"/>
        <w:rPr>
          <w:rFonts w:ascii="Times New Roman" w:hAnsi="Times New Roman"/>
          <w:b/>
          <w:color w:val="FF0000"/>
        </w:rPr>
      </w:pPr>
      <w:r w:rsidRPr="00FB0E69">
        <w:rPr>
          <w:rFonts w:ascii="Times New Roman" w:hAnsi="Times New Roman"/>
          <w:b/>
        </w:rPr>
        <w:t xml:space="preserve">EDITAL DE PREGÃO PRESENCIAL </w:t>
      </w:r>
      <w:r w:rsidRPr="007A5A21">
        <w:rPr>
          <w:rFonts w:ascii="Times New Roman" w:hAnsi="Times New Roman"/>
          <w:b/>
        </w:rPr>
        <w:t xml:space="preserve">Nº </w:t>
      </w:r>
      <w:r w:rsidR="007A5A21" w:rsidRPr="007A5A21">
        <w:rPr>
          <w:rFonts w:ascii="Times New Roman" w:hAnsi="Times New Roman"/>
          <w:b/>
        </w:rPr>
        <w:t>09</w:t>
      </w:r>
      <w:r w:rsidR="00B52ADA" w:rsidRPr="007A5A21">
        <w:rPr>
          <w:rFonts w:ascii="Times New Roman" w:hAnsi="Times New Roman"/>
          <w:b/>
        </w:rPr>
        <w:t>/</w:t>
      </w:r>
      <w:r w:rsidR="00872FE5" w:rsidRPr="007A5A21">
        <w:rPr>
          <w:rFonts w:ascii="Times New Roman" w:hAnsi="Times New Roman"/>
          <w:b/>
        </w:rPr>
        <w:t>2022</w:t>
      </w:r>
    </w:p>
    <w:p w:rsidR="0041279F" w:rsidRPr="00CD63BF" w:rsidRDefault="0041279F" w:rsidP="0041279F">
      <w:pPr>
        <w:tabs>
          <w:tab w:val="left" w:pos="142"/>
        </w:tabs>
        <w:spacing w:after="0"/>
        <w:ind w:left="425" w:right="425"/>
        <w:jc w:val="center"/>
        <w:rPr>
          <w:rFonts w:ascii="Times New Roman" w:hAnsi="Times New Roman"/>
          <w:b/>
          <w:i/>
        </w:rPr>
      </w:pPr>
    </w:p>
    <w:p w:rsidR="0041279F" w:rsidRPr="00CD63BF" w:rsidRDefault="0041279F" w:rsidP="0041279F">
      <w:pPr>
        <w:tabs>
          <w:tab w:val="left" w:pos="142"/>
        </w:tabs>
        <w:spacing w:after="0"/>
        <w:ind w:left="425" w:right="425"/>
        <w:rPr>
          <w:rFonts w:ascii="Times New Roman" w:hAnsi="Times New Roman"/>
        </w:rPr>
      </w:pPr>
      <w:r w:rsidRPr="00CD63BF">
        <w:rPr>
          <w:rFonts w:ascii="Times New Roman" w:hAnsi="Times New Roman"/>
        </w:rPr>
        <w:t>Tipo de julgamento: menor preço globa</w:t>
      </w:r>
      <w:r w:rsidR="001F6DAC">
        <w:rPr>
          <w:rFonts w:ascii="Times New Roman" w:hAnsi="Times New Roman"/>
        </w:rPr>
        <w:t>l</w:t>
      </w:r>
    </w:p>
    <w:p w:rsidR="0041279F" w:rsidRPr="0041279F" w:rsidRDefault="0041279F" w:rsidP="0041279F">
      <w:pPr>
        <w:tabs>
          <w:tab w:val="left" w:pos="142"/>
        </w:tabs>
        <w:spacing w:after="0"/>
        <w:ind w:left="425" w:right="425"/>
        <w:rPr>
          <w:rFonts w:ascii="Times New Roman" w:hAnsi="Times New Roman"/>
          <w:color w:val="FF0000"/>
        </w:rPr>
      </w:pPr>
      <w:r w:rsidRPr="00FB0E69">
        <w:rPr>
          <w:rFonts w:ascii="Times New Roman" w:hAnsi="Times New Roman"/>
        </w:rPr>
        <w:t xml:space="preserve">Processo </w:t>
      </w:r>
      <w:r w:rsidR="007A5A21" w:rsidRPr="007A5A21">
        <w:rPr>
          <w:rFonts w:ascii="Times New Roman" w:hAnsi="Times New Roman"/>
        </w:rPr>
        <w:t>nº 39</w:t>
      </w:r>
      <w:r w:rsidRPr="007A5A21">
        <w:rPr>
          <w:rFonts w:ascii="Times New Roman" w:hAnsi="Times New Roman"/>
        </w:rPr>
        <w:t>/20</w:t>
      </w:r>
      <w:r w:rsidR="00872FE5" w:rsidRPr="007A5A21">
        <w:rPr>
          <w:rFonts w:ascii="Times New Roman" w:hAnsi="Times New Roman"/>
        </w:rPr>
        <w:t>22</w:t>
      </w:r>
    </w:p>
    <w:p w:rsidR="0041279F" w:rsidRPr="00CD63BF" w:rsidRDefault="0041279F" w:rsidP="0041279F">
      <w:pPr>
        <w:tabs>
          <w:tab w:val="left" w:pos="142"/>
        </w:tabs>
        <w:spacing w:after="0" w:line="240" w:lineRule="auto"/>
        <w:ind w:left="425" w:right="425"/>
        <w:jc w:val="both"/>
        <w:rPr>
          <w:rFonts w:ascii="Times New Roman" w:hAnsi="Times New Roman"/>
        </w:rPr>
      </w:pPr>
      <w:r w:rsidRPr="00CD63BF">
        <w:rPr>
          <w:rFonts w:ascii="Times New Roman" w:hAnsi="Times New Roman"/>
        </w:rPr>
        <w:t>Edital de pregão para cessão de direito de uso de sistemas de informática para gestão do Município de Capão Bonito do Sul.</w:t>
      </w:r>
      <w:r w:rsidR="00E900C0">
        <w:rPr>
          <w:rFonts w:ascii="Times New Roman" w:hAnsi="Times New Roman"/>
        </w:rPr>
        <w:t xml:space="preserve">  </w:t>
      </w:r>
    </w:p>
    <w:p w:rsidR="0041279F" w:rsidRPr="00CD63BF" w:rsidRDefault="0041279F" w:rsidP="0041279F">
      <w:pPr>
        <w:tabs>
          <w:tab w:val="left" w:pos="142"/>
        </w:tabs>
        <w:spacing w:after="0" w:line="240" w:lineRule="auto"/>
        <w:ind w:left="425" w:right="425"/>
        <w:jc w:val="right"/>
        <w:rPr>
          <w:rFonts w:ascii="Times New Roman" w:hAnsi="Times New Roman"/>
          <w:i/>
        </w:rPr>
      </w:pPr>
    </w:p>
    <w:p w:rsidR="0041279F" w:rsidRPr="00CD63BF" w:rsidRDefault="0041279F" w:rsidP="0041279F">
      <w:pPr>
        <w:tabs>
          <w:tab w:val="left" w:pos="142"/>
        </w:tabs>
        <w:spacing w:after="0" w:line="240" w:lineRule="auto"/>
        <w:ind w:left="425" w:right="425"/>
        <w:jc w:val="right"/>
        <w:rPr>
          <w:rFonts w:ascii="Times New Roman" w:hAnsi="Times New Roman"/>
          <w:i/>
        </w:rPr>
      </w:pPr>
    </w:p>
    <w:p w:rsidR="0041279F" w:rsidRPr="00A14909" w:rsidRDefault="0041279F" w:rsidP="0041279F">
      <w:pPr>
        <w:tabs>
          <w:tab w:val="left" w:pos="142"/>
        </w:tabs>
        <w:spacing w:after="0"/>
        <w:ind w:left="425" w:right="425" w:firstLine="1701"/>
        <w:jc w:val="both"/>
        <w:rPr>
          <w:rFonts w:ascii="Times New Roman" w:hAnsi="Times New Roman"/>
        </w:rPr>
      </w:pPr>
      <w:r w:rsidRPr="00A14909">
        <w:rPr>
          <w:rFonts w:ascii="Times New Roman" w:hAnsi="Times New Roman"/>
          <w:b/>
        </w:rPr>
        <w:t>O PREFEITO MUNICIPAL DE CAPÃO BONITO DO SUL (RS)</w:t>
      </w:r>
      <w:r w:rsidRPr="00A14909">
        <w:rPr>
          <w:rFonts w:ascii="Times New Roman" w:hAnsi="Times New Roman"/>
        </w:rPr>
        <w:t xml:space="preserve">, no uso de suas atribuições, torna público, para o conhecimento dos interessados, que às </w:t>
      </w:r>
      <w:r w:rsidR="007A5A21" w:rsidRPr="007A5A21">
        <w:rPr>
          <w:rFonts w:ascii="Times New Roman" w:hAnsi="Times New Roman"/>
        </w:rPr>
        <w:t>09</w:t>
      </w:r>
      <w:r w:rsidRPr="007A5A21">
        <w:rPr>
          <w:rFonts w:ascii="Times New Roman" w:hAnsi="Times New Roman"/>
        </w:rPr>
        <w:t xml:space="preserve"> horas, do dia </w:t>
      </w:r>
      <w:r w:rsidR="007A5A21" w:rsidRPr="007A5A21">
        <w:rPr>
          <w:rFonts w:ascii="Times New Roman" w:hAnsi="Times New Roman"/>
        </w:rPr>
        <w:t>18</w:t>
      </w:r>
      <w:r w:rsidRPr="007A5A21">
        <w:rPr>
          <w:rFonts w:ascii="Times New Roman" w:hAnsi="Times New Roman"/>
        </w:rPr>
        <w:t xml:space="preserve"> do</w:t>
      </w:r>
      <w:r w:rsidRPr="00A14909">
        <w:rPr>
          <w:rFonts w:ascii="Times New Roman" w:hAnsi="Times New Roman"/>
          <w:color w:val="FF0000"/>
        </w:rPr>
        <w:t xml:space="preserve"> </w:t>
      </w:r>
      <w:r w:rsidRPr="00350DD7">
        <w:rPr>
          <w:rFonts w:ascii="Times New Roman" w:hAnsi="Times New Roman"/>
        </w:rPr>
        <w:t xml:space="preserve">mês de </w:t>
      </w:r>
      <w:r w:rsidR="00D4281E" w:rsidRPr="00350DD7">
        <w:rPr>
          <w:rFonts w:ascii="Times New Roman" w:hAnsi="Times New Roman"/>
        </w:rPr>
        <w:t xml:space="preserve">abril </w:t>
      </w:r>
      <w:r w:rsidRPr="00350DD7">
        <w:rPr>
          <w:rFonts w:ascii="Times New Roman" w:hAnsi="Times New Roman"/>
        </w:rPr>
        <w:t>do ano de 20</w:t>
      </w:r>
      <w:r w:rsidR="00872FE5" w:rsidRPr="00350DD7">
        <w:rPr>
          <w:rFonts w:ascii="Times New Roman" w:hAnsi="Times New Roman"/>
        </w:rPr>
        <w:t>22</w:t>
      </w:r>
      <w:r w:rsidRPr="00A14909">
        <w:rPr>
          <w:rFonts w:ascii="Times New Roman" w:hAnsi="Times New Roman"/>
        </w:rPr>
        <w:t xml:space="preserve">, na sala de reuniões do Centro Administrativo, localizada na Rua Arthur Feijó </w:t>
      </w:r>
      <w:r w:rsidR="00872FE5" w:rsidRPr="00A14909">
        <w:rPr>
          <w:rFonts w:ascii="Times New Roman" w:hAnsi="Times New Roman"/>
        </w:rPr>
        <w:t xml:space="preserve">n. </w:t>
      </w:r>
      <w:r w:rsidRPr="00A14909">
        <w:rPr>
          <w:rFonts w:ascii="Times New Roman" w:hAnsi="Times New Roman"/>
        </w:rPr>
        <w:t xml:space="preserve">375, se reunirão o pregoeiro e a equipe de apoio, designados pela </w:t>
      </w:r>
      <w:r w:rsidRPr="007A5A21">
        <w:rPr>
          <w:rFonts w:ascii="Times New Roman" w:hAnsi="Times New Roman"/>
        </w:rPr>
        <w:t xml:space="preserve">Portaria nº </w:t>
      </w:r>
      <w:r w:rsidR="007A5A21" w:rsidRPr="007A5A21">
        <w:rPr>
          <w:rFonts w:ascii="Times New Roman" w:hAnsi="Times New Roman"/>
        </w:rPr>
        <w:t>003</w:t>
      </w:r>
      <w:r w:rsidR="00EE49DF" w:rsidRPr="007A5A21">
        <w:rPr>
          <w:rFonts w:ascii="Times New Roman" w:hAnsi="Times New Roman"/>
        </w:rPr>
        <w:t>/</w:t>
      </w:r>
      <w:r w:rsidR="007A5A21" w:rsidRPr="007A5A21">
        <w:rPr>
          <w:rFonts w:ascii="Times New Roman" w:hAnsi="Times New Roman"/>
        </w:rPr>
        <w:t>2022</w:t>
      </w:r>
      <w:r w:rsidRPr="00A14909">
        <w:rPr>
          <w:rFonts w:ascii="Times New Roman" w:hAnsi="Times New Roman"/>
        </w:rPr>
        <w:t xml:space="preserve">, </w:t>
      </w:r>
      <w:proofErr w:type="gramStart"/>
      <w:r w:rsidRPr="00A14909">
        <w:rPr>
          <w:rFonts w:ascii="Times New Roman" w:hAnsi="Times New Roman"/>
        </w:rPr>
        <w:t>com</w:t>
      </w:r>
      <w:proofErr w:type="gramEnd"/>
      <w:r w:rsidRPr="00A14909">
        <w:rPr>
          <w:rFonts w:ascii="Times New Roman" w:hAnsi="Times New Roman"/>
        </w:rPr>
        <w:t xml:space="preserve"> </w:t>
      </w:r>
      <w:proofErr w:type="gramStart"/>
      <w:r w:rsidRPr="00A14909">
        <w:rPr>
          <w:rFonts w:ascii="Times New Roman" w:hAnsi="Times New Roman"/>
        </w:rPr>
        <w:t>a</w:t>
      </w:r>
      <w:proofErr w:type="gramEnd"/>
      <w:r w:rsidRPr="00A14909">
        <w:rPr>
          <w:rFonts w:ascii="Times New Roman" w:hAnsi="Times New Roman"/>
        </w:rPr>
        <w:t xml:space="preserve"> finalidade de receber propostas e documentos de habilitação, objetivando a contratação de sistemas de informática para gestão do Município, processando-se essa licitação nos termos da Lei Federal nº 10.520/2002, e </w:t>
      </w:r>
      <w:r w:rsidR="00A14909" w:rsidRPr="00A14909">
        <w:rPr>
          <w:rFonts w:ascii="Times New Roman" w:hAnsi="Times New Roman"/>
        </w:rPr>
        <w:t xml:space="preserve">dos Decretos  Municipais </w:t>
      </w:r>
      <w:proofErr w:type="spellStart"/>
      <w:r w:rsidR="00A14909" w:rsidRPr="00A14909">
        <w:rPr>
          <w:rFonts w:ascii="Times New Roman" w:hAnsi="Times New Roman"/>
        </w:rPr>
        <w:t>nºs</w:t>
      </w:r>
      <w:proofErr w:type="spellEnd"/>
      <w:r w:rsidR="00A14909" w:rsidRPr="00A14909">
        <w:rPr>
          <w:rFonts w:ascii="Times New Roman" w:hAnsi="Times New Roman"/>
        </w:rPr>
        <w:t xml:space="preserve"> 896 de 22 de Outubro de 2015, e 703 de 22 de 11 de Janeiro de 2013</w:t>
      </w:r>
      <w:r w:rsidRPr="00A14909">
        <w:rPr>
          <w:rFonts w:ascii="Times New Roman" w:hAnsi="Times New Roman"/>
        </w:rPr>
        <w:t xml:space="preserve">, com aplicação subsidiária da Lei Federal nº 8.666/1993. </w:t>
      </w:r>
    </w:p>
    <w:p w:rsidR="0041279F" w:rsidRPr="00CD63BF" w:rsidRDefault="0041279F" w:rsidP="0041279F">
      <w:pPr>
        <w:tabs>
          <w:tab w:val="left" w:pos="142"/>
        </w:tabs>
        <w:spacing w:after="0"/>
        <w:ind w:left="425" w:right="425" w:firstLine="1701"/>
        <w:jc w:val="both"/>
        <w:rPr>
          <w:rFonts w:ascii="Times New Roman" w:hAnsi="Times New Roman"/>
        </w:rPr>
      </w:pPr>
    </w:p>
    <w:p w:rsidR="0041279F" w:rsidRDefault="0041279F" w:rsidP="000A3A9C">
      <w:pPr>
        <w:tabs>
          <w:tab w:val="left" w:pos="142"/>
        </w:tabs>
        <w:spacing w:after="0"/>
        <w:ind w:left="425" w:right="425"/>
        <w:jc w:val="center"/>
        <w:rPr>
          <w:rFonts w:ascii="Times New Roman" w:hAnsi="Times New Roman"/>
          <w:b/>
        </w:rPr>
      </w:pPr>
      <w:r w:rsidRPr="00CD63BF">
        <w:rPr>
          <w:rFonts w:ascii="Times New Roman" w:hAnsi="Times New Roman"/>
          <w:b/>
        </w:rPr>
        <w:t>1 - DO OBJETO:</w:t>
      </w:r>
    </w:p>
    <w:p w:rsidR="0041279F" w:rsidRPr="00CD63BF" w:rsidRDefault="0041279F" w:rsidP="0041279F">
      <w:pPr>
        <w:tabs>
          <w:tab w:val="left" w:pos="142"/>
        </w:tabs>
        <w:spacing w:after="0"/>
        <w:ind w:left="425" w:right="425"/>
        <w:rPr>
          <w:rFonts w:ascii="Times New Roman" w:hAnsi="Times New Roman"/>
          <w:b/>
        </w:rPr>
      </w:pPr>
    </w:p>
    <w:p w:rsidR="0041279F" w:rsidRPr="00CD63BF" w:rsidRDefault="0041279F" w:rsidP="0041279F">
      <w:pPr>
        <w:tabs>
          <w:tab w:val="left" w:pos="142"/>
        </w:tabs>
        <w:spacing w:after="0"/>
        <w:ind w:left="425" w:right="425"/>
        <w:jc w:val="both"/>
        <w:rPr>
          <w:rFonts w:ascii="Times New Roman" w:hAnsi="Times New Roman"/>
        </w:rPr>
      </w:pPr>
      <w:r w:rsidRPr="00CD63BF">
        <w:rPr>
          <w:rFonts w:ascii="Times New Roman" w:hAnsi="Times New Roman"/>
          <w:b/>
        </w:rPr>
        <w:t>1.1 -</w:t>
      </w:r>
      <w:r w:rsidRPr="00CD63BF">
        <w:rPr>
          <w:rFonts w:ascii="Times New Roman" w:hAnsi="Times New Roman"/>
        </w:rPr>
        <w:t xml:space="preserve"> Constitui objeto da presente licitação a contratação de sistemas de informática</w:t>
      </w:r>
      <w:r w:rsidR="00AD72AA">
        <w:rPr>
          <w:rFonts w:ascii="Times New Roman" w:hAnsi="Times New Roman"/>
        </w:rPr>
        <w:t xml:space="preserve"> desenvolvido em web</w:t>
      </w:r>
      <w:r w:rsidRPr="00CD63BF">
        <w:rPr>
          <w:rFonts w:ascii="Times New Roman" w:hAnsi="Times New Roman"/>
        </w:rPr>
        <w:t xml:space="preserve"> para gestão do Município, incluindo cessão de direito de uso com a prestação de serviços de migração de dados existentes, instalação e parametrização, treinamento do pessoal responsável pela operação, manutenção, assistência técnica</w:t>
      </w:r>
      <w:r w:rsidR="00432261">
        <w:rPr>
          <w:rFonts w:ascii="Times New Roman" w:hAnsi="Times New Roman"/>
        </w:rPr>
        <w:t>,</w:t>
      </w:r>
      <w:proofErr w:type="gramStart"/>
      <w:r w:rsidR="00432261">
        <w:rPr>
          <w:rFonts w:ascii="Times New Roman" w:hAnsi="Times New Roman"/>
        </w:rPr>
        <w:t xml:space="preserve"> </w:t>
      </w:r>
      <w:r w:rsidRPr="00CD63BF">
        <w:rPr>
          <w:rFonts w:ascii="Times New Roman" w:hAnsi="Times New Roman"/>
        </w:rPr>
        <w:t xml:space="preserve"> </w:t>
      </w:r>
      <w:proofErr w:type="gramEnd"/>
      <w:r w:rsidRPr="00CD63BF">
        <w:rPr>
          <w:rFonts w:ascii="Times New Roman" w:hAnsi="Times New Roman"/>
        </w:rPr>
        <w:t>atualização de versões dos sistemas</w:t>
      </w:r>
      <w:r w:rsidR="00432261">
        <w:rPr>
          <w:rFonts w:ascii="Times New Roman" w:hAnsi="Times New Roman"/>
        </w:rPr>
        <w:t xml:space="preserve"> e fornecimento de </w:t>
      </w:r>
      <w:proofErr w:type="spellStart"/>
      <w:r w:rsidR="00432261">
        <w:rPr>
          <w:rFonts w:ascii="Times New Roman" w:hAnsi="Times New Roman"/>
        </w:rPr>
        <w:t>datacenter</w:t>
      </w:r>
      <w:proofErr w:type="spellEnd"/>
      <w:r w:rsidR="00432261">
        <w:rPr>
          <w:rFonts w:ascii="Times New Roman" w:hAnsi="Times New Roman"/>
        </w:rPr>
        <w:t>,</w:t>
      </w:r>
      <w:r w:rsidRPr="00CD63BF">
        <w:rPr>
          <w:rFonts w:ascii="Times New Roman" w:hAnsi="Times New Roman"/>
        </w:rPr>
        <w:t xml:space="preserve"> para atender as necessidades do Poder Executivo</w:t>
      </w:r>
      <w:r w:rsidR="00793E08">
        <w:rPr>
          <w:rFonts w:ascii="Times New Roman" w:hAnsi="Times New Roman"/>
        </w:rPr>
        <w:t xml:space="preserve">, </w:t>
      </w:r>
      <w:r w:rsidRPr="00CD63BF">
        <w:rPr>
          <w:rFonts w:ascii="Times New Roman" w:hAnsi="Times New Roman"/>
        </w:rPr>
        <w:t xml:space="preserve"> Legislativo Municipal</w:t>
      </w:r>
      <w:r w:rsidR="00793E08">
        <w:rPr>
          <w:rFonts w:ascii="Times New Roman" w:hAnsi="Times New Roman"/>
        </w:rPr>
        <w:t xml:space="preserve"> e</w:t>
      </w:r>
      <w:r w:rsidR="00793E08" w:rsidRPr="00793E08">
        <w:t xml:space="preserve"> </w:t>
      </w:r>
      <w:r w:rsidR="00793E08" w:rsidRPr="00793E08">
        <w:rPr>
          <w:rFonts w:ascii="Times New Roman" w:hAnsi="Times New Roman"/>
        </w:rPr>
        <w:t>Regime Próprio de Previdência Social dos Servidores Públicos Efetivos do Município</w:t>
      </w:r>
      <w:r w:rsidRPr="00CD63BF">
        <w:rPr>
          <w:rFonts w:ascii="Times New Roman" w:hAnsi="Times New Roman"/>
        </w:rPr>
        <w:t>, nos termos previstos no Anexo I do presente Edital.</w:t>
      </w:r>
    </w:p>
    <w:p w:rsidR="00CB4475" w:rsidRDefault="00CB4475" w:rsidP="0041279F">
      <w:pPr>
        <w:pStyle w:val="PargrafodaLista"/>
        <w:tabs>
          <w:tab w:val="left" w:pos="142"/>
        </w:tabs>
        <w:spacing w:after="0"/>
        <w:ind w:left="425" w:right="425"/>
        <w:jc w:val="both"/>
        <w:rPr>
          <w:rFonts w:ascii="Times New Roman" w:hAnsi="Times New Roman"/>
        </w:rPr>
      </w:pPr>
    </w:p>
    <w:p w:rsidR="005235E8" w:rsidRPr="005235E8" w:rsidRDefault="005235E8" w:rsidP="0041279F">
      <w:pPr>
        <w:pStyle w:val="PargrafodaLista"/>
        <w:tabs>
          <w:tab w:val="left" w:pos="142"/>
        </w:tabs>
        <w:spacing w:after="0"/>
        <w:ind w:left="425" w:right="425"/>
        <w:jc w:val="both"/>
        <w:rPr>
          <w:rFonts w:ascii="Times New Roman" w:hAnsi="Times New Roman"/>
        </w:rPr>
      </w:pPr>
      <w:r>
        <w:rPr>
          <w:rFonts w:ascii="Times New Roman" w:hAnsi="Times New Roman"/>
        </w:rPr>
        <w:t xml:space="preserve">O sistema deve ter </w:t>
      </w:r>
      <w:r w:rsidRPr="005235E8">
        <w:rPr>
          <w:rFonts w:ascii="Times New Roman" w:hAnsi="Times New Roman"/>
        </w:rPr>
        <w:t>aderência às NBCASP (Normas Brasileiras de Contabilidade Aplicadas ao Setor Público) e ao PCASP</w:t>
      </w:r>
      <w:r>
        <w:rPr>
          <w:rFonts w:ascii="Times New Roman" w:hAnsi="Times New Roman"/>
        </w:rPr>
        <w:t xml:space="preserve"> </w:t>
      </w:r>
      <w:r w:rsidRPr="005235E8">
        <w:rPr>
          <w:rFonts w:ascii="Times New Roman" w:hAnsi="Times New Roman"/>
        </w:rPr>
        <w:t>(Plano de Contas Padrão); SICONV (Sistema de Gestão de Convênios e Contratos de Repasse); SIOPS</w:t>
      </w:r>
      <w:r>
        <w:rPr>
          <w:rFonts w:ascii="Times New Roman" w:hAnsi="Times New Roman"/>
        </w:rPr>
        <w:t xml:space="preserve"> </w:t>
      </w:r>
      <w:r w:rsidRPr="005235E8">
        <w:rPr>
          <w:rFonts w:ascii="Times New Roman" w:hAnsi="Times New Roman"/>
        </w:rPr>
        <w:t>(Sistema de Informações sobre Orçamentos Públicos em Saúde); SIOPE (Sistema de Informações sobre</w:t>
      </w:r>
      <w:r>
        <w:rPr>
          <w:rFonts w:ascii="Times New Roman" w:hAnsi="Times New Roman"/>
        </w:rPr>
        <w:t xml:space="preserve"> </w:t>
      </w:r>
      <w:r w:rsidRPr="005235E8">
        <w:rPr>
          <w:rFonts w:ascii="Times New Roman" w:hAnsi="Times New Roman"/>
        </w:rPr>
        <w:t>Orçamentos Públicos em Educação); exigências da Lei Complementar nº. 131/09 - Lei da Transparência;</w:t>
      </w:r>
      <w:r>
        <w:rPr>
          <w:rFonts w:ascii="Times New Roman" w:hAnsi="Times New Roman"/>
        </w:rPr>
        <w:t xml:space="preserve"> </w:t>
      </w:r>
      <w:r w:rsidRPr="005235E8">
        <w:rPr>
          <w:rFonts w:ascii="Times New Roman" w:hAnsi="Times New Roman"/>
        </w:rPr>
        <w:t xml:space="preserve">SICONFI/STN; Decreto Federal </w:t>
      </w:r>
      <w:proofErr w:type="gramStart"/>
      <w:r w:rsidRPr="005235E8">
        <w:rPr>
          <w:rFonts w:ascii="Times New Roman" w:hAnsi="Times New Roman"/>
        </w:rPr>
        <w:t>nº.</w:t>
      </w:r>
      <w:proofErr w:type="gramEnd"/>
      <w:r w:rsidRPr="005235E8">
        <w:rPr>
          <w:rFonts w:ascii="Times New Roman" w:hAnsi="Times New Roman"/>
        </w:rPr>
        <w:t>10.540/2020 (Sistema Único e Integrado de Execução Orçamentária,</w:t>
      </w:r>
      <w:r>
        <w:rPr>
          <w:rFonts w:ascii="Times New Roman" w:hAnsi="Times New Roman"/>
        </w:rPr>
        <w:t xml:space="preserve"> </w:t>
      </w:r>
      <w:r w:rsidRPr="005235E8">
        <w:rPr>
          <w:rFonts w:ascii="Times New Roman" w:hAnsi="Times New Roman"/>
        </w:rPr>
        <w:t>administração Financeira e Controle - SIAFIC; demais orientações e determinações da STN - Secretaria do</w:t>
      </w:r>
      <w:r>
        <w:rPr>
          <w:rFonts w:ascii="Times New Roman" w:hAnsi="Times New Roman"/>
        </w:rPr>
        <w:t xml:space="preserve"> </w:t>
      </w:r>
      <w:r w:rsidRPr="005235E8">
        <w:rPr>
          <w:rFonts w:ascii="Times New Roman" w:hAnsi="Times New Roman"/>
        </w:rPr>
        <w:t xml:space="preserve">Tesouro Nacional, e demais legislações vigentes; </w:t>
      </w:r>
      <w:r>
        <w:rPr>
          <w:rFonts w:ascii="Times New Roman" w:hAnsi="Times New Roman"/>
        </w:rPr>
        <w:t xml:space="preserve">sistemas do Tribunal de Contas </w:t>
      </w:r>
      <w:r w:rsidR="00FB0E69">
        <w:rPr>
          <w:rFonts w:ascii="Times New Roman" w:hAnsi="Times New Roman"/>
        </w:rPr>
        <w:t>(</w:t>
      </w:r>
      <w:r>
        <w:rPr>
          <w:rFonts w:ascii="Times New Roman" w:hAnsi="Times New Roman"/>
        </w:rPr>
        <w:t>SIAPC</w:t>
      </w:r>
      <w:r w:rsidR="00A87E08">
        <w:rPr>
          <w:rFonts w:ascii="Times New Roman" w:hAnsi="Times New Roman"/>
        </w:rPr>
        <w:t xml:space="preserve"> e</w:t>
      </w:r>
      <w:r>
        <w:rPr>
          <w:rFonts w:ascii="Times New Roman" w:hAnsi="Times New Roman"/>
        </w:rPr>
        <w:t xml:space="preserve"> LICITACON</w:t>
      </w:r>
      <w:r w:rsidR="00FB0E69">
        <w:rPr>
          <w:rFonts w:ascii="Times New Roman" w:hAnsi="Times New Roman"/>
        </w:rPr>
        <w:t>)</w:t>
      </w:r>
      <w:r>
        <w:rPr>
          <w:rFonts w:ascii="Times New Roman" w:hAnsi="Times New Roman"/>
        </w:rPr>
        <w:t>, e outros relatórios a serem exigidos</w:t>
      </w:r>
      <w:r w:rsidR="00CB4475">
        <w:rPr>
          <w:rFonts w:ascii="Times New Roman" w:hAnsi="Times New Roman"/>
        </w:rPr>
        <w:t xml:space="preserve"> durante a contratação</w:t>
      </w:r>
      <w:r>
        <w:rPr>
          <w:rFonts w:ascii="Times New Roman" w:hAnsi="Times New Roman"/>
        </w:rPr>
        <w:t xml:space="preserve">. </w:t>
      </w:r>
    </w:p>
    <w:p w:rsidR="005235E8" w:rsidRPr="00CD63BF" w:rsidRDefault="005235E8" w:rsidP="0041279F">
      <w:pPr>
        <w:pStyle w:val="PargrafodaLista"/>
        <w:tabs>
          <w:tab w:val="left" w:pos="142"/>
        </w:tabs>
        <w:spacing w:after="0"/>
        <w:ind w:left="425" w:right="425"/>
        <w:jc w:val="both"/>
        <w:rPr>
          <w:rFonts w:ascii="Times New Roman" w:hAnsi="Times New Roman"/>
        </w:rPr>
      </w:pPr>
    </w:p>
    <w:p w:rsidR="0041279F" w:rsidRPr="00CD63BF" w:rsidRDefault="0041279F" w:rsidP="0041279F">
      <w:pPr>
        <w:tabs>
          <w:tab w:val="left" w:pos="142"/>
        </w:tabs>
        <w:spacing w:after="0"/>
        <w:ind w:left="425" w:right="425"/>
        <w:jc w:val="both"/>
        <w:rPr>
          <w:rFonts w:ascii="Times New Roman" w:hAnsi="Times New Roman"/>
        </w:rPr>
      </w:pPr>
      <w:r w:rsidRPr="00CD63BF">
        <w:rPr>
          <w:rFonts w:ascii="Times New Roman" w:hAnsi="Times New Roman"/>
          <w:b/>
        </w:rPr>
        <w:t>1.2 -</w:t>
      </w:r>
      <w:r w:rsidR="00035119">
        <w:rPr>
          <w:rFonts w:ascii="Times New Roman" w:hAnsi="Times New Roman"/>
        </w:rPr>
        <w:t xml:space="preserve"> </w:t>
      </w:r>
      <w:proofErr w:type="gramStart"/>
      <w:r w:rsidR="00035119">
        <w:rPr>
          <w:rFonts w:ascii="Times New Roman" w:hAnsi="Times New Roman"/>
        </w:rPr>
        <w:t>Os objeto</w:t>
      </w:r>
      <w:proofErr w:type="gramEnd"/>
      <w:r w:rsidRPr="00CD63BF">
        <w:rPr>
          <w:rFonts w:ascii="Times New Roman" w:hAnsi="Times New Roman"/>
        </w:rPr>
        <w:t xml:space="preserve"> a ser contratados</w:t>
      </w:r>
      <w:r w:rsidR="00035119">
        <w:rPr>
          <w:rFonts w:ascii="Times New Roman" w:hAnsi="Times New Roman"/>
        </w:rPr>
        <w:t xml:space="preserve"> deverá ter os</w:t>
      </w:r>
      <w:r w:rsidRPr="00CD63BF">
        <w:rPr>
          <w:rFonts w:ascii="Times New Roman" w:hAnsi="Times New Roman"/>
        </w:rPr>
        <w:t xml:space="preserve"> seguintes</w:t>
      </w:r>
      <w:r w:rsidR="00035119">
        <w:rPr>
          <w:rFonts w:ascii="Times New Roman" w:hAnsi="Times New Roman"/>
        </w:rPr>
        <w:t xml:space="preserve"> sistemas</w:t>
      </w:r>
      <w:r w:rsidRPr="00CD63BF">
        <w:rPr>
          <w:rFonts w:ascii="Times New Roman" w:hAnsi="Times New Roman"/>
        </w:rPr>
        <w:t>:</w:t>
      </w:r>
    </w:p>
    <w:p w:rsidR="0041279F" w:rsidRPr="00CD63BF" w:rsidRDefault="0041279F" w:rsidP="0041279F">
      <w:pPr>
        <w:pStyle w:val="PargrafodaLista"/>
        <w:tabs>
          <w:tab w:val="left" w:pos="142"/>
        </w:tabs>
        <w:spacing w:after="0"/>
        <w:ind w:left="425" w:right="425"/>
        <w:jc w:val="both"/>
        <w:rPr>
          <w:rFonts w:ascii="Times New Roman" w:hAnsi="Times New Roman"/>
        </w:rPr>
      </w:pPr>
    </w:p>
    <w:p w:rsidR="0041279F" w:rsidRPr="00CD63BF" w:rsidRDefault="0041279F" w:rsidP="0041279F">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 xml:space="preserve">1.2.1 - </w:t>
      </w:r>
      <w:proofErr w:type="gramStart"/>
      <w:r w:rsidRPr="00CD63BF">
        <w:rPr>
          <w:rFonts w:ascii="Times New Roman" w:hAnsi="Times New Roman"/>
          <w:b/>
          <w:u w:val="single"/>
        </w:rPr>
        <w:t xml:space="preserve">Sistemas para </w:t>
      </w:r>
      <w:r w:rsidR="00A14909">
        <w:rPr>
          <w:rFonts w:ascii="Times New Roman" w:hAnsi="Times New Roman"/>
          <w:b/>
          <w:u w:val="single"/>
        </w:rPr>
        <w:t>o Poder Executivo</w:t>
      </w:r>
      <w:r w:rsidRPr="00CD63BF">
        <w:rPr>
          <w:rFonts w:ascii="Times New Roman" w:hAnsi="Times New Roman"/>
          <w:b/>
          <w:u w:val="single"/>
        </w:rPr>
        <w:t xml:space="preserve"> Municipal</w:t>
      </w:r>
      <w:proofErr w:type="gramEnd"/>
      <w:r w:rsidRPr="00CD63BF">
        <w:rPr>
          <w:rFonts w:ascii="Times New Roman" w:hAnsi="Times New Roman"/>
          <w:b/>
          <w:u w:val="single"/>
        </w:rPr>
        <w:t>:</w:t>
      </w:r>
    </w:p>
    <w:p w:rsidR="0041279F" w:rsidRDefault="0041279F" w:rsidP="00923A32">
      <w:pPr>
        <w:ind w:left="426"/>
      </w:pPr>
    </w:p>
    <w:tbl>
      <w:tblPr>
        <w:tblW w:w="6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8"/>
      </w:tblGrid>
      <w:tr w:rsidR="00035119" w:rsidRPr="00CD63BF" w:rsidTr="00035119">
        <w:trPr>
          <w:trHeight w:val="452"/>
          <w:jc w:val="center"/>
        </w:trPr>
        <w:tc>
          <w:tcPr>
            <w:tcW w:w="6608" w:type="dxa"/>
            <w:shd w:val="clear" w:color="auto" w:fill="auto"/>
            <w:vAlign w:val="center"/>
          </w:tcPr>
          <w:p w:rsidR="00035119" w:rsidRPr="00CD63BF" w:rsidRDefault="00035119"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Controle de Caixa</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lastRenderedPageBreak/>
              <w:t xml:space="preserve">Planejamento </w:t>
            </w:r>
          </w:p>
        </w:tc>
      </w:tr>
      <w:tr w:rsidR="00035119" w:rsidRPr="00CD63BF" w:rsidTr="00035119">
        <w:trPr>
          <w:jc w:val="center"/>
        </w:trPr>
        <w:tc>
          <w:tcPr>
            <w:tcW w:w="6608" w:type="dxa"/>
            <w:shd w:val="clear" w:color="auto" w:fill="auto"/>
          </w:tcPr>
          <w:p w:rsidR="00035119" w:rsidRPr="000C0E62"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Convênios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Prestação de Contas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Educação Pública</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Transporte de Alunos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Pr>
                <w:rFonts w:ascii="Times New Roman" w:hAnsi="Times New Roman"/>
              </w:rPr>
              <w:t xml:space="preserve">Alimentação </w:t>
            </w:r>
            <w:r w:rsidRPr="000C0E62">
              <w:rPr>
                <w:rFonts w:ascii="Times New Roman" w:hAnsi="Times New Roman"/>
              </w:rPr>
              <w:t>Escolar</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Portal dos Pais e Alunos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Portal do Corpo Docente</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 xml:space="preserve">Aplicativo para Professores </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Controle de Veículos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Tributos e Arrecadação</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 xml:space="preserve">Recursos Humanos </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Procuradoria Municipal</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 xml:space="preserve">Protocolo </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Nota Fiscal Eletrônica</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Gestão da Atenção Básica Municipal</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Portal do Contribuinte</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Controle de Infraestrutura Municipal</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Gestão do Acolhimento Domiciliar</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Portal do Gestor</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Aplicativo para Cidadão</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Assinaturas Eletrônicas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Conexão de Servidores</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Processo Digital</w:t>
            </w:r>
          </w:p>
        </w:tc>
      </w:tr>
      <w:tr w:rsidR="00035119" w:rsidRPr="00CD63BF" w:rsidTr="00035119">
        <w:trPr>
          <w:jc w:val="center"/>
        </w:trPr>
        <w:tc>
          <w:tcPr>
            <w:tcW w:w="6608" w:type="dxa"/>
            <w:shd w:val="clear" w:color="auto" w:fill="auto"/>
          </w:tcPr>
          <w:p w:rsidR="00035119" w:rsidRPr="00CD63BF" w:rsidRDefault="00035119" w:rsidP="00665247">
            <w:pPr>
              <w:tabs>
                <w:tab w:val="left" w:pos="142"/>
              </w:tabs>
              <w:spacing w:after="0" w:line="240" w:lineRule="auto"/>
              <w:ind w:left="-18"/>
              <w:jc w:val="both"/>
              <w:rPr>
                <w:rFonts w:ascii="Times New Roman" w:hAnsi="Times New Roman"/>
              </w:rPr>
            </w:pPr>
            <w:r w:rsidRPr="000C0E62">
              <w:rPr>
                <w:rFonts w:ascii="Times New Roman" w:hAnsi="Times New Roman"/>
              </w:rPr>
              <w:t>Monitoramento de Notas</w:t>
            </w:r>
          </w:p>
        </w:tc>
      </w:tr>
      <w:tr w:rsidR="00035119" w:rsidRPr="00CD63BF" w:rsidTr="00035119">
        <w:trPr>
          <w:jc w:val="center"/>
        </w:trPr>
        <w:tc>
          <w:tcPr>
            <w:tcW w:w="6608" w:type="dxa"/>
            <w:shd w:val="clear" w:color="auto" w:fill="auto"/>
          </w:tcPr>
          <w:p w:rsidR="00035119" w:rsidRPr="00A27EB0" w:rsidRDefault="00035119" w:rsidP="00A27EB0">
            <w:pPr>
              <w:tabs>
                <w:tab w:val="left" w:pos="142"/>
              </w:tabs>
              <w:spacing w:after="0" w:line="240" w:lineRule="auto"/>
              <w:ind w:left="-18"/>
              <w:jc w:val="right"/>
              <w:rPr>
                <w:rFonts w:ascii="Times New Roman" w:hAnsi="Times New Roman"/>
                <w:b/>
                <w:bCs/>
              </w:rPr>
            </w:pPr>
            <w:r w:rsidRPr="00A27EB0">
              <w:rPr>
                <w:rFonts w:ascii="Times New Roman" w:hAnsi="Times New Roman"/>
                <w:b/>
                <w:bCs/>
              </w:rPr>
              <w:t>Total:</w:t>
            </w:r>
          </w:p>
        </w:tc>
      </w:tr>
    </w:tbl>
    <w:p w:rsidR="00665247" w:rsidRDefault="00665247" w:rsidP="00923A32">
      <w:pPr>
        <w:ind w:left="426"/>
      </w:pPr>
    </w:p>
    <w:p w:rsidR="00F93109" w:rsidRDefault="00A14909" w:rsidP="00F93109">
      <w:pPr>
        <w:pStyle w:val="PargrafodaLista"/>
        <w:tabs>
          <w:tab w:val="left" w:pos="142"/>
        </w:tabs>
        <w:spacing w:after="0"/>
        <w:ind w:left="425" w:right="425"/>
        <w:jc w:val="both"/>
        <w:rPr>
          <w:rFonts w:ascii="Times New Roman" w:hAnsi="Times New Roman"/>
          <w:b/>
          <w:u w:val="single"/>
        </w:rPr>
      </w:pPr>
      <w:r>
        <w:rPr>
          <w:rFonts w:ascii="Times New Roman" w:hAnsi="Times New Roman"/>
          <w:b/>
          <w:u w:val="single"/>
        </w:rPr>
        <w:t>1.2.2 - Sistemas para o Poder Legislativo</w:t>
      </w:r>
      <w:r w:rsidR="00F93109" w:rsidRPr="00CD63BF">
        <w:rPr>
          <w:rFonts w:ascii="Times New Roman" w:hAnsi="Times New Roman"/>
          <w:b/>
          <w:u w:val="single"/>
        </w:rPr>
        <w:t>:</w:t>
      </w:r>
    </w:p>
    <w:p w:rsidR="00F93109" w:rsidRPr="00CD63BF" w:rsidRDefault="00F93109" w:rsidP="00F93109">
      <w:pPr>
        <w:pStyle w:val="PargrafodaLista"/>
        <w:tabs>
          <w:tab w:val="left" w:pos="142"/>
        </w:tabs>
        <w:spacing w:after="0"/>
        <w:ind w:left="425" w:right="425"/>
        <w:jc w:val="both"/>
        <w:rPr>
          <w:rFonts w:ascii="Times New Roman" w:hAnsi="Times New Roman"/>
          <w:b/>
          <w:u w:val="single"/>
        </w:rPr>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035119" w:rsidRPr="00CD63BF" w:rsidTr="00035119">
        <w:trPr>
          <w:trHeight w:val="461"/>
          <w:jc w:val="center"/>
        </w:trPr>
        <w:tc>
          <w:tcPr>
            <w:tcW w:w="6325" w:type="dxa"/>
            <w:shd w:val="clear" w:color="auto" w:fill="auto"/>
            <w:vAlign w:val="center"/>
          </w:tcPr>
          <w:p w:rsidR="00035119" w:rsidRPr="00CD63BF" w:rsidRDefault="00035119"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035119" w:rsidRPr="00CD63BF" w:rsidTr="00035119">
        <w:trPr>
          <w:jc w:val="center"/>
        </w:trPr>
        <w:tc>
          <w:tcPr>
            <w:tcW w:w="6325" w:type="dxa"/>
            <w:shd w:val="clear" w:color="auto" w:fill="auto"/>
            <w:vAlign w:val="bottom"/>
          </w:tcPr>
          <w:p w:rsidR="00035119" w:rsidRPr="00CD63BF"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035119" w:rsidRPr="00CD63BF" w:rsidTr="00035119">
        <w:trPr>
          <w:jc w:val="center"/>
        </w:trPr>
        <w:tc>
          <w:tcPr>
            <w:tcW w:w="6325" w:type="dxa"/>
            <w:shd w:val="clear" w:color="auto" w:fill="auto"/>
            <w:vAlign w:val="bottom"/>
          </w:tcPr>
          <w:p w:rsidR="00035119" w:rsidRPr="00CD63BF"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r>
      <w:tr w:rsidR="00035119" w:rsidRPr="00CD63BF" w:rsidTr="00035119">
        <w:trPr>
          <w:jc w:val="center"/>
        </w:trPr>
        <w:tc>
          <w:tcPr>
            <w:tcW w:w="6325" w:type="dxa"/>
            <w:shd w:val="clear" w:color="auto" w:fill="auto"/>
            <w:vAlign w:val="bottom"/>
          </w:tcPr>
          <w:p w:rsidR="00035119" w:rsidRPr="00CD63BF"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035119" w:rsidRPr="00CD63BF" w:rsidTr="00035119">
        <w:trPr>
          <w:jc w:val="center"/>
        </w:trPr>
        <w:tc>
          <w:tcPr>
            <w:tcW w:w="6325" w:type="dxa"/>
            <w:shd w:val="clear" w:color="auto" w:fill="auto"/>
            <w:vAlign w:val="bottom"/>
          </w:tcPr>
          <w:p w:rsidR="00035119" w:rsidRPr="00CD63BF"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035119" w:rsidRPr="00CD63BF" w:rsidTr="00035119">
        <w:trPr>
          <w:jc w:val="center"/>
        </w:trPr>
        <w:tc>
          <w:tcPr>
            <w:tcW w:w="6325" w:type="dxa"/>
            <w:shd w:val="clear" w:color="auto" w:fill="auto"/>
            <w:vAlign w:val="bottom"/>
          </w:tcPr>
          <w:p w:rsidR="00035119" w:rsidRPr="000C0E62" w:rsidRDefault="00035119" w:rsidP="00F93109">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r>
      <w:tr w:rsidR="00035119" w:rsidRPr="00CD63BF" w:rsidTr="00035119">
        <w:trPr>
          <w:jc w:val="center"/>
        </w:trPr>
        <w:tc>
          <w:tcPr>
            <w:tcW w:w="6325" w:type="dxa"/>
            <w:shd w:val="clear" w:color="auto" w:fill="auto"/>
          </w:tcPr>
          <w:p w:rsidR="00035119" w:rsidRPr="000C0E62" w:rsidRDefault="00035119" w:rsidP="009E551E">
            <w:pPr>
              <w:tabs>
                <w:tab w:val="left" w:pos="142"/>
              </w:tabs>
              <w:spacing w:after="0" w:line="240" w:lineRule="auto"/>
              <w:ind w:left="-18"/>
              <w:jc w:val="right"/>
              <w:rPr>
                <w:rFonts w:ascii="Times New Roman" w:hAnsi="Times New Roman"/>
              </w:rPr>
            </w:pPr>
            <w:r w:rsidRPr="00A27EB0">
              <w:rPr>
                <w:rFonts w:ascii="Times New Roman" w:hAnsi="Times New Roman"/>
                <w:b/>
                <w:bCs/>
              </w:rPr>
              <w:t>Total:</w:t>
            </w:r>
          </w:p>
        </w:tc>
      </w:tr>
    </w:tbl>
    <w:p w:rsidR="00923A32" w:rsidRDefault="00923A32" w:rsidP="00923A32">
      <w:pPr>
        <w:ind w:left="426"/>
      </w:pPr>
    </w:p>
    <w:p w:rsidR="00B52ADA" w:rsidRDefault="00B52ADA" w:rsidP="00B52ADA">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lastRenderedPageBreak/>
        <w:t>1.2.</w:t>
      </w:r>
      <w:r>
        <w:rPr>
          <w:rFonts w:ascii="Times New Roman" w:hAnsi="Times New Roman"/>
          <w:b/>
          <w:u w:val="single"/>
        </w:rPr>
        <w:t>3</w:t>
      </w:r>
      <w:r w:rsidRPr="00CD63BF">
        <w:rPr>
          <w:rFonts w:ascii="Times New Roman" w:hAnsi="Times New Roman"/>
          <w:b/>
          <w:u w:val="single"/>
        </w:rPr>
        <w:t xml:space="preserve"> - </w:t>
      </w:r>
      <w:r w:rsidRPr="00B52ADA">
        <w:rPr>
          <w:rFonts w:ascii="Times New Roman" w:hAnsi="Times New Roman"/>
          <w:b/>
          <w:u w:val="single"/>
        </w:rPr>
        <w:t>Regime Próprio de Previdência Social dos Servidores Públicos Efetivos do Municíp</w:t>
      </w:r>
      <w:r>
        <w:rPr>
          <w:rFonts w:ascii="Times New Roman" w:hAnsi="Times New Roman"/>
          <w:b/>
          <w:u w:val="single"/>
        </w:rPr>
        <w:t>io</w:t>
      </w:r>
      <w:r w:rsidRPr="00CD63BF">
        <w:rPr>
          <w:rFonts w:ascii="Times New Roman" w:hAnsi="Times New Roman"/>
          <w:b/>
          <w:u w:val="single"/>
        </w:rPr>
        <w:t>:</w:t>
      </w:r>
    </w:p>
    <w:p w:rsidR="00B52ADA" w:rsidRDefault="00B52ADA" w:rsidP="00923A32">
      <w:pPr>
        <w:ind w:left="426"/>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035119" w:rsidRPr="00CD63BF" w:rsidTr="00035119">
        <w:trPr>
          <w:trHeight w:val="340"/>
          <w:jc w:val="center"/>
        </w:trPr>
        <w:tc>
          <w:tcPr>
            <w:tcW w:w="6325" w:type="dxa"/>
            <w:shd w:val="clear" w:color="auto" w:fill="auto"/>
            <w:vAlign w:val="center"/>
          </w:tcPr>
          <w:p w:rsidR="00035119" w:rsidRPr="00CD63BF" w:rsidRDefault="00035119"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035119" w:rsidRPr="00CD63BF" w:rsidTr="00035119">
        <w:trPr>
          <w:jc w:val="center"/>
        </w:trPr>
        <w:tc>
          <w:tcPr>
            <w:tcW w:w="6325" w:type="dxa"/>
            <w:shd w:val="clear" w:color="auto" w:fill="auto"/>
            <w:vAlign w:val="bottom"/>
          </w:tcPr>
          <w:p w:rsidR="00035119" w:rsidRPr="00CD63BF" w:rsidRDefault="00035119" w:rsidP="00A14909">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035119" w:rsidRPr="00CD63BF" w:rsidTr="00035119">
        <w:trPr>
          <w:jc w:val="center"/>
        </w:trPr>
        <w:tc>
          <w:tcPr>
            <w:tcW w:w="6325" w:type="dxa"/>
            <w:shd w:val="clear" w:color="auto" w:fill="auto"/>
            <w:vAlign w:val="bottom"/>
          </w:tcPr>
          <w:p w:rsidR="00035119" w:rsidRPr="00CD63BF" w:rsidRDefault="00035119"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r>
      <w:tr w:rsidR="00035119" w:rsidRPr="00CD63BF" w:rsidTr="00035119">
        <w:trPr>
          <w:jc w:val="center"/>
        </w:trPr>
        <w:tc>
          <w:tcPr>
            <w:tcW w:w="6325" w:type="dxa"/>
            <w:shd w:val="clear" w:color="auto" w:fill="auto"/>
            <w:vAlign w:val="bottom"/>
          </w:tcPr>
          <w:p w:rsidR="00035119" w:rsidRPr="00CD63BF" w:rsidRDefault="00035119"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035119" w:rsidRPr="00CD63BF" w:rsidTr="00035119">
        <w:trPr>
          <w:jc w:val="center"/>
        </w:trPr>
        <w:tc>
          <w:tcPr>
            <w:tcW w:w="6325" w:type="dxa"/>
            <w:shd w:val="clear" w:color="auto" w:fill="auto"/>
            <w:vAlign w:val="bottom"/>
          </w:tcPr>
          <w:p w:rsidR="00035119" w:rsidRPr="000C0E62" w:rsidRDefault="00035119" w:rsidP="00B52ADA">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r>
      <w:tr w:rsidR="00035119" w:rsidRPr="00CD63BF" w:rsidTr="00035119">
        <w:trPr>
          <w:jc w:val="center"/>
        </w:trPr>
        <w:tc>
          <w:tcPr>
            <w:tcW w:w="6325" w:type="dxa"/>
            <w:shd w:val="clear" w:color="auto" w:fill="auto"/>
            <w:vAlign w:val="bottom"/>
          </w:tcPr>
          <w:p w:rsidR="00035119" w:rsidRPr="000C0E62" w:rsidRDefault="00035119" w:rsidP="00B52ADA">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035119" w:rsidRPr="00CD63BF" w:rsidTr="00035119">
        <w:trPr>
          <w:jc w:val="center"/>
        </w:trPr>
        <w:tc>
          <w:tcPr>
            <w:tcW w:w="6325" w:type="dxa"/>
            <w:shd w:val="clear" w:color="auto" w:fill="auto"/>
            <w:vAlign w:val="bottom"/>
          </w:tcPr>
          <w:p w:rsidR="00035119" w:rsidRPr="000C0E62" w:rsidRDefault="00035119" w:rsidP="00B52ADA">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035119" w:rsidRPr="00CD63BF" w:rsidTr="00035119">
        <w:trPr>
          <w:jc w:val="center"/>
        </w:trPr>
        <w:tc>
          <w:tcPr>
            <w:tcW w:w="6325" w:type="dxa"/>
            <w:shd w:val="clear" w:color="auto" w:fill="auto"/>
            <w:vAlign w:val="bottom"/>
          </w:tcPr>
          <w:p w:rsidR="00035119" w:rsidRPr="00535C20" w:rsidRDefault="00035119" w:rsidP="00F52899">
            <w:pPr>
              <w:tabs>
                <w:tab w:val="left" w:pos="142"/>
              </w:tabs>
              <w:spacing w:after="0" w:line="240" w:lineRule="auto"/>
              <w:ind w:left="-18"/>
              <w:jc w:val="both"/>
            </w:pPr>
            <w:r w:rsidRPr="00535C20">
              <w:t>Aplicativo para Servidores Públicos</w:t>
            </w:r>
          </w:p>
        </w:tc>
      </w:tr>
      <w:tr w:rsidR="00035119" w:rsidRPr="00CD63BF" w:rsidTr="00035119">
        <w:trPr>
          <w:jc w:val="center"/>
        </w:trPr>
        <w:tc>
          <w:tcPr>
            <w:tcW w:w="6325" w:type="dxa"/>
            <w:shd w:val="clear" w:color="auto" w:fill="auto"/>
          </w:tcPr>
          <w:p w:rsidR="00035119" w:rsidRPr="00535C20" w:rsidRDefault="00035119" w:rsidP="009E551E">
            <w:pPr>
              <w:tabs>
                <w:tab w:val="left" w:pos="142"/>
              </w:tabs>
              <w:spacing w:after="0" w:line="240" w:lineRule="auto"/>
              <w:ind w:left="-18"/>
              <w:jc w:val="right"/>
            </w:pPr>
            <w:r w:rsidRPr="00A27EB0">
              <w:rPr>
                <w:rFonts w:ascii="Times New Roman" w:hAnsi="Times New Roman"/>
                <w:b/>
                <w:bCs/>
              </w:rPr>
              <w:t>Total:</w:t>
            </w:r>
          </w:p>
        </w:tc>
      </w:tr>
    </w:tbl>
    <w:p w:rsidR="005135FB" w:rsidRPr="00CD63BF" w:rsidRDefault="005135FB" w:rsidP="005135FB">
      <w:pPr>
        <w:tabs>
          <w:tab w:val="left" w:pos="142"/>
        </w:tabs>
        <w:spacing w:after="0"/>
        <w:ind w:right="425"/>
        <w:jc w:val="both"/>
        <w:rPr>
          <w:rFonts w:ascii="Times New Roman" w:hAnsi="Times New Roman"/>
          <w:b/>
        </w:rPr>
      </w:pPr>
    </w:p>
    <w:p w:rsidR="005135FB" w:rsidRPr="00CD63BF" w:rsidRDefault="005135FB" w:rsidP="005135FB">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4</w:t>
      </w:r>
      <w:r w:rsidRPr="00CD63BF">
        <w:rPr>
          <w:rFonts w:ascii="Times New Roman" w:hAnsi="Times New Roman"/>
          <w:b/>
          <w:u w:val="single"/>
        </w:rPr>
        <w:t xml:space="preserve"> – Serviços de assistência e suporte técnico:</w:t>
      </w:r>
    </w:p>
    <w:p w:rsidR="005135FB" w:rsidRPr="00CD63BF" w:rsidRDefault="005135FB" w:rsidP="005135FB">
      <w:pPr>
        <w:pStyle w:val="PargrafodaLista"/>
        <w:tabs>
          <w:tab w:val="left" w:pos="142"/>
        </w:tabs>
        <w:spacing w:after="0"/>
        <w:ind w:left="425" w:right="425"/>
        <w:jc w:val="both"/>
        <w:rPr>
          <w:rFonts w:ascii="Times New Roman" w:hAnsi="Times New Roman"/>
          <w:b/>
          <w:u w:val="single"/>
        </w:rPr>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035119" w:rsidRPr="00D4281E" w:rsidTr="00035119">
        <w:trPr>
          <w:trHeight w:val="422"/>
          <w:jc w:val="center"/>
        </w:trPr>
        <w:tc>
          <w:tcPr>
            <w:tcW w:w="6325" w:type="dxa"/>
            <w:shd w:val="clear" w:color="auto" w:fill="auto"/>
            <w:vAlign w:val="center"/>
          </w:tcPr>
          <w:p w:rsidR="00035119" w:rsidRPr="00D4281E" w:rsidRDefault="00035119" w:rsidP="00A14909">
            <w:pPr>
              <w:tabs>
                <w:tab w:val="left" w:pos="142"/>
              </w:tabs>
              <w:spacing w:after="0" w:line="240" w:lineRule="auto"/>
              <w:ind w:left="-108" w:right="-108"/>
              <w:jc w:val="center"/>
              <w:rPr>
                <w:rFonts w:ascii="Times New Roman" w:hAnsi="Times New Roman"/>
                <w:b/>
              </w:rPr>
            </w:pPr>
            <w:r w:rsidRPr="00D4281E">
              <w:rPr>
                <w:rFonts w:ascii="Times New Roman" w:hAnsi="Times New Roman"/>
                <w:b/>
              </w:rPr>
              <w:t>Serviços de assistência e suporte técnico</w:t>
            </w:r>
          </w:p>
        </w:tc>
      </w:tr>
      <w:tr w:rsidR="00035119" w:rsidRPr="00D4281E" w:rsidTr="00035119">
        <w:trPr>
          <w:trHeight w:val="408"/>
          <w:jc w:val="center"/>
        </w:trPr>
        <w:tc>
          <w:tcPr>
            <w:tcW w:w="6325" w:type="dxa"/>
            <w:shd w:val="clear" w:color="auto" w:fill="auto"/>
            <w:vAlign w:val="center"/>
          </w:tcPr>
          <w:p w:rsidR="00035119" w:rsidRPr="00D4281E" w:rsidRDefault="00035119" w:rsidP="005135FB">
            <w:pPr>
              <w:pStyle w:val="PargrafodaLista"/>
              <w:numPr>
                <w:ilvl w:val="0"/>
                <w:numId w:val="1"/>
              </w:numPr>
              <w:tabs>
                <w:tab w:val="left" w:pos="142"/>
              </w:tabs>
              <w:spacing w:after="0" w:line="240" w:lineRule="auto"/>
              <w:jc w:val="both"/>
              <w:rPr>
                <w:rFonts w:ascii="Times New Roman" w:hAnsi="Times New Roman"/>
              </w:rPr>
            </w:pPr>
            <w:r w:rsidRPr="00D4281E">
              <w:rPr>
                <w:rFonts w:ascii="Times New Roman" w:hAnsi="Times New Roman"/>
              </w:rPr>
              <w:t>Assistência e suporte técnico presencialmente na Prefeitura</w:t>
            </w:r>
          </w:p>
        </w:tc>
      </w:tr>
      <w:tr w:rsidR="00035119" w:rsidRPr="00D4281E" w:rsidTr="00035119">
        <w:trPr>
          <w:jc w:val="center"/>
        </w:trPr>
        <w:tc>
          <w:tcPr>
            <w:tcW w:w="6325" w:type="dxa"/>
            <w:shd w:val="clear" w:color="auto" w:fill="auto"/>
            <w:vAlign w:val="center"/>
          </w:tcPr>
          <w:p w:rsidR="00035119" w:rsidRPr="00D4281E" w:rsidRDefault="00035119" w:rsidP="005135FB">
            <w:pPr>
              <w:pStyle w:val="PargrafodaLista"/>
              <w:numPr>
                <w:ilvl w:val="0"/>
                <w:numId w:val="1"/>
              </w:numPr>
              <w:tabs>
                <w:tab w:val="left" w:pos="142"/>
              </w:tabs>
              <w:spacing w:after="0" w:line="240" w:lineRule="auto"/>
              <w:jc w:val="both"/>
              <w:rPr>
                <w:rFonts w:ascii="Times New Roman" w:hAnsi="Times New Roman"/>
              </w:rPr>
            </w:pPr>
            <w:r w:rsidRPr="00D4281E">
              <w:rPr>
                <w:rFonts w:ascii="Times New Roman" w:hAnsi="Times New Roman"/>
              </w:rPr>
              <w:t>Assistência e suporte técnico na sede da proponente ou por acesso remoto à distância nas máquinas da Prefeitura</w:t>
            </w:r>
            <w:r>
              <w:rPr>
                <w:rFonts w:ascii="Times New Roman" w:hAnsi="Times New Roman"/>
              </w:rPr>
              <w:t xml:space="preserve">, sem qualquer </w:t>
            </w:r>
            <w:proofErr w:type="gramStart"/>
            <w:r>
              <w:rPr>
                <w:rFonts w:ascii="Times New Roman" w:hAnsi="Times New Roman"/>
              </w:rPr>
              <w:t>custo</w:t>
            </w:r>
            <w:proofErr w:type="gramEnd"/>
          </w:p>
        </w:tc>
      </w:tr>
      <w:tr w:rsidR="00035119" w:rsidRPr="00D4281E" w:rsidTr="00035119">
        <w:trPr>
          <w:trHeight w:val="464"/>
          <w:jc w:val="center"/>
        </w:trPr>
        <w:tc>
          <w:tcPr>
            <w:tcW w:w="6325" w:type="dxa"/>
            <w:shd w:val="clear" w:color="auto" w:fill="auto"/>
            <w:vAlign w:val="center"/>
          </w:tcPr>
          <w:p w:rsidR="00035119" w:rsidRPr="00D4281E" w:rsidRDefault="00035119" w:rsidP="005135FB">
            <w:pPr>
              <w:pStyle w:val="PargrafodaLista"/>
              <w:numPr>
                <w:ilvl w:val="0"/>
                <w:numId w:val="1"/>
              </w:numPr>
              <w:tabs>
                <w:tab w:val="left" w:pos="142"/>
              </w:tabs>
              <w:spacing w:after="0" w:line="240" w:lineRule="auto"/>
              <w:jc w:val="both"/>
              <w:rPr>
                <w:rFonts w:ascii="Times New Roman" w:hAnsi="Times New Roman"/>
              </w:rPr>
            </w:pPr>
            <w:r w:rsidRPr="00D4281E">
              <w:rPr>
                <w:rFonts w:ascii="Times New Roman" w:hAnsi="Times New Roman"/>
              </w:rPr>
              <w:t xml:space="preserve">Assistência e suporte técnico presencialmente na Câmara </w:t>
            </w:r>
          </w:p>
        </w:tc>
      </w:tr>
      <w:tr w:rsidR="00035119" w:rsidRPr="00D4281E" w:rsidTr="00035119">
        <w:trPr>
          <w:trHeight w:val="414"/>
          <w:jc w:val="center"/>
        </w:trPr>
        <w:tc>
          <w:tcPr>
            <w:tcW w:w="6325" w:type="dxa"/>
            <w:shd w:val="clear" w:color="auto" w:fill="auto"/>
            <w:vAlign w:val="center"/>
          </w:tcPr>
          <w:p w:rsidR="00035119" w:rsidRPr="00D4281E" w:rsidRDefault="00035119" w:rsidP="00035119">
            <w:pPr>
              <w:pStyle w:val="PargrafodaLista"/>
              <w:numPr>
                <w:ilvl w:val="0"/>
                <w:numId w:val="1"/>
              </w:numPr>
              <w:tabs>
                <w:tab w:val="left" w:pos="142"/>
              </w:tabs>
              <w:spacing w:after="0" w:line="240" w:lineRule="auto"/>
              <w:jc w:val="both"/>
              <w:rPr>
                <w:rFonts w:ascii="Times New Roman" w:hAnsi="Times New Roman"/>
              </w:rPr>
            </w:pPr>
            <w:r w:rsidRPr="00D4281E">
              <w:rPr>
                <w:rFonts w:ascii="Times New Roman" w:hAnsi="Times New Roman"/>
              </w:rPr>
              <w:t>Assistência e suporte técnico na sede da proponente ou por acesso remoto à distância nas máquinas na Câmara</w:t>
            </w:r>
            <w:r>
              <w:rPr>
                <w:rFonts w:ascii="Times New Roman" w:hAnsi="Times New Roman"/>
              </w:rPr>
              <w:t xml:space="preserve">, sem qualquer </w:t>
            </w:r>
            <w:proofErr w:type="gramStart"/>
            <w:r>
              <w:rPr>
                <w:rFonts w:ascii="Times New Roman" w:hAnsi="Times New Roman"/>
              </w:rPr>
              <w:t>custo</w:t>
            </w:r>
            <w:proofErr w:type="gramEnd"/>
          </w:p>
        </w:tc>
      </w:tr>
    </w:tbl>
    <w:p w:rsidR="005135FB" w:rsidRPr="00D4281E" w:rsidRDefault="00354460" w:rsidP="00923A32">
      <w:pPr>
        <w:ind w:left="426"/>
      </w:pPr>
      <w:r w:rsidRPr="00D4281E">
        <w:t>OBS.: as alíneas “a” e “c”, somente serão cobradas após implantação e treinamento dos servidores, independentemente do número de horas necessárias.</w:t>
      </w:r>
    </w:p>
    <w:p w:rsidR="000C0E62" w:rsidRPr="00CD63BF" w:rsidRDefault="000C0E62" w:rsidP="000C0E62">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5</w:t>
      </w:r>
      <w:r w:rsidRPr="00CD63BF">
        <w:rPr>
          <w:rFonts w:ascii="Times New Roman" w:hAnsi="Times New Roman"/>
          <w:b/>
          <w:u w:val="single"/>
        </w:rPr>
        <w:t xml:space="preserve"> – </w:t>
      </w:r>
      <w:r>
        <w:rPr>
          <w:rFonts w:ascii="Times New Roman" w:hAnsi="Times New Roman"/>
          <w:b/>
          <w:u w:val="single"/>
        </w:rPr>
        <w:t xml:space="preserve">Serviços de Provimento de </w:t>
      </w:r>
      <w:proofErr w:type="spellStart"/>
      <w:r>
        <w:rPr>
          <w:rFonts w:ascii="Times New Roman" w:hAnsi="Times New Roman"/>
          <w:b/>
          <w:u w:val="single"/>
        </w:rPr>
        <w:t>Datacenter</w:t>
      </w:r>
      <w:proofErr w:type="spellEnd"/>
      <w:r w:rsidRPr="00CD63BF">
        <w:rPr>
          <w:rFonts w:ascii="Times New Roman" w:hAnsi="Times New Roman"/>
          <w:b/>
          <w:u w:val="single"/>
        </w:rPr>
        <w:t>:</w:t>
      </w:r>
    </w:p>
    <w:p w:rsidR="000C0E62" w:rsidRDefault="000C0E62" w:rsidP="00923A32">
      <w:pPr>
        <w:ind w:left="426"/>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035119" w:rsidRPr="00CD63BF" w:rsidTr="00035119">
        <w:trPr>
          <w:trHeight w:val="422"/>
          <w:jc w:val="center"/>
        </w:trPr>
        <w:tc>
          <w:tcPr>
            <w:tcW w:w="6325" w:type="dxa"/>
            <w:shd w:val="clear" w:color="auto" w:fill="auto"/>
            <w:vAlign w:val="center"/>
          </w:tcPr>
          <w:p w:rsidR="00035119" w:rsidRPr="000C0E62" w:rsidRDefault="00035119" w:rsidP="00A14909">
            <w:pPr>
              <w:tabs>
                <w:tab w:val="left" w:pos="142"/>
              </w:tabs>
              <w:spacing w:after="0" w:line="240" w:lineRule="auto"/>
              <w:ind w:left="-108" w:right="-108"/>
              <w:jc w:val="center"/>
              <w:rPr>
                <w:rFonts w:ascii="Times New Roman" w:hAnsi="Times New Roman"/>
                <w:b/>
              </w:rPr>
            </w:pPr>
            <w:r w:rsidRPr="000C0E62">
              <w:rPr>
                <w:rFonts w:ascii="Times New Roman" w:hAnsi="Times New Roman"/>
                <w:b/>
              </w:rPr>
              <w:t xml:space="preserve">Serviços de Provimento de </w:t>
            </w:r>
            <w:proofErr w:type="spellStart"/>
            <w:r w:rsidRPr="000C0E62">
              <w:rPr>
                <w:rFonts w:ascii="Times New Roman" w:hAnsi="Times New Roman"/>
                <w:b/>
              </w:rPr>
              <w:t>Datacenter</w:t>
            </w:r>
            <w:proofErr w:type="spellEnd"/>
          </w:p>
        </w:tc>
      </w:tr>
      <w:tr w:rsidR="00035119" w:rsidRPr="00CD63BF" w:rsidTr="00035119">
        <w:trPr>
          <w:trHeight w:val="408"/>
          <w:jc w:val="center"/>
        </w:trPr>
        <w:tc>
          <w:tcPr>
            <w:tcW w:w="6325" w:type="dxa"/>
            <w:shd w:val="clear" w:color="auto" w:fill="auto"/>
            <w:vAlign w:val="center"/>
          </w:tcPr>
          <w:p w:rsidR="00035119" w:rsidRPr="000C0E62" w:rsidRDefault="00035119" w:rsidP="000C0E62">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Prefeitura</w:t>
            </w:r>
          </w:p>
        </w:tc>
      </w:tr>
      <w:tr w:rsidR="00035119" w:rsidRPr="00CD63BF" w:rsidTr="00035119">
        <w:trPr>
          <w:trHeight w:val="424"/>
          <w:jc w:val="center"/>
        </w:trPr>
        <w:tc>
          <w:tcPr>
            <w:tcW w:w="6325" w:type="dxa"/>
            <w:shd w:val="clear" w:color="auto" w:fill="auto"/>
            <w:vAlign w:val="center"/>
          </w:tcPr>
          <w:p w:rsidR="00035119" w:rsidRPr="000C0E62" w:rsidRDefault="00035119" w:rsidP="000C0E62">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Câmara </w:t>
            </w:r>
          </w:p>
        </w:tc>
      </w:tr>
    </w:tbl>
    <w:p w:rsidR="000C0E62" w:rsidRDefault="000C0E62" w:rsidP="00923A32">
      <w:pPr>
        <w:ind w:left="426"/>
      </w:pPr>
    </w:p>
    <w:p w:rsidR="009E551E" w:rsidRPr="00CD63BF" w:rsidRDefault="009E551E" w:rsidP="009E551E">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6</w:t>
      </w:r>
      <w:r w:rsidRPr="00CD63BF">
        <w:rPr>
          <w:rFonts w:ascii="Times New Roman" w:hAnsi="Times New Roman"/>
          <w:b/>
          <w:u w:val="single"/>
        </w:rPr>
        <w:t xml:space="preserve"> – </w:t>
      </w:r>
      <w:r>
        <w:rPr>
          <w:rFonts w:ascii="Times New Roman" w:hAnsi="Times New Roman"/>
          <w:b/>
          <w:u w:val="single"/>
        </w:rPr>
        <w:t>Serviços de Conversão, Implantação e Treinamento</w:t>
      </w:r>
      <w:r w:rsidRPr="00CD63BF">
        <w:rPr>
          <w:rFonts w:ascii="Times New Roman" w:hAnsi="Times New Roman"/>
          <w:b/>
          <w:u w:val="single"/>
        </w:rPr>
        <w:t>:</w:t>
      </w:r>
    </w:p>
    <w:p w:rsidR="009E551E" w:rsidRDefault="009E551E" w:rsidP="00923A32">
      <w:pPr>
        <w:ind w:left="426"/>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tblGrid>
      <w:tr w:rsidR="00035119" w:rsidRPr="00CD63BF" w:rsidTr="00035119">
        <w:trPr>
          <w:trHeight w:val="422"/>
          <w:jc w:val="center"/>
        </w:trPr>
        <w:tc>
          <w:tcPr>
            <w:tcW w:w="6516" w:type="dxa"/>
            <w:shd w:val="clear" w:color="auto" w:fill="auto"/>
            <w:vAlign w:val="center"/>
          </w:tcPr>
          <w:p w:rsidR="00035119" w:rsidRPr="000C0E62" w:rsidRDefault="00035119" w:rsidP="00A14909">
            <w:pPr>
              <w:tabs>
                <w:tab w:val="left" w:pos="142"/>
              </w:tabs>
              <w:spacing w:after="0" w:line="240" w:lineRule="auto"/>
              <w:ind w:left="-108" w:right="-108"/>
              <w:jc w:val="center"/>
              <w:rPr>
                <w:rFonts w:ascii="Times New Roman" w:hAnsi="Times New Roman"/>
                <w:b/>
              </w:rPr>
            </w:pPr>
            <w:r>
              <w:rPr>
                <w:rFonts w:ascii="Times New Roman" w:hAnsi="Times New Roman"/>
                <w:b/>
                <w:u w:val="single"/>
              </w:rPr>
              <w:t xml:space="preserve">Serviços de Conversão, Implantação e </w:t>
            </w:r>
            <w:proofErr w:type="gramStart"/>
            <w:r>
              <w:rPr>
                <w:rFonts w:ascii="Times New Roman" w:hAnsi="Times New Roman"/>
                <w:b/>
                <w:u w:val="single"/>
              </w:rPr>
              <w:t>Treinamento</w:t>
            </w:r>
            <w:proofErr w:type="gramEnd"/>
          </w:p>
        </w:tc>
      </w:tr>
      <w:tr w:rsidR="00035119" w:rsidRPr="00CD63BF" w:rsidTr="00035119">
        <w:trPr>
          <w:trHeight w:val="408"/>
          <w:jc w:val="center"/>
        </w:trPr>
        <w:tc>
          <w:tcPr>
            <w:tcW w:w="6516" w:type="dxa"/>
            <w:shd w:val="clear" w:color="auto" w:fill="auto"/>
            <w:vAlign w:val="center"/>
          </w:tcPr>
          <w:p w:rsidR="00035119" w:rsidRPr="009E551E" w:rsidRDefault="00035119" w:rsidP="009E551E">
            <w:pPr>
              <w:pStyle w:val="PargrafodaLista"/>
              <w:numPr>
                <w:ilvl w:val="0"/>
                <w:numId w:val="3"/>
              </w:numPr>
              <w:tabs>
                <w:tab w:val="left" w:pos="142"/>
              </w:tabs>
              <w:spacing w:after="0" w:line="240" w:lineRule="auto"/>
              <w:rPr>
                <w:rFonts w:ascii="Times New Roman" w:hAnsi="Times New Roman"/>
                <w:bCs/>
              </w:rPr>
            </w:pPr>
            <w:r w:rsidRPr="009E551E">
              <w:rPr>
                <w:rFonts w:ascii="Times New Roman" w:hAnsi="Times New Roman"/>
                <w:bCs/>
              </w:rPr>
              <w:t>Serviços de Conversão, Implantação</w:t>
            </w:r>
            <w:r>
              <w:rPr>
                <w:rFonts w:ascii="Times New Roman" w:hAnsi="Times New Roman"/>
                <w:bCs/>
              </w:rPr>
              <w:t xml:space="preserve"> </w:t>
            </w:r>
            <w:r w:rsidRPr="009E551E">
              <w:rPr>
                <w:rFonts w:ascii="Times New Roman" w:hAnsi="Times New Roman"/>
                <w:bCs/>
              </w:rPr>
              <w:t>e</w:t>
            </w:r>
            <w:r>
              <w:rPr>
                <w:rFonts w:ascii="Times New Roman" w:hAnsi="Times New Roman"/>
                <w:bCs/>
              </w:rPr>
              <w:t xml:space="preserve"> </w:t>
            </w:r>
            <w:r w:rsidRPr="009E551E">
              <w:rPr>
                <w:rFonts w:ascii="Times New Roman" w:hAnsi="Times New Roman"/>
                <w:bCs/>
              </w:rPr>
              <w:t xml:space="preserve">Treinamento para </w:t>
            </w:r>
            <w:proofErr w:type="gramStart"/>
            <w:r w:rsidRPr="009E551E">
              <w:rPr>
                <w:rFonts w:ascii="Times New Roman" w:hAnsi="Times New Roman"/>
                <w:bCs/>
              </w:rPr>
              <w:t>Prefeitura</w:t>
            </w:r>
            <w:proofErr w:type="gramEnd"/>
          </w:p>
        </w:tc>
      </w:tr>
      <w:tr w:rsidR="00035119" w:rsidRPr="00CD63BF" w:rsidTr="00035119">
        <w:trPr>
          <w:trHeight w:val="424"/>
          <w:jc w:val="center"/>
        </w:trPr>
        <w:tc>
          <w:tcPr>
            <w:tcW w:w="6516" w:type="dxa"/>
            <w:shd w:val="clear" w:color="auto" w:fill="auto"/>
            <w:vAlign w:val="center"/>
          </w:tcPr>
          <w:p w:rsidR="00035119" w:rsidRPr="009E551E" w:rsidRDefault="00035119" w:rsidP="009E551E">
            <w:pPr>
              <w:pStyle w:val="PargrafodaLista"/>
              <w:numPr>
                <w:ilvl w:val="0"/>
                <w:numId w:val="3"/>
              </w:numPr>
              <w:tabs>
                <w:tab w:val="left" w:pos="142"/>
              </w:tabs>
              <w:spacing w:after="0" w:line="240" w:lineRule="auto"/>
              <w:jc w:val="both"/>
              <w:rPr>
                <w:rFonts w:ascii="Times New Roman" w:hAnsi="Times New Roman"/>
                <w:bCs/>
              </w:rPr>
            </w:pPr>
            <w:r w:rsidRPr="009E551E">
              <w:rPr>
                <w:rFonts w:ascii="Times New Roman" w:hAnsi="Times New Roman"/>
                <w:bCs/>
              </w:rPr>
              <w:t xml:space="preserve">Serviços de Conversão, Implantação e Treinamento para </w:t>
            </w:r>
            <w:proofErr w:type="gramStart"/>
            <w:r w:rsidRPr="009E551E">
              <w:rPr>
                <w:rFonts w:ascii="Times New Roman" w:hAnsi="Times New Roman"/>
                <w:bCs/>
              </w:rPr>
              <w:t>Câmara</w:t>
            </w:r>
            <w:proofErr w:type="gramEnd"/>
            <w:r w:rsidRPr="009E551E">
              <w:rPr>
                <w:rFonts w:ascii="Times New Roman" w:hAnsi="Times New Roman"/>
                <w:bCs/>
              </w:rPr>
              <w:t xml:space="preserve"> </w:t>
            </w:r>
          </w:p>
        </w:tc>
      </w:tr>
    </w:tbl>
    <w:p w:rsidR="009E551E" w:rsidRDefault="009E551E" w:rsidP="00923A32">
      <w:pPr>
        <w:ind w:left="426"/>
      </w:pPr>
    </w:p>
    <w:p w:rsidR="00CB4475" w:rsidRDefault="00CB4475" w:rsidP="00923A32">
      <w:pPr>
        <w:ind w:left="426"/>
      </w:pPr>
    </w:p>
    <w:p w:rsidR="00CB4475" w:rsidRDefault="00CB4475" w:rsidP="00923A32">
      <w:pPr>
        <w:ind w:left="426"/>
      </w:pPr>
    </w:p>
    <w:p w:rsidR="00F1740B" w:rsidRPr="00CD63BF" w:rsidRDefault="00F1740B" w:rsidP="00F1740B">
      <w:pPr>
        <w:tabs>
          <w:tab w:val="left" w:pos="142"/>
        </w:tabs>
        <w:spacing w:after="0"/>
        <w:ind w:left="425" w:right="425"/>
        <w:jc w:val="center"/>
        <w:rPr>
          <w:rFonts w:ascii="Times New Roman" w:hAnsi="Times New Roman"/>
          <w:b/>
        </w:rPr>
      </w:pPr>
      <w:r w:rsidRPr="00CD63BF">
        <w:rPr>
          <w:rFonts w:ascii="Times New Roman" w:hAnsi="Times New Roman"/>
          <w:b/>
        </w:rPr>
        <w:t>2 - CARACTERÍSTICAS GERAIS DOS SISTEMAS:</w:t>
      </w:r>
    </w:p>
    <w:p w:rsidR="006D789B" w:rsidRPr="006D789B" w:rsidRDefault="006D789B" w:rsidP="006D789B">
      <w:pPr>
        <w:ind w:left="426"/>
        <w:rPr>
          <w:rFonts w:ascii="Times New Roman" w:hAnsi="Times New Roman"/>
          <w:bCs/>
        </w:rPr>
      </w:pPr>
      <w:r>
        <w:rPr>
          <w:rFonts w:ascii="Times New Roman" w:hAnsi="Times New Roman"/>
          <w:bCs/>
        </w:rPr>
        <w:br/>
      </w:r>
      <w:r w:rsidRPr="00A77A37">
        <w:rPr>
          <w:rFonts w:ascii="Times New Roman" w:hAnsi="Times New Roman"/>
          <w:b/>
        </w:rPr>
        <w:t>2.1</w:t>
      </w:r>
      <w:r w:rsidRPr="006D789B">
        <w:rPr>
          <w:rFonts w:ascii="Times New Roman" w:hAnsi="Times New Roman"/>
          <w:bCs/>
        </w:rPr>
        <w:t xml:space="preserve"> - Não será admitida a subcontratação dos serviços, podendo participar do presente certame apenas as empresas que possuam todos os sistemas descritos no item 1.2.</w:t>
      </w:r>
    </w:p>
    <w:p w:rsidR="006D789B" w:rsidRDefault="006D789B" w:rsidP="006D789B">
      <w:pPr>
        <w:ind w:left="426"/>
        <w:rPr>
          <w:rFonts w:ascii="Times New Roman" w:hAnsi="Times New Roman"/>
          <w:bCs/>
        </w:rPr>
      </w:pPr>
      <w:r w:rsidRPr="00A77A37">
        <w:rPr>
          <w:rFonts w:ascii="Times New Roman" w:hAnsi="Times New Roman"/>
          <w:b/>
        </w:rPr>
        <w:t>2.2</w:t>
      </w:r>
      <w:r w:rsidRPr="006D789B">
        <w:rPr>
          <w:rFonts w:ascii="Times New Roman" w:hAnsi="Times New Roman"/>
          <w:bCs/>
        </w:rPr>
        <w:t xml:space="preserve"> - Os sistemas a serem propostos deverão atender integralmente às exigências constantes no Anexo I, não sendo admitida a elaboração de propostas parciais.</w:t>
      </w:r>
    </w:p>
    <w:p w:rsidR="00B7773D" w:rsidRDefault="00B7773D" w:rsidP="006D789B">
      <w:pPr>
        <w:ind w:left="426"/>
        <w:rPr>
          <w:rFonts w:ascii="Times New Roman" w:hAnsi="Times New Roman"/>
          <w:bCs/>
        </w:rPr>
      </w:pPr>
      <w:r w:rsidRPr="00B7773D">
        <w:rPr>
          <w:rFonts w:ascii="Times New Roman" w:hAnsi="Times New Roman"/>
          <w:b/>
        </w:rPr>
        <w:t>2.2.1 –</w:t>
      </w:r>
      <w:r>
        <w:rPr>
          <w:rFonts w:ascii="Times New Roman" w:hAnsi="Times New Roman"/>
          <w:bCs/>
        </w:rPr>
        <w:t xml:space="preserve"> A proposta deverá </w:t>
      </w:r>
      <w:proofErr w:type="spellStart"/>
      <w:r>
        <w:rPr>
          <w:rFonts w:ascii="Times New Roman" w:hAnsi="Times New Roman"/>
          <w:bCs/>
        </w:rPr>
        <w:t>comtemplar</w:t>
      </w:r>
      <w:proofErr w:type="spellEnd"/>
      <w:r>
        <w:rPr>
          <w:rFonts w:ascii="Times New Roman" w:hAnsi="Times New Roman"/>
          <w:bCs/>
        </w:rPr>
        <w:t xml:space="preserve"> todos os itens, sendo desclassificada a licitante que deixar de cotar qualquer um dos sistemas licitados.</w:t>
      </w:r>
    </w:p>
    <w:p w:rsidR="00A77A37" w:rsidRDefault="00A77A37" w:rsidP="008A5A5A">
      <w:pPr>
        <w:ind w:left="426"/>
        <w:jc w:val="both"/>
        <w:rPr>
          <w:rFonts w:ascii="Times New Roman" w:hAnsi="Times New Roman"/>
          <w:bCs/>
        </w:rPr>
      </w:pPr>
      <w:r w:rsidRPr="00A77A37">
        <w:rPr>
          <w:rFonts w:ascii="Times New Roman" w:hAnsi="Times New Roman"/>
          <w:b/>
        </w:rPr>
        <w:t>2.3</w:t>
      </w:r>
      <w:r w:rsidRPr="00A77A37">
        <w:rPr>
          <w:rFonts w:ascii="Times New Roman" w:hAnsi="Times New Roman"/>
          <w:bCs/>
        </w:rPr>
        <w:t xml:space="preserve"> - Os sistemas deverão guardar compatibilidade com o ambiente gráfico do sistema Microsoft Windows, com operação via mouse, sendo possível a utilização de vários sistemas ao mesmo tempo, inclusive de outros aplicativos, bem como o acesso à internet, com vistas a permitir a máxima eficiência no desenvolvimento das atividades administrativas.</w:t>
      </w:r>
    </w:p>
    <w:p w:rsidR="003F582D" w:rsidRDefault="003F582D" w:rsidP="008A5A5A">
      <w:pPr>
        <w:ind w:left="426"/>
        <w:jc w:val="both"/>
        <w:rPr>
          <w:rFonts w:ascii="Times New Roman" w:hAnsi="Times New Roman"/>
          <w:bCs/>
        </w:rPr>
      </w:pPr>
      <w:r w:rsidRPr="003F582D">
        <w:rPr>
          <w:rFonts w:ascii="Times New Roman" w:hAnsi="Times New Roman"/>
          <w:b/>
        </w:rPr>
        <w:t>2.4</w:t>
      </w:r>
      <w:r w:rsidRPr="003F582D">
        <w:rPr>
          <w:rFonts w:ascii="Times New Roman" w:hAnsi="Times New Roman"/>
          <w:bCs/>
        </w:rPr>
        <w:t xml:space="preserve"> - Deverão ser disponibilizadas sem ônus ao município as atualizações dos sistemas contratados, objetivando o funcionamento constante da versão mais atualizada.</w:t>
      </w:r>
    </w:p>
    <w:p w:rsidR="00D611E1" w:rsidRPr="00D4281E" w:rsidRDefault="00D611E1" w:rsidP="008A5A5A">
      <w:pPr>
        <w:ind w:left="426"/>
        <w:jc w:val="both"/>
        <w:rPr>
          <w:rFonts w:ascii="Times New Roman" w:hAnsi="Times New Roman"/>
          <w:bCs/>
        </w:rPr>
      </w:pPr>
      <w:r w:rsidRPr="00D4281E">
        <w:rPr>
          <w:rFonts w:ascii="Times New Roman" w:hAnsi="Times New Roman"/>
          <w:b/>
        </w:rPr>
        <w:t>2.5</w:t>
      </w:r>
      <w:r w:rsidRPr="00D4281E">
        <w:rPr>
          <w:rFonts w:ascii="Times New Roman" w:hAnsi="Times New Roman"/>
          <w:bCs/>
        </w:rPr>
        <w:t xml:space="preserve"> - A empresa contratada deverá disponibilizar suporte técnico aos usuários por telefone, além de suporte remoto e diretamente na Prefeitura e Câmara Municipal de Capão Bonito do Sul, objetivando auxiliar em eventuais dificuldades operacionais, sempre que solicitado ou quando for necessário</w:t>
      </w:r>
      <w:r w:rsidR="00D1644D" w:rsidRPr="00D4281E">
        <w:rPr>
          <w:rFonts w:ascii="Times New Roman" w:hAnsi="Times New Roman"/>
          <w:bCs/>
        </w:rPr>
        <w:t>, atendendo integralmente a tabela constante da tabela do item 1.2.4.</w:t>
      </w:r>
    </w:p>
    <w:p w:rsidR="00527DC7" w:rsidRPr="00527DC7" w:rsidRDefault="00527DC7" w:rsidP="00527DC7">
      <w:pPr>
        <w:ind w:left="426"/>
        <w:rPr>
          <w:rFonts w:ascii="Times New Roman" w:hAnsi="Times New Roman"/>
          <w:bCs/>
        </w:rPr>
      </w:pPr>
      <w:r w:rsidRPr="00A9198B">
        <w:rPr>
          <w:rFonts w:ascii="Times New Roman" w:hAnsi="Times New Roman"/>
          <w:b/>
        </w:rPr>
        <w:t>2.6</w:t>
      </w:r>
      <w:r w:rsidRPr="00527DC7">
        <w:rPr>
          <w:rFonts w:ascii="Times New Roman" w:hAnsi="Times New Roman"/>
          <w:bCs/>
        </w:rPr>
        <w:t xml:space="preserve"> - A empresa é responsável pela completa implantação dos sistemas, incluindo a conversão de dados e o treinamento dos usuários.</w:t>
      </w:r>
    </w:p>
    <w:p w:rsidR="00527DC7" w:rsidRPr="00527DC7" w:rsidRDefault="00527DC7" w:rsidP="00527DC7">
      <w:pPr>
        <w:ind w:left="426"/>
        <w:rPr>
          <w:rFonts w:ascii="Times New Roman" w:hAnsi="Times New Roman"/>
          <w:bCs/>
        </w:rPr>
      </w:pPr>
      <w:r w:rsidRPr="00A9198B">
        <w:rPr>
          <w:rFonts w:ascii="Times New Roman" w:hAnsi="Times New Roman"/>
          <w:b/>
        </w:rPr>
        <w:t>2.</w:t>
      </w:r>
      <w:r w:rsidR="00A9198B" w:rsidRPr="00A9198B">
        <w:rPr>
          <w:rFonts w:ascii="Times New Roman" w:hAnsi="Times New Roman"/>
          <w:b/>
        </w:rPr>
        <w:t>7</w:t>
      </w:r>
      <w:r w:rsidRPr="00A9198B">
        <w:rPr>
          <w:rFonts w:ascii="Times New Roman" w:hAnsi="Times New Roman"/>
          <w:b/>
        </w:rPr>
        <w:t xml:space="preserve"> -</w:t>
      </w:r>
      <w:r w:rsidRPr="00527DC7">
        <w:rPr>
          <w:rFonts w:ascii="Times New Roman" w:hAnsi="Times New Roman"/>
          <w:bCs/>
        </w:rPr>
        <w:t xml:space="preserve"> O Município disponibilizará o acesso aos dados existentes para a conversão.</w:t>
      </w:r>
    </w:p>
    <w:p w:rsidR="00527DC7" w:rsidRPr="00527DC7" w:rsidRDefault="00527DC7" w:rsidP="00527DC7">
      <w:pPr>
        <w:ind w:left="426"/>
        <w:rPr>
          <w:rFonts w:ascii="Times New Roman" w:hAnsi="Times New Roman"/>
          <w:bCs/>
        </w:rPr>
      </w:pPr>
      <w:r w:rsidRPr="00A9198B">
        <w:rPr>
          <w:rFonts w:ascii="Times New Roman" w:hAnsi="Times New Roman"/>
          <w:b/>
        </w:rPr>
        <w:t>2.</w:t>
      </w:r>
      <w:r w:rsidR="00A9198B" w:rsidRPr="00A9198B">
        <w:rPr>
          <w:rFonts w:ascii="Times New Roman" w:hAnsi="Times New Roman"/>
          <w:b/>
        </w:rPr>
        <w:t>8</w:t>
      </w:r>
      <w:r w:rsidRPr="00527DC7">
        <w:rPr>
          <w:rFonts w:ascii="Times New Roman" w:hAnsi="Times New Roman"/>
          <w:bCs/>
        </w:rPr>
        <w:t xml:space="preserve"> - O treinamento aos usuários deverá satisfazer a sua capacitação, com vistas à utilização independente pelos usuários dos sistemas.</w:t>
      </w:r>
    </w:p>
    <w:p w:rsidR="00527DC7" w:rsidRDefault="00527DC7" w:rsidP="008A5A5A">
      <w:pPr>
        <w:ind w:left="426"/>
        <w:jc w:val="both"/>
        <w:rPr>
          <w:rFonts w:ascii="Times New Roman" w:hAnsi="Times New Roman"/>
          <w:bCs/>
        </w:rPr>
      </w:pPr>
      <w:r w:rsidRPr="00A9198B">
        <w:rPr>
          <w:rFonts w:ascii="Times New Roman" w:hAnsi="Times New Roman"/>
          <w:b/>
        </w:rPr>
        <w:t>2.</w:t>
      </w:r>
      <w:r w:rsidR="00A9198B" w:rsidRPr="00A9198B">
        <w:rPr>
          <w:rFonts w:ascii="Times New Roman" w:hAnsi="Times New Roman"/>
          <w:b/>
        </w:rPr>
        <w:t>9</w:t>
      </w:r>
      <w:r w:rsidRPr="00527DC7">
        <w:rPr>
          <w:rFonts w:ascii="Times New Roman" w:hAnsi="Times New Roman"/>
          <w:bCs/>
        </w:rPr>
        <w:t xml:space="preserve"> - O prazo máximo para pleno funcionamento dos sistemas (instalação, implantação, conversão, teste, customização, integração e treinamento) será de </w:t>
      </w:r>
      <w:r w:rsidR="00BC6C08">
        <w:rPr>
          <w:rFonts w:ascii="Times New Roman" w:hAnsi="Times New Roman"/>
          <w:bCs/>
        </w:rPr>
        <w:t>180</w:t>
      </w:r>
      <w:r w:rsidRPr="00527DC7">
        <w:rPr>
          <w:rFonts w:ascii="Times New Roman" w:hAnsi="Times New Roman"/>
          <w:bCs/>
        </w:rPr>
        <w:t xml:space="preserve"> (</w:t>
      </w:r>
      <w:r w:rsidR="00BC6C08">
        <w:rPr>
          <w:rFonts w:ascii="Times New Roman" w:hAnsi="Times New Roman"/>
          <w:bCs/>
        </w:rPr>
        <w:t>cento e oitenta</w:t>
      </w:r>
      <w:r w:rsidRPr="00527DC7">
        <w:rPr>
          <w:rFonts w:ascii="Times New Roman" w:hAnsi="Times New Roman"/>
          <w:bCs/>
        </w:rPr>
        <w:t xml:space="preserve">) dias a partir da </w:t>
      </w:r>
      <w:r w:rsidR="00BC6C08">
        <w:rPr>
          <w:rFonts w:ascii="Times New Roman" w:hAnsi="Times New Roman"/>
          <w:bCs/>
        </w:rPr>
        <w:t>emissão da ordem de início do trabalho.</w:t>
      </w:r>
    </w:p>
    <w:p w:rsidR="00035119" w:rsidRDefault="00035119" w:rsidP="008A5A5A">
      <w:pPr>
        <w:ind w:left="426"/>
        <w:jc w:val="both"/>
        <w:rPr>
          <w:rFonts w:ascii="Times New Roman" w:hAnsi="Times New Roman"/>
          <w:bCs/>
        </w:rPr>
      </w:pPr>
      <w:r w:rsidRPr="00A9198B">
        <w:rPr>
          <w:rFonts w:ascii="Times New Roman" w:hAnsi="Times New Roman"/>
          <w:b/>
        </w:rPr>
        <w:t>2.</w:t>
      </w:r>
      <w:r>
        <w:rPr>
          <w:rFonts w:ascii="Times New Roman" w:hAnsi="Times New Roman"/>
          <w:b/>
        </w:rPr>
        <w:t xml:space="preserve">10 </w:t>
      </w:r>
      <w:r w:rsidR="00300752">
        <w:rPr>
          <w:rFonts w:ascii="Times New Roman" w:hAnsi="Times New Roman"/>
          <w:b/>
        </w:rPr>
        <w:t>–</w:t>
      </w:r>
      <w:r>
        <w:rPr>
          <w:rFonts w:ascii="Times New Roman" w:hAnsi="Times New Roman"/>
          <w:b/>
        </w:rPr>
        <w:t xml:space="preserve"> </w:t>
      </w:r>
      <w:r w:rsidR="00300752">
        <w:rPr>
          <w:rFonts w:ascii="Times New Roman" w:hAnsi="Times New Roman"/>
        </w:rPr>
        <w:t>Após a licitante ser declarada vencedora deverá apresentar no prazo de 03(três) dias úteis planilha com valores individualizados de cada sistema para formalização do contrato.</w:t>
      </w:r>
      <w:r>
        <w:rPr>
          <w:rFonts w:ascii="Times New Roman" w:hAnsi="Times New Roman"/>
          <w:bCs/>
        </w:rPr>
        <w:t xml:space="preserve"> </w:t>
      </w:r>
      <w:proofErr w:type="gramStart"/>
    </w:p>
    <w:p w:rsidR="008A5A5A" w:rsidRDefault="008A5A5A" w:rsidP="008A5A5A">
      <w:pPr>
        <w:ind w:left="426"/>
        <w:jc w:val="both"/>
        <w:rPr>
          <w:rFonts w:ascii="Times New Roman" w:hAnsi="Times New Roman"/>
          <w:bCs/>
        </w:rPr>
      </w:pPr>
      <w:proofErr w:type="gramEnd"/>
    </w:p>
    <w:p w:rsidR="00B249C7" w:rsidRDefault="00B249C7" w:rsidP="000A3A9C">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3 - DA APRESENTAÇÃO DOS ENVELOPES:</w:t>
      </w:r>
    </w:p>
    <w:p w:rsidR="000A3A9C" w:rsidRPr="00CD63BF" w:rsidRDefault="000A3A9C" w:rsidP="000A3A9C">
      <w:pPr>
        <w:pStyle w:val="Default"/>
        <w:tabs>
          <w:tab w:val="left" w:pos="142"/>
        </w:tabs>
        <w:ind w:left="425" w:right="425"/>
        <w:jc w:val="center"/>
        <w:rPr>
          <w:rFonts w:ascii="Times New Roman" w:hAnsi="Times New Roman" w:cs="Times New Roman"/>
          <w:b/>
          <w:bCs/>
          <w:sz w:val="22"/>
          <w:szCs w:val="22"/>
        </w:rPr>
      </w:pPr>
    </w:p>
    <w:p w:rsidR="00B249C7" w:rsidRPr="00CD63BF" w:rsidRDefault="00B249C7" w:rsidP="00B249C7">
      <w:pPr>
        <w:tabs>
          <w:tab w:val="left" w:pos="142"/>
        </w:tabs>
        <w:spacing w:after="0"/>
        <w:ind w:left="425" w:right="425"/>
        <w:jc w:val="both"/>
        <w:rPr>
          <w:rFonts w:ascii="Times New Roman" w:hAnsi="Times New Roman"/>
        </w:rPr>
      </w:pPr>
      <w:r w:rsidRPr="00CD63BF">
        <w:rPr>
          <w:rFonts w:ascii="Times New Roman" w:hAnsi="Times New Roman"/>
          <w:b/>
        </w:rPr>
        <w:t>3.1 -</w:t>
      </w:r>
      <w:r w:rsidRPr="00CD63BF">
        <w:rPr>
          <w:rFonts w:ascii="Times New Roman" w:hAnsi="Times New Roman"/>
        </w:rPr>
        <w:t xml:space="preserve"> Para participação no certame, a licitante, além de atender ao disposto no item </w:t>
      </w:r>
      <w:proofErr w:type="gramStart"/>
      <w:r w:rsidRPr="00CD63BF">
        <w:rPr>
          <w:rFonts w:ascii="Times New Roman" w:hAnsi="Times New Roman"/>
        </w:rPr>
        <w:t>6</w:t>
      </w:r>
      <w:proofErr w:type="gramEnd"/>
      <w:r w:rsidRPr="00CD63BF">
        <w:rPr>
          <w:rFonts w:ascii="Times New Roman" w:hAnsi="Times New Roman"/>
        </w:rPr>
        <w:t xml:space="preserve"> deste edital, deverá apresentar a sua proposta de preço e documentos de habilitação em envelopes distintos, lacrados, não transparentes, identificados, respectivamente, como de n° 01 e n° 02, para o que se sugere a seguinte inscrição: </w:t>
      </w:r>
    </w:p>
    <w:p w:rsidR="00B249C7" w:rsidRPr="00CD63BF" w:rsidRDefault="00B249C7" w:rsidP="00B249C7">
      <w:pPr>
        <w:pStyle w:val="Default"/>
        <w:tabs>
          <w:tab w:val="left" w:pos="142"/>
        </w:tabs>
        <w:ind w:left="425" w:right="425"/>
        <w:rPr>
          <w:rFonts w:ascii="Times New Roman" w:hAnsi="Times New Roman" w:cs="Times New Roman"/>
          <w:b/>
          <w:bCs/>
          <w:sz w:val="22"/>
          <w:szCs w:val="22"/>
        </w:rPr>
      </w:pPr>
    </w:p>
    <w:p w:rsidR="00B249C7" w:rsidRPr="00CD63BF" w:rsidRDefault="00B249C7" w:rsidP="00B249C7">
      <w:pPr>
        <w:pStyle w:val="Default"/>
        <w:tabs>
          <w:tab w:val="left" w:pos="142"/>
        </w:tabs>
        <w:ind w:left="425" w:right="425"/>
        <w:rPr>
          <w:rFonts w:ascii="Times New Roman" w:hAnsi="Times New Roman" w:cs="Times New Roman"/>
          <w:sz w:val="22"/>
          <w:szCs w:val="22"/>
        </w:rPr>
      </w:pPr>
      <w:r w:rsidRPr="00CD63BF">
        <w:rPr>
          <w:rFonts w:ascii="Times New Roman" w:hAnsi="Times New Roman" w:cs="Times New Roman"/>
          <w:b/>
          <w:bCs/>
          <w:sz w:val="22"/>
          <w:szCs w:val="22"/>
        </w:rPr>
        <w:lastRenderedPageBreak/>
        <w:t>AO MUNICÍPIO DE CAPÃO BONITO DO SUL (RS)</w:t>
      </w:r>
    </w:p>
    <w:p w:rsidR="00B249C7" w:rsidRPr="000A3A9C" w:rsidRDefault="00B249C7" w:rsidP="00B249C7">
      <w:pPr>
        <w:pStyle w:val="Default"/>
        <w:tabs>
          <w:tab w:val="left" w:pos="142"/>
        </w:tabs>
        <w:ind w:left="425" w:right="425"/>
        <w:rPr>
          <w:rFonts w:ascii="Times New Roman" w:hAnsi="Times New Roman" w:cs="Times New Roman"/>
          <w:color w:val="FF0000"/>
          <w:sz w:val="22"/>
          <w:szCs w:val="22"/>
        </w:rPr>
      </w:pPr>
      <w:r w:rsidRPr="00FB0E69">
        <w:rPr>
          <w:rFonts w:ascii="Times New Roman" w:hAnsi="Times New Roman" w:cs="Times New Roman"/>
          <w:b/>
          <w:bCs/>
          <w:color w:val="auto"/>
          <w:sz w:val="22"/>
          <w:szCs w:val="22"/>
        </w:rPr>
        <w:t xml:space="preserve">EDITAL DE PREGÃO PRESENCIAL </w:t>
      </w:r>
      <w:r w:rsidRPr="007A5A21">
        <w:rPr>
          <w:rFonts w:ascii="Times New Roman" w:hAnsi="Times New Roman" w:cs="Times New Roman"/>
          <w:b/>
          <w:bCs/>
          <w:color w:val="auto"/>
          <w:sz w:val="22"/>
          <w:szCs w:val="22"/>
        </w:rPr>
        <w:t xml:space="preserve">Nº </w:t>
      </w:r>
      <w:r w:rsidR="007A5A21" w:rsidRPr="007A5A21">
        <w:rPr>
          <w:rFonts w:ascii="Times New Roman" w:hAnsi="Times New Roman" w:cs="Times New Roman"/>
          <w:b/>
          <w:bCs/>
          <w:color w:val="auto"/>
          <w:sz w:val="22"/>
          <w:szCs w:val="22"/>
        </w:rPr>
        <w:t>09</w:t>
      </w:r>
      <w:r w:rsidR="000A3A9C" w:rsidRPr="007A5A21">
        <w:rPr>
          <w:rFonts w:ascii="Times New Roman" w:hAnsi="Times New Roman" w:cs="Times New Roman"/>
          <w:b/>
          <w:bCs/>
          <w:color w:val="auto"/>
          <w:sz w:val="22"/>
          <w:szCs w:val="22"/>
        </w:rPr>
        <w:t>/</w:t>
      </w:r>
      <w:r w:rsidR="008A5A5A" w:rsidRPr="007A5A21">
        <w:rPr>
          <w:rFonts w:ascii="Times New Roman" w:hAnsi="Times New Roman" w:cs="Times New Roman"/>
          <w:b/>
          <w:bCs/>
          <w:color w:val="auto"/>
          <w:sz w:val="22"/>
          <w:szCs w:val="22"/>
        </w:rPr>
        <w:t>2022</w:t>
      </w:r>
    </w:p>
    <w:p w:rsidR="00B249C7" w:rsidRPr="00CD63BF" w:rsidRDefault="00B249C7" w:rsidP="00B249C7">
      <w:pPr>
        <w:tabs>
          <w:tab w:val="left" w:pos="142"/>
        </w:tabs>
        <w:spacing w:after="0" w:line="240" w:lineRule="auto"/>
        <w:ind w:left="425" w:right="425"/>
        <w:jc w:val="both"/>
        <w:rPr>
          <w:rFonts w:ascii="Times New Roman" w:hAnsi="Times New Roman"/>
          <w:b/>
          <w:bCs/>
        </w:rPr>
      </w:pPr>
      <w:r w:rsidRPr="00CD63BF">
        <w:rPr>
          <w:rFonts w:ascii="Times New Roman" w:hAnsi="Times New Roman"/>
          <w:b/>
          <w:bCs/>
        </w:rPr>
        <w:t>ENVELOPE Nº 01 – PROPOSTA</w:t>
      </w:r>
    </w:p>
    <w:p w:rsidR="00B249C7" w:rsidRPr="00CD63BF" w:rsidRDefault="00B249C7" w:rsidP="00B249C7">
      <w:pPr>
        <w:pStyle w:val="Default"/>
        <w:tabs>
          <w:tab w:val="left" w:pos="142"/>
        </w:tabs>
        <w:ind w:left="425" w:right="425"/>
        <w:rPr>
          <w:rFonts w:ascii="Times New Roman" w:hAnsi="Times New Roman" w:cs="Times New Roman"/>
          <w:sz w:val="22"/>
          <w:szCs w:val="22"/>
        </w:rPr>
      </w:pPr>
      <w:r w:rsidRPr="00CD63BF">
        <w:rPr>
          <w:rFonts w:ascii="Times New Roman" w:hAnsi="Times New Roman" w:cs="Times New Roman"/>
          <w:b/>
          <w:bCs/>
          <w:sz w:val="22"/>
          <w:szCs w:val="22"/>
        </w:rPr>
        <w:t xml:space="preserve">PROPONENTE (NOME COMPLETO) </w:t>
      </w:r>
    </w:p>
    <w:p w:rsidR="00B249C7" w:rsidRPr="00CD63BF" w:rsidRDefault="00B249C7" w:rsidP="00B249C7">
      <w:pPr>
        <w:pStyle w:val="Default"/>
        <w:tabs>
          <w:tab w:val="left" w:pos="142"/>
        </w:tabs>
        <w:ind w:left="425" w:right="425"/>
        <w:rPr>
          <w:rFonts w:ascii="Times New Roman" w:hAnsi="Times New Roman" w:cs="Times New Roman"/>
          <w:b/>
          <w:bCs/>
          <w:sz w:val="22"/>
          <w:szCs w:val="22"/>
        </w:rPr>
      </w:pPr>
      <w:r w:rsidRPr="00CD63BF">
        <w:rPr>
          <w:rFonts w:ascii="Times New Roman" w:hAnsi="Times New Roman" w:cs="Times New Roman"/>
          <w:b/>
          <w:bCs/>
          <w:sz w:val="22"/>
          <w:szCs w:val="22"/>
        </w:rPr>
        <w:t xml:space="preserve">___________________________________________ </w:t>
      </w:r>
    </w:p>
    <w:p w:rsidR="00B249C7" w:rsidRPr="00CD63BF" w:rsidRDefault="00B249C7" w:rsidP="00B249C7">
      <w:pPr>
        <w:pStyle w:val="Default"/>
        <w:tabs>
          <w:tab w:val="left" w:pos="142"/>
        </w:tabs>
        <w:ind w:left="425" w:right="425"/>
        <w:rPr>
          <w:rFonts w:ascii="Times New Roman" w:hAnsi="Times New Roman" w:cs="Times New Roman"/>
          <w:sz w:val="22"/>
          <w:szCs w:val="22"/>
        </w:rPr>
      </w:pPr>
    </w:p>
    <w:p w:rsidR="00B249C7" w:rsidRPr="00CD63BF" w:rsidRDefault="00B249C7" w:rsidP="00B249C7">
      <w:pPr>
        <w:pStyle w:val="Default"/>
        <w:tabs>
          <w:tab w:val="left" w:pos="142"/>
        </w:tabs>
        <w:ind w:left="425" w:right="425"/>
        <w:rPr>
          <w:rFonts w:ascii="Times New Roman" w:hAnsi="Times New Roman" w:cs="Times New Roman"/>
          <w:sz w:val="22"/>
          <w:szCs w:val="22"/>
        </w:rPr>
      </w:pPr>
      <w:r w:rsidRPr="00CD63BF">
        <w:rPr>
          <w:rFonts w:ascii="Times New Roman" w:hAnsi="Times New Roman" w:cs="Times New Roman"/>
          <w:b/>
          <w:bCs/>
          <w:sz w:val="22"/>
          <w:szCs w:val="22"/>
        </w:rPr>
        <w:t>AO MUNICÍPIO DE CAPÃO BONITO DO SUL (RS)</w:t>
      </w:r>
    </w:p>
    <w:p w:rsidR="000A3A9C" w:rsidRPr="000A3A9C" w:rsidRDefault="000A3A9C" w:rsidP="000A3A9C">
      <w:pPr>
        <w:pStyle w:val="Default"/>
        <w:tabs>
          <w:tab w:val="left" w:pos="142"/>
        </w:tabs>
        <w:ind w:left="425" w:right="425"/>
        <w:rPr>
          <w:rFonts w:ascii="Times New Roman" w:hAnsi="Times New Roman" w:cs="Times New Roman"/>
          <w:color w:val="FF0000"/>
          <w:sz w:val="22"/>
          <w:szCs w:val="22"/>
        </w:rPr>
      </w:pPr>
      <w:r w:rsidRPr="00FB0E69">
        <w:rPr>
          <w:rFonts w:ascii="Times New Roman" w:hAnsi="Times New Roman" w:cs="Times New Roman"/>
          <w:b/>
          <w:bCs/>
          <w:color w:val="auto"/>
          <w:sz w:val="22"/>
          <w:szCs w:val="22"/>
        </w:rPr>
        <w:t xml:space="preserve">EDITAL DE PREGÃO PRESENCIAL </w:t>
      </w:r>
      <w:r w:rsidR="007A5A21" w:rsidRPr="007A5A21">
        <w:rPr>
          <w:rFonts w:ascii="Times New Roman" w:hAnsi="Times New Roman" w:cs="Times New Roman"/>
          <w:b/>
          <w:bCs/>
          <w:color w:val="auto"/>
          <w:sz w:val="22"/>
          <w:szCs w:val="22"/>
        </w:rPr>
        <w:t>Nº 09</w:t>
      </w:r>
      <w:r w:rsidRPr="007A5A21">
        <w:rPr>
          <w:rFonts w:ascii="Times New Roman" w:hAnsi="Times New Roman" w:cs="Times New Roman"/>
          <w:b/>
          <w:bCs/>
          <w:color w:val="auto"/>
          <w:sz w:val="22"/>
          <w:szCs w:val="22"/>
        </w:rPr>
        <w:t>/</w:t>
      </w:r>
      <w:r w:rsidR="008A5A5A" w:rsidRPr="007A5A21">
        <w:rPr>
          <w:rFonts w:ascii="Times New Roman" w:hAnsi="Times New Roman" w:cs="Times New Roman"/>
          <w:b/>
          <w:bCs/>
          <w:color w:val="auto"/>
          <w:sz w:val="22"/>
          <w:szCs w:val="22"/>
        </w:rPr>
        <w:t>2022</w:t>
      </w:r>
    </w:p>
    <w:p w:rsidR="00B249C7" w:rsidRPr="00CD63BF" w:rsidRDefault="00B249C7" w:rsidP="00B249C7">
      <w:pPr>
        <w:pStyle w:val="Default"/>
        <w:tabs>
          <w:tab w:val="left" w:pos="142"/>
        </w:tabs>
        <w:ind w:left="425" w:right="425"/>
        <w:rPr>
          <w:rFonts w:ascii="Times New Roman" w:hAnsi="Times New Roman" w:cs="Times New Roman"/>
          <w:sz w:val="22"/>
          <w:szCs w:val="22"/>
        </w:rPr>
      </w:pPr>
      <w:r w:rsidRPr="00CD63BF">
        <w:rPr>
          <w:rFonts w:ascii="Times New Roman" w:hAnsi="Times New Roman" w:cs="Times New Roman"/>
          <w:b/>
          <w:bCs/>
          <w:sz w:val="22"/>
          <w:szCs w:val="22"/>
        </w:rPr>
        <w:t xml:space="preserve">ENVELOPE Nº 02 - DOCUMENTAÇÃO </w:t>
      </w:r>
    </w:p>
    <w:p w:rsidR="00B249C7" w:rsidRDefault="00B249C7" w:rsidP="00B249C7">
      <w:pPr>
        <w:pStyle w:val="Default"/>
        <w:tabs>
          <w:tab w:val="left" w:pos="142"/>
        </w:tabs>
        <w:ind w:left="425" w:right="425"/>
        <w:rPr>
          <w:rFonts w:ascii="Times New Roman" w:hAnsi="Times New Roman" w:cs="Times New Roman"/>
          <w:b/>
          <w:bCs/>
          <w:sz w:val="22"/>
          <w:szCs w:val="22"/>
        </w:rPr>
      </w:pPr>
      <w:r w:rsidRPr="00CD63BF">
        <w:rPr>
          <w:rFonts w:ascii="Times New Roman" w:hAnsi="Times New Roman" w:cs="Times New Roman"/>
          <w:b/>
          <w:bCs/>
          <w:sz w:val="22"/>
          <w:szCs w:val="22"/>
        </w:rPr>
        <w:t xml:space="preserve">PROPONENTE (NOME COMPLETO DA EMPRESA) </w:t>
      </w:r>
    </w:p>
    <w:p w:rsidR="00B249C7" w:rsidRDefault="00B249C7" w:rsidP="00B249C7">
      <w:pPr>
        <w:pStyle w:val="Default"/>
        <w:tabs>
          <w:tab w:val="left" w:pos="142"/>
        </w:tabs>
        <w:ind w:left="425" w:right="425"/>
        <w:rPr>
          <w:rFonts w:ascii="Times New Roman" w:hAnsi="Times New Roman" w:cs="Times New Roman"/>
          <w:b/>
          <w:bCs/>
          <w:sz w:val="22"/>
          <w:szCs w:val="22"/>
        </w:rPr>
      </w:pPr>
    </w:p>
    <w:p w:rsidR="00B249C7" w:rsidRPr="00CD63BF" w:rsidRDefault="00B249C7" w:rsidP="00B249C7">
      <w:pPr>
        <w:pStyle w:val="Default"/>
        <w:tabs>
          <w:tab w:val="left" w:pos="142"/>
        </w:tabs>
        <w:ind w:left="425" w:right="425"/>
        <w:rPr>
          <w:rFonts w:ascii="Times New Roman" w:hAnsi="Times New Roman" w:cs="Times New Roman"/>
          <w:b/>
          <w:bCs/>
          <w:sz w:val="22"/>
          <w:szCs w:val="22"/>
        </w:rPr>
      </w:pPr>
    </w:p>
    <w:p w:rsidR="00B249C7" w:rsidRDefault="00B249C7" w:rsidP="00B249C7">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4 - DA REPRESENTAÇÃO E DO CREDENCIAMENTO:</w:t>
      </w:r>
    </w:p>
    <w:p w:rsidR="000A3A9C" w:rsidRPr="00CD63BF" w:rsidRDefault="000A3A9C" w:rsidP="00B249C7">
      <w:pPr>
        <w:pStyle w:val="Default"/>
        <w:tabs>
          <w:tab w:val="left" w:pos="142"/>
        </w:tabs>
        <w:ind w:left="425" w:right="425"/>
        <w:jc w:val="center"/>
        <w:rPr>
          <w:rFonts w:ascii="Times New Roman" w:hAnsi="Times New Roman" w:cs="Times New Roman"/>
          <w:b/>
          <w:bCs/>
          <w:sz w:val="22"/>
          <w:szCs w:val="22"/>
        </w:rPr>
      </w:pPr>
    </w:p>
    <w:p w:rsidR="000A3A9C"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4.1 -</w:t>
      </w:r>
      <w:r w:rsidRPr="00CD63BF">
        <w:rPr>
          <w:rFonts w:ascii="Times New Roman" w:hAnsi="Times New Roman" w:cs="Times New Roman"/>
          <w:color w:val="auto"/>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4.1.1 -</w:t>
      </w:r>
      <w:r w:rsidRPr="00CD63BF">
        <w:rPr>
          <w:rFonts w:ascii="Times New Roman" w:hAnsi="Times New Roman" w:cs="Times New Roman"/>
          <w:color w:val="auto"/>
          <w:sz w:val="22"/>
          <w:szCs w:val="22"/>
        </w:rPr>
        <w:t xml:space="preserve"> A identificação será realizada, exclusivamente, através da apresentação de documento de identidade.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4.2 -</w:t>
      </w:r>
      <w:r w:rsidRPr="00CD63BF">
        <w:rPr>
          <w:rFonts w:ascii="Times New Roman" w:hAnsi="Times New Roman" w:cs="Times New Roman"/>
          <w:color w:val="auto"/>
          <w:sz w:val="22"/>
          <w:szCs w:val="22"/>
        </w:rPr>
        <w:t xml:space="preserve"> A documentação referente ao credenciamento de que trata o item 4.1 deverá ser apresentada fora dos envelopes.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4.3 -</w:t>
      </w:r>
      <w:r w:rsidRPr="00CD63BF">
        <w:rPr>
          <w:rFonts w:ascii="Times New Roman" w:hAnsi="Times New Roman" w:cs="Times New Roman"/>
          <w:color w:val="auto"/>
          <w:sz w:val="22"/>
          <w:szCs w:val="22"/>
        </w:rPr>
        <w:t xml:space="preserve"> O credenciamento será efetuado da seguinte forma: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a)</w:t>
      </w:r>
      <w:r w:rsidRPr="00CD63BF">
        <w:rPr>
          <w:rFonts w:ascii="Times New Roman" w:hAnsi="Times New Roman" w:cs="Times New Roman"/>
          <w:color w:val="auto"/>
          <w:sz w:val="22"/>
          <w:szCs w:val="22"/>
        </w:rPr>
        <w:t xml:space="preserve"> se representada diretamente, por meio de dirigente, proprietário, sócio ou assemelhado, deverá apresentar: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color w:val="auto"/>
          <w:sz w:val="22"/>
          <w:szCs w:val="22"/>
        </w:rPr>
        <w:t>a.</w:t>
      </w:r>
      <w:proofErr w:type="gramEnd"/>
      <w:r w:rsidRPr="00CD63BF">
        <w:rPr>
          <w:rFonts w:ascii="Times New Roman" w:hAnsi="Times New Roman" w:cs="Times New Roman"/>
          <w:b/>
          <w:color w:val="auto"/>
          <w:sz w:val="22"/>
          <w:szCs w:val="22"/>
        </w:rPr>
        <w:t>1)</w:t>
      </w:r>
      <w:r w:rsidRPr="00CD63BF">
        <w:rPr>
          <w:rFonts w:ascii="Times New Roman" w:hAnsi="Times New Roman" w:cs="Times New Roman"/>
          <w:color w:val="auto"/>
          <w:sz w:val="22"/>
          <w:szCs w:val="22"/>
        </w:rPr>
        <w:t xml:space="preserve"> cópia do respectivo Estatuto ou Contrato Social em vigor, devidamente registrado;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color w:val="auto"/>
          <w:sz w:val="22"/>
          <w:szCs w:val="22"/>
        </w:rPr>
        <w:t>a.</w:t>
      </w:r>
      <w:proofErr w:type="gramEnd"/>
      <w:r w:rsidRPr="00CD63BF">
        <w:rPr>
          <w:rFonts w:ascii="Times New Roman" w:hAnsi="Times New Roman" w:cs="Times New Roman"/>
          <w:b/>
          <w:color w:val="auto"/>
          <w:sz w:val="22"/>
          <w:szCs w:val="22"/>
        </w:rPr>
        <w:t>2)</w:t>
      </w:r>
      <w:r w:rsidRPr="00CD63BF">
        <w:rPr>
          <w:rFonts w:ascii="Times New Roman" w:hAnsi="Times New Roman" w:cs="Times New Roman"/>
          <w:color w:val="auto"/>
          <w:sz w:val="22"/>
          <w:szCs w:val="22"/>
        </w:rPr>
        <w:t xml:space="preserve"> documento de eleição de seus administradores, em se tratando de sociedade comercial ou de sociedade por ações;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color w:val="auto"/>
          <w:sz w:val="22"/>
          <w:szCs w:val="22"/>
        </w:rPr>
        <w:t>a.</w:t>
      </w:r>
      <w:proofErr w:type="gramEnd"/>
      <w:r w:rsidRPr="00CD63BF">
        <w:rPr>
          <w:rFonts w:ascii="Times New Roman" w:hAnsi="Times New Roman" w:cs="Times New Roman"/>
          <w:b/>
          <w:color w:val="auto"/>
          <w:sz w:val="22"/>
          <w:szCs w:val="22"/>
        </w:rPr>
        <w:t>3)</w:t>
      </w:r>
      <w:r w:rsidRPr="00CD63BF">
        <w:rPr>
          <w:rFonts w:ascii="Times New Roman" w:hAnsi="Times New Roman" w:cs="Times New Roman"/>
          <w:color w:val="auto"/>
          <w:sz w:val="22"/>
          <w:szCs w:val="22"/>
        </w:rPr>
        <w:t xml:space="preserve"> inscrição do ato constitutivo, acompanhado de prova de diretoria em exercício, no caso de sociedade civil;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color w:val="auto"/>
          <w:sz w:val="22"/>
          <w:szCs w:val="22"/>
        </w:rPr>
        <w:t>a.</w:t>
      </w:r>
      <w:proofErr w:type="gramEnd"/>
      <w:r w:rsidRPr="00CD63BF">
        <w:rPr>
          <w:rFonts w:ascii="Times New Roman" w:hAnsi="Times New Roman" w:cs="Times New Roman"/>
          <w:b/>
          <w:color w:val="auto"/>
          <w:sz w:val="22"/>
          <w:szCs w:val="22"/>
        </w:rPr>
        <w:t>4)</w:t>
      </w:r>
      <w:r w:rsidRPr="00CD63BF">
        <w:rPr>
          <w:rFonts w:ascii="Times New Roman" w:hAnsi="Times New Roman" w:cs="Times New Roman"/>
          <w:color w:val="auto"/>
          <w:sz w:val="22"/>
          <w:szCs w:val="22"/>
        </w:rPr>
        <w:t xml:space="preserve"> decreto de autorização, no qual estejam expressos seus poderes para exercer direitos e assumir obrigações em decorrência de tal investidura e para prática de todos os atos inerentes ao certame, em se tratando de empresa ou sociedade estrangeira em funcionamento no País;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color w:val="auto"/>
          <w:sz w:val="22"/>
          <w:szCs w:val="22"/>
        </w:rPr>
        <w:t>a.</w:t>
      </w:r>
      <w:proofErr w:type="gramEnd"/>
      <w:r w:rsidRPr="00CD63BF">
        <w:rPr>
          <w:rFonts w:ascii="Times New Roman" w:hAnsi="Times New Roman" w:cs="Times New Roman"/>
          <w:b/>
          <w:color w:val="auto"/>
          <w:sz w:val="22"/>
          <w:szCs w:val="22"/>
        </w:rPr>
        <w:t>5)</w:t>
      </w:r>
      <w:r w:rsidRPr="00CD63BF">
        <w:rPr>
          <w:rFonts w:ascii="Times New Roman" w:hAnsi="Times New Roman" w:cs="Times New Roman"/>
          <w:color w:val="auto"/>
          <w:sz w:val="22"/>
          <w:szCs w:val="22"/>
        </w:rPr>
        <w:t xml:space="preserve"> registro comercial, se empresa individual.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b)</w:t>
      </w:r>
      <w:r w:rsidRPr="00CD63BF">
        <w:rPr>
          <w:rFonts w:ascii="Times New Roman" w:hAnsi="Times New Roman" w:cs="Times New Roman"/>
          <w:color w:val="auto"/>
          <w:sz w:val="22"/>
          <w:szCs w:val="22"/>
        </w:rPr>
        <w:t xml:space="preserve"> se representada por procurador, deverá apresentar: </w:t>
      </w:r>
    </w:p>
    <w:p w:rsidR="00B249C7" w:rsidRPr="00CD63BF" w:rsidRDefault="00B249C7" w:rsidP="00B249C7">
      <w:pPr>
        <w:tabs>
          <w:tab w:val="left" w:pos="142"/>
        </w:tabs>
        <w:spacing w:after="0" w:line="240" w:lineRule="auto"/>
        <w:ind w:left="425" w:right="425"/>
        <w:jc w:val="both"/>
        <w:rPr>
          <w:rFonts w:ascii="Times New Roman" w:hAnsi="Times New Roman"/>
        </w:rPr>
      </w:pPr>
      <w:proofErr w:type="gramStart"/>
      <w:r w:rsidRPr="00CD63BF">
        <w:rPr>
          <w:rFonts w:ascii="Times New Roman" w:hAnsi="Times New Roman"/>
          <w:b/>
        </w:rPr>
        <w:t>b.</w:t>
      </w:r>
      <w:proofErr w:type="gramEnd"/>
      <w:r w:rsidRPr="00CD63BF">
        <w:rPr>
          <w:rFonts w:ascii="Times New Roman" w:hAnsi="Times New Roman"/>
          <w:b/>
        </w:rPr>
        <w:t>1)</w:t>
      </w:r>
      <w:r w:rsidRPr="00CD63BF">
        <w:rPr>
          <w:rFonts w:ascii="Times New Roman" w:hAnsi="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roofErr w:type="gramStart"/>
      <w:r w:rsidRPr="00CD63BF">
        <w:rPr>
          <w:rFonts w:ascii="Times New Roman" w:hAnsi="Times New Roman" w:cs="Times New Roman"/>
          <w:b/>
          <w:bCs/>
          <w:sz w:val="22"/>
          <w:szCs w:val="22"/>
        </w:rPr>
        <w:t>b.</w:t>
      </w:r>
      <w:proofErr w:type="gramEnd"/>
      <w:r w:rsidRPr="00CD63BF">
        <w:rPr>
          <w:rFonts w:ascii="Times New Roman" w:hAnsi="Times New Roman" w:cs="Times New Roman"/>
          <w:b/>
          <w:bCs/>
          <w:sz w:val="22"/>
          <w:szCs w:val="22"/>
        </w:rPr>
        <w:t xml:space="preserve">2) </w:t>
      </w:r>
      <w:r w:rsidRPr="00CD63BF">
        <w:rPr>
          <w:rFonts w:ascii="Times New Roman" w:hAnsi="Times New Roman" w:cs="Times New Roman"/>
          <w:sz w:val="22"/>
          <w:szCs w:val="22"/>
        </w:rPr>
        <w:t>carta de credenciamento outorgado pelos representantes legais da licitante, comprovando a existência dos necessários poderes para formulação de propostas e para prática de todos os atos inerentes ao certame.</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roofErr w:type="gramStart"/>
      <w:r w:rsidRPr="00CD63BF">
        <w:rPr>
          <w:rFonts w:ascii="Times New Roman" w:hAnsi="Times New Roman" w:cs="Times New Roman"/>
          <w:b/>
          <w:bCs/>
          <w:color w:val="auto"/>
          <w:sz w:val="22"/>
          <w:szCs w:val="22"/>
        </w:rPr>
        <w:t>c)</w:t>
      </w:r>
      <w:proofErr w:type="gramEnd"/>
      <w:r w:rsidRPr="00CD63BF">
        <w:rPr>
          <w:rFonts w:ascii="Times New Roman" w:hAnsi="Times New Roman" w:cs="Times New Roman"/>
          <w:color w:val="auto"/>
          <w:sz w:val="22"/>
          <w:szCs w:val="22"/>
        </w:rPr>
        <w:t>Em ambos os casos (</w:t>
      </w:r>
      <w:r w:rsidRPr="00CD63BF">
        <w:rPr>
          <w:rFonts w:ascii="Times New Roman" w:hAnsi="Times New Roman" w:cs="Times New Roman"/>
          <w:b/>
          <w:color w:val="auto"/>
          <w:sz w:val="22"/>
          <w:szCs w:val="22"/>
        </w:rPr>
        <w:t>b.1 e b.2</w:t>
      </w:r>
      <w:r w:rsidRPr="00CD63BF">
        <w:rPr>
          <w:rFonts w:ascii="Times New Roman" w:hAnsi="Times New Roman" w:cs="Times New Roman"/>
          <w:color w:val="auto"/>
          <w:sz w:val="22"/>
          <w:szCs w:val="22"/>
        </w:rPr>
        <w:t xml:space="preserve">), o instrumento de mandato deverá estar acompanhado do ato de investidura do outorgante como representante legal da empresa. </w:t>
      </w:r>
    </w:p>
    <w:p w:rsidR="00B249C7" w:rsidRPr="00CD63BF" w:rsidRDefault="00B249C7" w:rsidP="00B249C7">
      <w:pPr>
        <w:pStyle w:val="PargrafodaLista"/>
        <w:tabs>
          <w:tab w:val="left" w:pos="142"/>
        </w:tabs>
        <w:spacing w:after="0"/>
        <w:ind w:left="425" w:right="425"/>
        <w:jc w:val="both"/>
        <w:rPr>
          <w:rFonts w:ascii="Times New Roman" w:hAnsi="Times New Roman"/>
        </w:rPr>
      </w:pPr>
      <w:proofErr w:type="gramStart"/>
      <w:r w:rsidRPr="00CD63BF">
        <w:rPr>
          <w:rFonts w:ascii="Times New Roman" w:hAnsi="Times New Roman"/>
          <w:b/>
          <w:bCs/>
        </w:rPr>
        <w:t>d)</w:t>
      </w:r>
      <w:proofErr w:type="gramEnd"/>
      <w:r w:rsidRPr="00CD63BF">
        <w:rPr>
          <w:rFonts w:ascii="Times New Roman" w:hAnsi="Times New Roman"/>
        </w:rPr>
        <w:t>Caso o contrato social ou o estatuto determinem que mais de uma pessoa deva assinar a carta de credenciamento para o representante da empresa, a falta de qualquer uma invalida o documento para os fins deste procedimento licitatório.</w:t>
      </w:r>
    </w:p>
    <w:p w:rsidR="00B249C7" w:rsidRPr="00CD63BF" w:rsidRDefault="00B249C7" w:rsidP="00B249C7">
      <w:pPr>
        <w:pStyle w:val="Default"/>
        <w:tabs>
          <w:tab w:val="left" w:pos="142"/>
        </w:tabs>
        <w:ind w:left="425" w:right="425"/>
        <w:jc w:val="both"/>
        <w:rPr>
          <w:rFonts w:ascii="Times New Roman" w:hAnsi="Times New Roman" w:cs="Times New Roman"/>
          <w:b/>
          <w:bCs/>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4.4 - </w:t>
      </w:r>
      <w:r w:rsidRPr="00CD63BF">
        <w:rPr>
          <w:rFonts w:ascii="Times New Roman" w:hAnsi="Times New Roman" w:cs="Times New Roman"/>
          <w:sz w:val="22"/>
          <w:szCs w:val="22"/>
        </w:rPr>
        <w:t xml:space="preserve">Para exercer os direitos de ofertar lances e/ou manifestar intenção de recorrer, é </w:t>
      </w:r>
      <w:proofErr w:type="gramStart"/>
      <w:r w:rsidRPr="00CD63BF">
        <w:rPr>
          <w:rFonts w:ascii="Times New Roman" w:hAnsi="Times New Roman" w:cs="Times New Roman"/>
          <w:sz w:val="22"/>
          <w:szCs w:val="22"/>
        </w:rPr>
        <w:t>obrigatória</w:t>
      </w:r>
      <w:proofErr w:type="gramEnd"/>
      <w:r w:rsidRPr="00CD63BF">
        <w:rPr>
          <w:rFonts w:ascii="Times New Roman" w:hAnsi="Times New Roman" w:cs="Times New Roman"/>
          <w:sz w:val="22"/>
          <w:szCs w:val="22"/>
        </w:rPr>
        <w:t xml:space="preserve"> a licitante fazer-se representar em todas as sessões públicas referentes à licitação.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4.5 - </w:t>
      </w:r>
      <w:r w:rsidRPr="00CD63BF">
        <w:rPr>
          <w:rFonts w:ascii="Times New Roman" w:hAnsi="Times New Roman" w:cs="Times New Roman"/>
          <w:sz w:val="22"/>
          <w:szCs w:val="22"/>
        </w:rPr>
        <w:t xml:space="preserve">A empresa que pretender se utilizar dos benefícios previstos nos art. 42 a 45 da Lei Complementar 123, de 14 de dezembro de 2006, disciplinados nos itens </w:t>
      </w:r>
      <w:r w:rsidRPr="00CD63BF">
        <w:rPr>
          <w:rFonts w:ascii="Times New Roman" w:hAnsi="Times New Roman" w:cs="Times New Roman"/>
          <w:b/>
          <w:sz w:val="22"/>
          <w:szCs w:val="22"/>
        </w:rPr>
        <w:t>7.15</w:t>
      </w:r>
      <w:r w:rsidRPr="00CD63BF">
        <w:rPr>
          <w:rFonts w:ascii="Times New Roman" w:hAnsi="Times New Roman" w:cs="Times New Roman"/>
          <w:sz w:val="22"/>
          <w:szCs w:val="22"/>
        </w:rPr>
        <w:t xml:space="preserve"> a </w:t>
      </w:r>
      <w:r w:rsidRPr="00CD63BF">
        <w:rPr>
          <w:rFonts w:ascii="Times New Roman" w:hAnsi="Times New Roman" w:cs="Times New Roman"/>
          <w:b/>
          <w:sz w:val="22"/>
          <w:szCs w:val="22"/>
        </w:rPr>
        <w:t>7.18</w:t>
      </w:r>
      <w:r w:rsidRPr="00CD63BF">
        <w:rPr>
          <w:rFonts w:ascii="Times New Roman" w:hAnsi="Times New Roman" w:cs="Times New Roman"/>
          <w:sz w:val="22"/>
          <w:szCs w:val="22"/>
        </w:rPr>
        <w:t xml:space="preserve"> e </w:t>
      </w:r>
      <w:r w:rsidRPr="00CD63BF">
        <w:rPr>
          <w:rFonts w:ascii="Times New Roman" w:hAnsi="Times New Roman" w:cs="Times New Roman"/>
          <w:b/>
          <w:sz w:val="22"/>
          <w:szCs w:val="22"/>
        </w:rPr>
        <w:t>8.3</w:t>
      </w:r>
      <w:r w:rsidRPr="00CD63BF">
        <w:rPr>
          <w:rFonts w:ascii="Times New Roman" w:hAnsi="Times New Roman" w:cs="Times New Roman"/>
          <w:sz w:val="22"/>
          <w:szCs w:val="22"/>
        </w:rPr>
        <w:t xml:space="preserve"> deste edital, deverão apresentar, fora dos envelopes, no momento do credenciamento, declaração, firmada por contador ou representante legal da empresa, ou qualquer outro documento oficial que comprove que se enquadra como microempresa ou empresa de pequeno porte, além de todos os documentos previstos neste edital. </w:t>
      </w:r>
    </w:p>
    <w:p w:rsidR="00B249C7" w:rsidRPr="00CD63BF" w:rsidRDefault="00B249C7" w:rsidP="00B249C7">
      <w:pPr>
        <w:pStyle w:val="PargrafodaLista"/>
        <w:tabs>
          <w:tab w:val="left" w:pos="142"/>
        </w:tabs>
        <w:spacing w:after="0"/>
        <w:ind w:left="425" w:right="425"/>
        <w:jc w:val="both"/>
        <w:rPr>
          <w:rFonts w:ascii="Times New Roman" w:hAnsi="Times New Roman"/>
        </w:rPr>
      </w:pPr>
      <w:r w:rsidRPr="00CD63BF">
        <w:rPr>
          <w:rFonts w:ascii="Times New Roman" w:hAnsi="Times New Roman"/>
          <w:b/>
          <w:bCs/>
        </w:rPr>
        <w:t xml:space="preserve">4.5.1 - </w:t>
      </w:r>
      <w:r w:rsidRPr="00CD63BF">
        <w:rPr>
          <w:rFonts w:ascii="Times New Roman" w:hAnsi="Times New Roman"/>
        </w:rPr>
        <w:t xml:space="preserve">As cooperativas que tenham auferido, no ano-calendário anterior, receita bruta até o limite de 3.600.000,00 (três milhões e seiscentos mil reais), gozarão dos benefícios previstos nos art. 42 a 45 da Lei Complementar 123, de 14 de dezembro de 2006, disciplinados nos itens </w:t>
      </w:r>
      <w:r w:rsidRPr="00CD63BF">
        <w:rPr>
          <w:rFonts w:ascii="Times New Roman" w:hAnsi="Times New Roman"/>
          <w:b/>
        </w:rPr>
        <w:t>7.15</w:t>
      </w:r>
      <w:r w:rsidRPr="00CD63BF">
        <w:rPr>
          <w:rFonts w:ascii="Times New Roman" w:hAnsi="Times New Roman"/>
        </w:rPr>
        <w:t xml:space="preserve"> a </w:t>
      </w:r>
      <w:r w:rsidRPr="00CD63BF">
        <w:rPr>
          <w:rFonts w:ascii="Times New Roman" w:hAnsi="Times New Roman"/>
          <w:b/>
        </w:rPr>
        <w:t>7.18</w:t>
      </w:r>
      <w:r w:rsidRPr="00CD63BF">
        <w:rPr>
          <w:rFonts w:ascii="Times New Roman" w:hAnsi="Times New Roman"/>
        </w:rPr>
        <w:t xml:space="preserve"> e </w:t>
      </w:r>
      <w:r w:rsidRPr="00CD63BF">
        <w:rPr>
          <w:rFonts w:ascii="Times New Roman" w:hAnsi="Times New Roman"/>
          <w:b/>
        </w:rPr>
        <w:t>8.3</w:t>
      </w:r>
      <w:r w:rsidRPr="00CD63BF">
        <w:rPr>
          <w:rFonts w:ascii="Times New Roman" w:hAnsi="Times New Roman"/>
        </w:rPr>
        <w:t xml:space="preserve">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além de todos os documentos previstos neste edital.</w:t>
      </w:r>
    </w:p>
    <w:p w:rsidR="00B249C7" w:rsidRDefault="00B249C7" w:rsidP="00B249C7">
      <w:pPr>
        <w:pStyle w:val="PargrafodaLista"/>
        <w:tabs>
          <w:tab w:val="left" w:pos="142"/>
        </w:tabs>
        <w:spacing w:after="0"/>
        <w:ind w:left="425" w:right="425"/>
        <w:jc w:val="both"/>
        <w:rPr>
          <w:rFonts w:ascii="Times New Roman" w:hAnsi="Times New Roman"/>
        </w:rPr>
      </w:pPr>
    </w:p>
    <w:p w:rsidR="00D4281E" w:rsidRDefault="00D4281E" w:rsidP="00B249C7">
      <w:pPr>
        <w:pStyle w:val="PargrafodaLista"/>
        <w:tabs>
          <w:tab w:val="left" w:pos="142"/>
        </w:tabs>
        <w:spacing w:after="0"/>
        <w:ind w:left="425" w:right="425"/>
        <w:jc w:val="both"/>
        <w:rPr>
          <w:rFonts w:ascii="Times New Roman" w:hAnsi="Times New Roman"/>
        </w:rPr>
      </w:pPr>
    </w:p>
    <w:p w:rsidR="00D4281E" w:rsidRPr="00CD63BF" w:rsidRDefault="00D4281E" w:rsidP="00B249C7">
      <w:pPr>
        <w:pStyle w:val="PargrafodaLista"/>
        <w:tabs>
          <w:tab w:val="left" w:pos="142"/>
        </w:tabs>
        <w:spacing w:after="0"/>
        <w:ind w:left="425" w:right="425"/>
        <w:jc w:val="both"/>
        <w:rPr>
          <w:rFonts w:ascii="Times New Roman" w:hAnsi="Times New Roman"/>
        </w:rPr>
      </w:pPr>
    </w:p>
    <w:p w:rsidR="00B249C7" w:rsidRDefault="00B249C7" w:rsidP="00B249C7">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5 - DO RECEBIMENTO E ABERTURA DOS ENVELOPES:</w:t>
      </w:r>
    </w:p>
    <w:p w:rsidR="006A7749" w:rsidRPr="00CD63BF" w:rsidRDefault="006A7749" w:rsidP="00B249C7">
      <w:pPr>
        <w:pStyle w:val="Default"/>
        <w:tabs>
          <w:tab w:val="left" w:pos="142"/>
        </w:tabs>
        <w:ind w:left="425" w:right="425"/>
        <w:jc w:val="center"/>
        <w:rPr>
          <w:rFonts w:ascii="Times New Roman" w:hAnsi="Times New Roman" w:cs="Times New Roman"/>
          <w:b/>
          <w:bCs/>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5.1 - </w:t>
      </w:r>
      <w:r w:rsidRPr="00CD63BF">
        <w:rPr>
          <w:rFonts w:ascii="Times New Roman" w:hAnsi="Times New Roman" w:cs="Times New Roman"/>
          <w:sz w:val="22"/>
          <w:szCs w:val="22"/>
        </w:rPr>
        <w:t xml:space="preserve">No dia, hora e local, mencionados no preâmbulo deste edital, na presença das licitantes e demais pessoas presentes à sessão pública do pregão, o pregoeiro, inicialmente, receberá os envelopes </w:t>
      </w:r>
      <w:proofErr w:type="spellStart"/>
      <w:r w:rsidRPr="00CD63BF">
        <w:rPr>
          <w:rFonts w:ascii="Times New Roman" w:hAnsi="Times New Roman" w:cs="Times New Roman"/>
          <w:sz w:val="22"/>
          <w:szCs w:val="22"/>
        </w:rPr>
        <w:t>nºs</w:t>
      </w:r>
      <w:proofErr w:type="spellEnd"/>
      <w:r w:rsidRPr="00CD63BF">
        <w:rPr>
          <w:rFonts w:ascii="Times New Roman" w:hAnsi="Times New Roman" w:cs="Times New Roman"/>
          <w:sz w:val="22"/>
          <w:szCs w:val="22"/>
        </w:rPr>
        <w:t xml:space="preserve"> 01 - PROPOSTA e 02 - DOCUMENTAÇÃO.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PargrafodaLista"/>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5.2 - </w:t>
      </w:r>
      <w:r w:rsidRPr="00CD63BF">
        <w:rPr>
          <w:rFonts w:ascii="Times New Roman" w:hAnsi="Times New Roman"/>
        </w:rPr>
        <w:t>Uma vez encerrado o prazo para a entrega dos envelopes acima referidos, não será aceita a participação de nenhuma licitante retardatária.</w:t>
      </w:r>
    </w:p>
    <w:p w:rsidR="00B249C7" w:rsidRPr="00CD63BF" w:rsidRDefault="00B249C7" w:rsidP="00B249C7">
      <w:pPr>
        <w:pStyle w:val="PargrafodaLista"/>
        <w:tabs>
          <w:tab w:val="left" w:pos="142"/>
        </w:tabs>
        <w:spacing w:after="0" w:line="240" w:lineRule="auto"/>
        <w:ind w:left="425" w:right="425"/>
        <w:jc w:val="both"/>
        <w:rPr>
          <w:rFonts w:ascii="Times New Roman" w:hAnsi="Times New Roman"/>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5.3 - </w:t>
      </w:r>
      <w:r w:rsidRPr="00CD63BF">
        <w:rPr>
          <w:rFonts w:ascii="Times New Roman" w:hAnsi="Times New Roman" w:cs="Times New Roman"/>
          <w:sz w:val="22"/>
          <w:szCs w:val="22"/>
        </w:rPr>
        <w:t xml:space="preserve">O pregoeiro realizará o credenciamento das interessadas, as quais deverão: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 xml:space="preserve">comprovar, por meio de instrumento próprio, poderes para formulação de ofertas e lances verbais, bem como para a prática dos demais atos do certame;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b) </w:t>
      </w:r>
      <w:r w:rsidRPr="00CD63BF">
        <w:rPr>
          <w:rFonts w:ascii="Times New Roman" w:hAnsi="Times New Roman" w:cs="Times New Roman"/>
          <w:sz w:val="22"/>
          <w:szCs w:val="22"/>
        </w:rPr>
        <w:t xml:space="preserve">apresentar, ainda, declaração de que cumprem plenamente os requisitos de habilitação.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Default="00B249C7" w:rsidP="00B249C7">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6 - PROPOSTA DE PREÇO:</w:t>
      </w:r>
    </w:p>
    <w:p w:rsidR="008A5A5A" w:rsidRPr="00CD63BF" w:rsidRDefault="008A5A5A" w:rsidP="00B249C7">
      <w:pPr>
        <w:pStyle w:val="Default"/>
        <w:tabs>
          <w:tab w:val="left" w:pos="142"/>
        </w:tabs>
        <w:ind w:left="425" w:right="425"/>
        <w:jc w:val="center"/>
        <w:rPr>
          <w:rFonts w:ascii="Times New Roman" w:hAnsi="Times New Roman" w:cs="Times New Roman"/>
          <w:b/>
          <w:bCs/>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bCs/>
          <w:sz w:val="22"/>
          <w:szCs w:val="22"/>
        </w:rPr>
        <w:t xml:space="preserve">6.1 - </w:t>
      </w:r>
      <w:r w:rsidRPr="00CD63BF">
        <w:rPr>
          <w:rFonts w:ascii="Times New Roman" w:hAnsi="Times New Roman" w:cs="Times New Roman"/>
          <w:sz w:val="22"/>
          <w:szCs w:val="22"/>
        </w:rPr>
        <w:t xml:space="preserve">A proposta, cujo prazo de validade é fixado pela administração em 60 (sessenta) dias contados da data fixada no presente edital para a sua entrega e abertura, deverá ser apresentada em folhas sequencialmente numeradas e rubricadas, sendo a última datada e assinada pelo representante legal da empresa, ser redigida em linguagem clara, sem rasuras, ressalvas ou entrelinhas, conforme modelo constante </w:t>
      </w:r>
      <w:r w:rsidRPr="00CD63BF">
        <w:rPr>
          <w:rFonts w:ascii="Times New Roman" w:hAnsi="Times New Roman" w:cs="Times New Roman"/>
          <w:color w:val="auto"/>
          <w:sz w:val="22"/>
          <w:szCs w:val="22"/>
        </w:rPr>
        <w:t xml:space="preserve">no Anexo VII, devendo conter: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bCs/>
          <w:color w:val="auto"/>
          <w:sz w:val="22"/>
          <w:szCs w:val="22"/>
        </w:rPr>
        <w:t xml:space="preserve">a) </w:t>
      </w:r>
      <w:r w:rsidRPr="00CD63BF">
        <w:rPr>
          <w:rFonts w:ascii="Times New Roman" w:hAnsi="Times New Roman" w:cs="Times New Roman"/>
          <w:color w:val="auto"/>
          <w:sz w:val="22"/>
          <w:szCs w:val="22"/>
        </w:rPr>
        <w:t>referência ao presente Pregão Presencial;</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bCs/>
          <w:color w:val="auto"/>
          <w:sz w:val="22"/>
          <w:szCs w:val="22"/>
        </w:rPr>
        <w:t>b)</w:t>
      </w:r>
      <w:r w:rsidRPr="00CD63BF">
        <w:rPr>
          <w:rFonts w:ascii="Times New Roman" w:hAnsi="Times New Roman" w:cs="Times New Roman"/>
          <w:color w:val="auto"/>
          <w:sz w:val="22"/>
          <w:szCs w:val="22"/>
        </w:rPr>
        <w:t xml:space="preserve"> razão social da empresa proponente;</w:t>
      </w:r>
    </w:p>
    <w:p w:rsidR="00B249C7" w:rsidRPr="00CD63BF" w:rsidRDefault="00B249C7" w:rsidP="00B249C7">
      <w:pPr>
        <w:tabs>
          <w:tab w:val="left" w:pos="142"/>
        </w:tabs>
        <w:spacing w:after="0"/>
        <w:ind w:left="425" w:right="425"/>
        <w:jc w:val="both"/>
        <w:rPr>
          <w:rFonts w:ascii="Times New Roman" w:hAnsi="Times New Roman"/>
        </w:rPr>
      </w:pPr>
      <w:r w:rsidRPr="00CD63BF">
        <w:rPr>
          <w:rFonts w:ascii="Times New Roman" w:hAnsi="Times New Roman"/>
          <w:b/>
          <w:bCs/>
        </w:rPr>
        <w:t xml:space="preserve">c) </w:t>
      </w:r>
      <w:r w:rsidRPr="00CD63BF">
        <w:rPr>
          <w:rFonts w:ascii="Times New Roman" w:hAnsi="Times New Roman"/>
        </w:rPr>
        <w:t>preço unitário líquido de todos os itens,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249C7" w:rsidRDefault="00B249C7" w:rsidP="00B249C7">
      <w:pPr>
        <w:tabs>
          <w:tab w:val="left" w:pos="142"/>
        </w:tabs>
        <w:spacing w:after="0"/>
        <w:ind w:left="425" w:right="425"/>
        <w:jc w:val="both"/>
        <w:rPr>
          <w:rFonts w:ascii="Times New Roman" w:hAnsi="Times New Roman"/>
          <w:b/>
          <w:bCs/>
        </w:rPr>
      </w:pPr>
      <w:r w:rsidRPr="00CD63BF">
        <w:rPr>
          <w:rFonts w:ascii="Times New Roman" w:hAnsi="Times New Roman"/>
          <w:b/>
          <w:bCs/>
        </w:rPr>
        <w:t>d) preço total global, em algarismos e por extenso e validade da proposta.</w:t>
      </w:r>
    </w:p>
    <w:p w:rsidR="006A7749" w:rsidRPr="00CD63BF" w:rsidRDefault="006A7749" w:rsidP="00B249C7">
      <w:pPr>
        <w:tabs>
          <w:tab w:val="left" w:pos="142"/>
        </w:tabs>
        <w:spacing w:after="0"/>
        <w:ind w:left="425" w:right="425"/>
        <w:jc w:val="both"/>
        <w:rPr>
          <w:rFonts w:ascii="Times New Roman" w:hAnsi="Times New Roman"/>
          <w:b/>
          <w:bCs/>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6.2 - </w:t>
      </w:r>
      <w:r w:rsidRPr="00CD63BF">
        <w:rPr>
          <w:rFonts w:ascii="Times New Roman" w:hAnsi="Times New Roman" w:cs="Times New Roman"/>
          <w:sz w:val="22"/>
          <w:szCs w:val="22"/>
        </w:rPr>
        <w:t xml:space="preserve">Serão considerados, para fins de julgamento, os valores constantes no preço até, no máximo, duas casas decimais após a vírgula, sendo desprezadas as demais, se houver, também em eventual contratação. </w:t>
      </w:r>
    </w:p>
    <w:p w:rsidR="00B249C7" w:rsidRDefault="00B249C7" w:rsidP="00B249C7">
      <w:pPr>
        <w:pStyle w:val="Default"/>
        <w:tabs>
          <w:tab w:val="left" w:pos="142"/>
        </w:tabs>
        <w:ind w:left="425" w:right="425"/>
        <w:jc w:val="both"/>
        <w:rPr>
          <w:rFonts w:ascii="Times New Roman" w:hAnsi="Times New Roman" w:cs="Times New Roman"/>
          <w:sz w:val="22"/>
          <w:szCs w:val="22"/>
        </w:rPr>
      </w:pPr>
    </w:p>
    <w:p w:rsidR="00FB0E69" w:rsidRDefault="00FB0E69" w:rsidP="00B249C7">
      <w:pPr>
        <w:pStyle w:val="Default"/>
        <w:tabs>
          <w:tab w:val="left" w:pos="142"/>
        </w:tabs>
        <w:ind w:left="425" w:right="425"/>
        <w:jc w:val="both"/>
        <w:rPr>
          <w:rFonts w:ascii="Times New Roman" w:hAnsi="Times New Roman" w:cs="Times New Roman"/>
          <w:sz w:val="22"/>
          <w:szCs w:val="22"/>
        </w:rPr>
      </w:pPr>
    </w:p>
    <w:p w:rsidR="00FB0E69" w:rsidRDefault="00FB0E69" w:rsidP="00B249C7">
      <w:pPr>
        <w:pStyle w:val="Default"/>
        <w:tabs>
          <w:tab w:val="left" w:pos="142"/>
        </w:tabs>
        <w:ind w:left="425" w:right="425"/>
        <w:jc w:val="both"/>
        <w:rPr>
          <w:rFonts w:ascii="Times New Roman" w:hAnsi="Times New Roman" w:cs="Times New Roman"/>
          <w:sz w:val="22"/>
          <w:szCs w:val="22"/>
        </w:rPr>
      </w:pPr>
    </w:p>
    <w:p w:rsidR="00FB0E69" w:rsidRPr="00CD63BF" w:rsidRDefault="00FB0E69"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D4281E" w:rsidRDefault="00B249C7" w:rsidP="00B249C7">
      <w:pPr>
        <w:pStyle w:val="Default"/>
        <w:tabs>
          <w:tab w:val="left" w:pos="142"/>
        </w:tabs>
        <w:ind w:left="425" w:right="425"/>
        <w:jc w:val="center"/>
        <w:rPr>
          <w:rFonts w:ascii="Times New Roman" w:hAnsi="Times New Roman" w:cs="Times New Roman"/>
          <w:b/>
          <w:bCs/>
          <w:color w:val="auto"/>
          <w:sz w:val="22"/>
          <w:szCs w:val="22"/>
        </w:rPr>
      </w:pPr>
      <w:r w:rsidRPr="00D4281E">
        <w:rPr>
          <w:rFonts w:ascii="Times New Roman" w:hAnsi="Times New Roman" w:cs="Times New Roman"/>
          <w:b/>
          <w:bCs/>
          <w:color w:val="auto"/>
          <w:sz w:val="22"/>
          <w:szCs w:val="22"/>
        </w:rPr>
        <w:t>7 - DO JULGAMENTO DAS PROPOSTAS:</w:t>
      </w:r>
    </w:p>
    <w:p w:rsidR="006A7749" w:rsidRPr="00CD63BF" w:rsidRDefault="006A7749" w:rsidP="00B249C7">
      <w:pPr>
        <w:pStyle w:val="Default"/>
        <w:tabs>
          <w:tab w:val="left" w:pos="142"/>
        </w:tabs>
        <w:ind w:left="425" w:right="425"/>
        <w:jc w:val="center"/>
        <w:rPr>
          <w:rFonts w:ascii="Times New Roman" w:hAnsi="Times New Roman" w:cs="Times New Roman"/>
          <w:b/>
          <w:bCs/>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7.1 - </w:t>
      </w:r>
      <w:r w:rsidRPr="00CD63BF">
        <w:rPr>
          <w:rFonts w:ascii="Times New Roman" w:hAnsi="Times New Roman" w:cs="Times New Roman"/>
          <w:sz w:val="22"/>
          <w:szCs w:val="22"/>
        </w:rPr>
        <w:t xml:space="preserve">Verificada a conformidade com os requisitos estabelecidos neste edital, </w:t>
      </w:r>
      <w:proofErr w:type="gramStart"/>
      <w:r w:rsidRPr="00CD63BF">
        <w:rPr>
          <w:rFonts w:ascii="Times New Roman" w:hAnsi="Times New Roman" w:cs="Times New Roman"/>
          <w:sz w:val="22"/>
          <w:szCs w:val="22"/>
        </w:rPr>
        <w:t>a</w:t>
      </w:r>
      <w:proofErr w:type="gramEnd"/>
      <w:r w:rsidRPr="00CD63BF">
        <w:rPr>
          <w:rFonts w:ascii="Times New Roman" w:hAnsi="Times New Roman" w:cs="Times New Roman"/>
          <w:sz w:val="22"/>
          <w:szCs w:val="22"/>
        </w:rPr>
        <w:t xml:space="preserve"> autora da oferta de valor mais baixo e as das ofertas com preços até 10% (dez por cento) superiores àquela poderão fazer novos lances, verbais e sucessivos, na forma dos itens subsequentes, até a proclamação da vencedora.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7.2 - </w:t>
      </w:r>
      <w:r w:rsidRPr="00CD63BF">
        <w:rPr>
          <w:rFonts w:ascii="Times New Roman" w:hAnsi="Times New Roman" w:cs="Times New Roman"/>
          <w:sz w:val="22"/>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249C7" w:rsidRPr="00CD63BF" w:rsidRDefault="00B249C7" w:rsidP="00B249C7">
      <w:pPr>
        <w:pStyle w:val="Default"/>
        <w:tabs>
          <w:tab w:val="left" w:pos="142"/>
        </w:tabs>
        <w:ind w:left="425" w:right="425"/>
        <w:jc w:val="both"/>
        <w:rPr>
          <w:rFonts w:ascii="Times New Roman" w:hAnsi="Times New Roman" w:cs="Times New Roman"/>
          <w:b/>
          <w:sz w:val="22"/>
          <w:szCs w:val="22"/>
        </w:rPr>
      </w:pPr>
      <w:r w:rsidRPr="00CD63BF">
        <w:rPr>
          <w:rFonts w:ascii="Times New Roman" w:hAnsi="Times New Roman" w:cs="Times New Roman"/>
          <w:b/>
          <w:bCs/>
          <w:sz w:val="22"/>
          <w:szCs w:val="22"/>
        </w:rPr>
        <w:t>7.</w:t>
      </w:r>
      <w:r w:rsidRPr="00CD63BF">
        <w:rPr>
          <w:rFonts w:ascii="Times New Roman" w:hAnsi="Times New Roman" w:cs="Times New Roman"/>
          <w:b/>
          <w:sz w:val="22"/>
          <w:szCs w:val="22"/>
        </w:rPr>
        <w:t xml:space="preserve">2.1 – </w:t>
      </w:r>
      <w:r w:rsidRPr="00CD63BF">
        <w:rPr>
          <w:rFonts w:ascii="Times New Roman" w:hAnsi="Times New Roman" w:cs="Times New Roman"/>
          <w:sz w:val="22"/>
          <w:szCs w:val="22"/>
        </w:rPr>
        <w:t xml:space="preserve">O pregoeiro poderá, caso entender conveniente, classificar para a etapa de lances todas as propostas apresentadas, quaisquer que sejam os preços oferecidos. </w:t>
      </w:r>
      <w:r w:rsidRPr="00CD63BF">
        <w:rPr>
          <w:rFonts w:ascii="Times New Roman" w:hAnsi="Times New Roman" w:cs="Times New Roman"/>
          <w:b/>
          <w:sz w:val="22"/>
          <w:szCs w:val="22"/>
        </w:rPr>
        <w:t xml:space="preserve">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7.3 - </w:t>
      </w:r>
      <w:r w:rsidRPr="00CD63BF">
        <w:rPr>
          <w:rFonts w:ascii="Times New Roman" w:hAnsi="Times New Roman" w:cs="Times New Roman"/>
          <w:sz w:val="22"/>
          <w:szCs w:val="22"/>
        </w:rPr>
        <w:t xml:space="preserve">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7.4 - </w:t>
      </w:r>
      <w:r w:rsidRPr="00CD63BF">
        <w:rPr>
          <w:rFonts w:ascii="Times New Roman" w:hAnsi="Times New Roman" w:cs="Times New Roman"/>
          <w:sz w:val="22"/>
          <w:szCs w:val="22"/>
        </w:rPr>
        <w:t xml:space="preserve">Caso duas ou mais propostas iniciais apresentem preços iguais, será realizado sorteio para determinação da ordem de oferta dos lances.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7.5 - </w:t>
      </w:r>
      <w:r w:rsidRPr="00CD63BF">
        <w:rPr>
          <w:rFonts w:ascii="Times New Roman" w:hAnsi="Times New Roman" w:cs="Times New Roman"/>
          <w:sz w:val="22"/>
          <w:szCs w:val="22"/>
        </w:rPr>
        <w:t xml:space="preserve">A oferta dos lances deverá ser efetuada no momento em que for conferida a palavra à licitante, obedecida </w:t>
      </w:r>
      <w:proofErr w:type="gramStart"/>
      <w:r w:rsidRPr="00CD63BF">
        <w:rPr>
          <w:rFonts w:ascii="Times New Roman" w:hAnsi="Times New Roman" w:cs="Times New Roman"/>
          <w:sz w:val="22"/>
          <w:szCs w:val="22"/>
        </w:rPr>
        <w:t>a</w:t>
      </w:r>
      <w:proofErr w:type="gramEnd"/>
      <w:r w:rsidRPr="00CD63BF">
        <w:rPr>
          <w:rFonts w:ascii="Times New Roman" w:hAnsi="Times New Roman" w:cs="Times New Roman"/>
          <w:sz w:val="22"/>
          <w:szCs w:val="22"/>
        </w:rPr>
        <w:t xml:space="preserve"> ordem prevista nos itens </w:t>
      </w:r>
      <w:r w:rsidRPr="00CD63BF">
        <w:rPr>
          <w:rFonts w:ascii="Times New Roman" w:hAnsi="Times New Roman" w:cs="Times New Roman"/>
          <w:b/>
          <w:sz w:val="22"/>
          <w:szCs w:val="22"/>
        </w:rPr>
        <w:t>7.3</w:t>
      </w:r>
      <w:r w:rsidRPr="00CD63BF">
        <w:rPr>
          <w:rFonts w:ascii="Times New Roman" w:hAnsi="Times New Roman" w:cs="Times New Roman"/>
          <w:sz w:val="22"/>
          <w:szCs w:val="22"/>
        </w:rPr>
        <w:t xml:space="preserve"> e </w:t>
      </w:r>
      <w:r w:rsidRPr="00CD63BF">
        <w:rPr>
          <w:rFonts w:ascii="Times New Roman" w:hAnsi="Times New Roman" w:cs="Times New Roman"/>
          <w:b/>
          <w:sz w:val="22"/>
          <w:szCs w:val="22"/>
        </w:rPr>
        <w:t>7.4</w:t>
      </w:r>
      <w:r w:rsidRPr="00CD63BF">
        <w:rPr>
          <w:rFonts w:ascii="Times New Roman" w:hAnsi="Times New Roman" w:cs="Times New Roman"/>
          <w:sz w:val="22"/>
          <w:szCs w:val="22"/>
        </w:rPr>
        <w:t xml:space="preserve">.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7.5.1</w:t>
      </w:r>
      <w:r w:rsidRPr="00CD63BF">
        <w:rPr>
          <w:rFonts w:ascii="Times New Roman" w:hAnsi="Times New Roman" w:cs="Times New Roman"/>
          <w:bCs/>
          <w:sz w:val="22"/>
          <w:szCs w:val="22"/>
        </w:rPr>
        <w:t xml:space="preserve"> -</w:t>
      </w:r>
      <w:r w:rsidRPr="00CD63BF">
        <w:rPr>
          <w:rFonts w:ascii="Times New Roman" w:hAnsi="Times New Roman" w:cs="Times New Roman"/>
          <w:b/>
          <w:bCs/>
          <w:sz w:val="22"/>
          <w:szCs w:val="22"/>
        </w:rPr>
        <w:t xml:space="preserve"> </w:t>
      </w:r>
      <w:r w:rsidRPr="00CD63BF">
        <w:rPr>
          <w:rFonts w:ascii="Times New Roman" w:hAnsi="Times New Roman" w:cs="Times New Roman"/>
          <w:sz w:val="22"/>
          <w:szCs w:val="22"/>
        </w:rPr>
        <w:t xml:space="preserve">Dada a palavra a licitante, esta disporá de 01 (um) minuto para apresentar nova proposta.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7.6 - </w:t>
      </w:r>
      <w:r w:rsidRPr="00CD63BF">
        <w:rPr>
          <w:rFonts w:ascii="Times New Roman" w:hAnsi="Times New Roman" w:cs="Times New Roman"/>
          <w:sz w:val="22"/>
          <w:szCs w:val="22"/>
        </w:rPr>
        <w:t xml:space="preserve">É vedada a oferta de lance com vista ao empate.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7.6.1 - </w:t>
      </w:r>
      <w:r w:rsidRPr="00CD63BF">
        <w:rPr>
          <w:rFonts w:ascii="Times New Roman" w:hAnsi="Times New Roman" w:cs="Times New Roman"/>
          <w:sz w:val="22"/>
          <w:szCs w:val="22"/>
        </w:rPr>
        <w:t>A diferença entre cada lance não poderá ser inferior a R$ 100 (cem) reais.</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7.7 - </w:t>
      </w:r>
      <w:r w:rsidRPr="00CD63BF">
        <w:rPr>
          <w:rFonts w:ascii="Times New Roman" w:hAnsi="Times New Roman" w:cs="Times New Roman"/>
          <w:sz w:val="22"/>
          <w:szCs w:val="22"/>
        </w:rPr>
        <w:t xml:space="preserve">Não poderá haver desistência dos lances já ofertados, sujeitando-se a proponente desistente às penalidades constantes no item 13 deste edital.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7.8 - </w:t>
      </w:r>
      <w:r w:rsidRPr="00CD63BF">
        <w:rPr>
          <w:rFonts w:ascii="Times New Roman" w:hAnsi="Times New Roman" w:cs="Times New Roman"/>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7.9 - </w:t>
      </w:r>
      <w:r w:rsidRPr="00CD63BF">
        <w:rPr>
          <w:rFonts w:ascii="Times New Roman" w:hAnsi="Times New Roman" w:cs="Times New Roman"/>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7.10 - </w:t>
      </w:r>
      <w:r w:rsidRPr="00CD63BF">
        <w:rPr>
          <w:rFonts w:ascii="Times New Roman" w:hAnsi="Times New Roman"/>
        </w:rPr>
        <w:t>O encerramento da etapa competitiva dar-se-á quando, convocadas pelo pregoeiro, as licitantes manifestarem seu desinteresse em apresentar novos lances.</w:t>
      </w:r>
    </w:p>
    <w:p w:rsidR="00B249C7" w:rsidRPr="00CD63BF" w:rsidRDefault="00B249C7" w:rsidP="00B249C7">
      <w:pPr>
        <w:tabs>
          <w:tab w:val="left" w:pos="142"/>
        </w:tabs>
        <w:spacing w:after="0" w:line="240" w:lineRule="auto"/>
        <w:ind w:left="425" w:right="425"/>
        <w:jc w:val="both"/>
        <w:rPr>
          <w:rFonts w:ascii="Times New Roman" w:hAnsi="Times New Roman"/>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7.11 - </w:t>
      </w:r>
      <w:r w:rsidRPr="00CD63BF">
        <w:rPr>
          <w:rFonts w:ascii="Times New Roman" w:hAnsi="Times New Roman" w:cs="Times New Roman"/>
          <w:sz w:val="22"/>
          <w:szCs w:val="22"/>
        </w:rPr>
        <w:t xml:space="preserve">Encerrada a etapa competitiva e ordenadas as ofertas de acordo com o menor preço apresentado, o pregoeiro verificará a aceitabilidade da proposta de valor mais baixo, comparando-a com os valores consignados em planilha de custos, decidindo motivadamente a respeito.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lastRenderedPageBreak/>
        <w:t xml:space="preserve">7.12 - </w:t>
      </w:r>
      <w:r w:rsidRPr="00CD63BF">
        <w:rPr>
          <w:rFonts w:ascii="Times New Roman" w:hAnsi="Times New Roman" w:cs="Times New Roman"/>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7.13 -</w:t>
      </w:r>
      <w:r w:rsidRPr="00CD63BF">
        <w:rPr>
          <w:rFonts w:ascii="Times New Roman" w:hAnsi="Times New Roman" w:cs="Times New Roman"/>
          <w:bCs/>
          <w:sz w:val="22"/>
          <w:szCs w:val="22"/>
        </w:rPr>
        <w:t xml:space="preserve"> Serão desclassificadas as propostas que: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 xml:space="preserve">não atenderem às exigências contidas no objeto desta licitação;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b) </w:t>
      </w:r>
      <w:r w:rsidRPr="00CD63BF">
        <w:rPr>
          <w:rFonts w:ascii="Times New Roman" w:hAnsi="Times New Roman" w:cs="Times New Roman"/>
          <w:sz w:val="22"/>
          <w:szCs w:val="22"/>
        </w:rPr>
        <w:t xml:space="preserve">contiverem opções de preços alternativos;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c) </w:t>
      </w:r>
      <w:r w:rsidRPr="00CD63BF">
        <w:rPr>
          <w:rFonts w:ascii="Times New Roman" w:hAnsi="Times New Roman" w:cs="Times New Roman"/>
          <w:sz w:val="22"/>
          <w:szCs w:val="22"/>
        </w:rPr>
        <w:t xml:space="preserve">forem omissas em pontos essenciais, de modo a ensejar dúvidas; </w:t>
      </w:r>
    </w:p>
    <w:p w:rsidR="00B249C7" w:rsidRPr="00CD63BF" w:rsidRDefault="00B249C7" w:rsidP="00B249C7">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d) </w:t>
      </w:r>
      <w:r w:rsidRPr="00CD63BF">
        <w:rPr>
          <w:rFonts w:ascii="Times New Roman" w:hAnsi="Times New Roman"/>
        </w:rPr>
        <w:t xml:space="preserve">se oponham a qualquer dispositivo legal vigente, bem como as que não atenderem aos requisitos do item </w:t>
      </w:r>
      <w:proofErr w:type="gramStart"/>
      <w:r w:rsidRPr="00CD63BF">
        <w:rPr>
          <w:rFonts w:ascii="Times New Roman" w:hAnsi="Times New Roman"/>
        </w:rPr>
        <w:t>6</w:t>
      </w:r>
      <w:proofErr w:type="gramEnd"/>
      <w:r w:rsidRPr="00CD63BF">
        <w:rPr>
          <w:rFonts w:ascii="Times New Roman" w:hAnsi="Times New Roman"/>
        </w:rPr>
        <w:t>;</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e) </w:t>
      </w:r>
      <w:r w:rsidRPr="00CD63BF">
        <w:rPr>
          <w:rFonts w:ascii="Times New Roman" w:hAnsi="Times New Roman" w:cs="Times New Roman"/>
          <w:sz w:val="22"/>
          <w:szCs w:val="22"/>
        </w:rPr>
        <w:t xml:space="preserve">apresentarem preços acima dos valores máximos fixados no presente Edital.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7.13.1 - </w:t>
      </w:r>
      <w:r w:rsidRPr="00CD63BF">
        <w:rPr>
          <w:rFonts w:ascii="Times New Roman" w:hAnsi="Times New Roman" w:cs="Times New Roman"/>
          <w:sz w:val="22"/>
          <w:szCs w:val="22"/>
        </w:rPr>
        <w:t xml:space="preserve">Quaisquer inserções na proposta que visem modificar, extinguir ou criar direitos, sem previsão no Edital, serão tidas como inexistentes, aproveitando-se a proposta no que não for conflitante com o mesmo. </w:t>
      </w:r>
    </w:p>
    <w:p w:rsidR="009508AC" w:rsidRDefault="009508AC" w:rsidP="00B249C7">
      <w:pPr>
        <w:pStyle w:val="Default"/>
        <w:tabs>
          <w:tab w:val="left" w:pos="142"/>
        </w:tabs>
        <w:ind w:left="425" w:right="425"/>
        <w:jc w:val="both"/>
        <w:rPr>
          <w:rFonts w:ascii="Times New Roman" w:hAnsi="Times New Roman" w:cs="Times New Roman"/>
          <w:b/>
          <w:bCs/>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7.14 - </w:t>
      </w:r>
      <w:r w:rsidRPr="00CD63BF">
        <w:rPr>
          <w:rFonts w:ascii="Times New Roman" w:hAnsi="Times New Roman" w:cs="Times New Roman"/>
          <w:sz w:val="22"/>
          <w:szCs w:val="22"/>
        </w:rPr>
        <w:t xml:space="preserve">Não serão consideradas, para julgamento das propostas, vantagens não previstas no edital.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7.15 - </w:t>
      </w:r>
      <w:r w:rsidRPr="00CD63BF">
        <w:rPr>
          <w:rFonts w:ascii="Times New Roman" w:hAnsi="Times New Roman" w:cs="Times New Roman"/>
          <w:sz w:val="22"/>
          <w:szCs w:val="22"/>
        </w:rPr>
        <w:t>Encerrada a sessão de lances, será verificada a ocorrência do empate ficto, previsto no art. 44, §2º, da Lei Complementar 123/</w:t>
      </w:r>
      <w:r>
        <w:rPr>
          <w:rFonts w:ascii="Times New Roman" w:hAnsi="Times New Roman" w:cs="Times New Roman"/>
          <w:sz w:val="22"/>
          <w:szCs w:val="22"/>
        </w:rPr>
        <w:t>20</w:t>
      </w:r>
      <w:r w:rsidRPr="00CD63BF">
        <w:rPr>
          <w:rFonts w:ascii="Times New Roman" w:hAnsi="Times New Roman" w:cs="Times New Roman"/>
          <w:sz w:val="22"/>
          <w:szCs w:val="22"/>
        </w:rPr>
        <w:t xml:space="preserve">06, sendo assegurada, como critério do desempate, preferência de contratação para as microempresas, as empresas de pequeno porte e as cooperativas que atenderem ao item </w:t>
      </w:r>
      <w:r w:rsidRPr="00CD63BF">
        <w:rPr>
          <w:rFonts w:ascii="Times New Roman" w:hAnsi="Times New Roman" w:cs="Times New Roman"/>
          <w:b/>
          <w:sz w:val="22"/>
          <w:szCs w:val="22"/>
        </w:rPr>
        <w:t>4.5.1</w:t>
      </w:r>
      <w:r w:rsidRPr="00CD63BF">
        <w:rPr>
          <w:rFonts w:ascii="Times New Roman" w:hAnsi="Times New Roman" w:cs="Times New Roman"/>
          <w:sz w:val="22"/>
          <w:szCs w:val="22"/>
        </w:rPr>
        <w:t xml:space="preserve">, deste edital. </w:t>
      </w:r>
    </w:p>
    <w:p w:rsidR="00B249C7" w:rsidRDefault="00B249C7" w:rsidP="00B249C7">
      <w:pPr>
        <w:tabs>
          <w:tab w:val="left" w:pos="142"/>
        </w:tabs>
        <w:spacing w:after="0"/>
        <w:ind w:left="425" w:right="425"/>
        <w:jc w:val="both"/>
        <w:rPr>
          <w:rFonts w:ascii="Times New Roman" w:hAnsi="Times New Roman"/>
        </w:rPr>
      </w:pPr>
      <w:r w:rsidRPr="00CD63BF">
        <w:rPr>
          <w:rFonts w:ascii="Times New Roman" w:hAnsi="Times New Roman"/>
          <w:b/>
          <w:bCs/>
        </w:rPr>
        <w:t xml:space="preserve">7.15.1 - </w:t>
      </w:r>
      <w:proofErr w:type="gramStart"/>
      <w:r w:rsidRPr="00CD63BF">
        <w:rPr>
          <w:rFonts w:ascii="Times New Roman" w:hAnsi="Times New Roman"/>
        </w:rPr>
        <w:t>Entende-se</w:t>
      </w:r>
      <w:proofErr w:type="gramEnd"/>
      <w:r w:rsidRPr="00CD63BF">
        <w:rPr>
          <w:rFonts w:ascii="Times New Roman" w:hAnsi="Times New Roman"/>
        </w:rPr>
        <w:t xml:space="preserve"> como empate ficto aquelas situações em que as propostas apresentadas pela microempresa e pela empresa de pequeno porte, bem como pela cooperativa, sejam superiores em até 5% (cinco por cento) à proposta de menor valor.</w:t>
      </w:r>
    </w:p>
    <w:p w:rsidR="009508AC" w:rsidRPr="00CD63BF" w:rsidRDefault="009508AC" w:rsidP="00B249C7">
      <w:pPr>
        <w:tabs>
          <w:tab w:val="left" w:pos="142"/>
        </w:tabs>
        <w:spacing w:after="0"/>
        <w:ind w:left="425" w:right="425"/>
        <w:jc w:val="both"/>
        <w:rPr>
          <w:rFonts w:ascii="Times New Roman" w:hAnsi="Times New Roman"/>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7.16 -</w:t>
      </w:r>
      <w:r w:rsidRPr="00CD63BF">
        <w:rPr>
          <w:rFonts w:ascii="Times New Roman" w:hAnsi="Times New Roman" w:cs="Times New Roman"/>
          <w:color w:val="auto"/>
          <w:sz w:val="22"/>
          <w:szCs w:val="22"/>
        </w:rPr>
        <w:t xml:space="preserve"> Ocorrendo o empate, na forma do item anterior, proceder-se-á da seguinte forma: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a)</w:t>
      </w:r>
      <w:r w:rsidRPr="00CD63BF">
        <w:rPr>
          <w:rFonts w:ascii="Times New Roman" w:hAnsi="Times New Roman" w:cs="Times New Roman"/>
          <w:color w:val="auto"/>
          <w:sz w:val="22"/>
          <w:szCs w:val="22"/>
        </w:rPr>
        <w:t xml:space="preserve"> A microempresa, a empresa de pequeno porte ou a cooperativa detentora da proposta de menor valor será convocada para apresentar, no prazo de </w:t>
      </w:r>
      <w:proofErr w:type="gramStart"/>
      <w:r w:rsidRPr="00CD63BF">
        <w:rPr>
          <w:rFonts w:ascii="Times New Roman" w:hAnsi="Times New Roman" w:cs="Times New Roman"/>
          <w:color w:val="auto"/>
          <w:sz w:val="22"/>
          <w:szCs w:val="22"/>
        </w:rPr>
        <w:t>5</w:t>
      </w:r>
      <w:proofErr w:type="gramEnd"/>
      <w:r w:rsidRPr="00CD63BF">
        <w:rPr>
          <w:rFonts w:ascii="Times New Roman" w:hAnsi="Times New Roman" w:cs="Times New Roman"/>
          <w:color w:val="auto"/>
          <w:sz w:val="22"/>
          <w:szCs w:val="22"/>
        </w:rPr>
        <w:t xml:space="preserve"> (cinco) minutos, nova proposta, inferior àquela considerada, até então, de menor preço, situação em que será declarada vencedora do certame.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 xml:space="preserve">b) </w:t>
      </w:r>
      <w:r w:rsidRPr="00CD63BF">
        <w:rPr>
          <w:rFonts w:ascii="Times New Roman" w:hAnsi="Times New Roman" w:cs="Times New Roman"/>
          <w:color w:val="auto"/>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7.17 -</w:t>
      </w:r>
      <w:r w:rsidRPr="00CD63BF">
        <w:rPr>
          <w:rFonts w:ascii="Times New Roman" w:hAnsi="Times New Roman" w:cs="Times New Roman"/>
          <w:color w:val="auto"/>
          <w:sz w:val="22"/>
          <w:szCs w:val="22"/>
        </w:rPr>
        <w:t xml:space="preserve"> Se nenhuma microempresa, empresa de pequeno porte ou cooperativa, satisfizer as exigências do item 7.16 deste edital, será declarado vencedor do certame o licitante detentor da proposta originariamente de menor valor.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color w:val="auto"/>
          <w:sz w:val="22"/>
          <w:szCs w:val="22"/>
        </w:rPr>
        <w:t>7.18 -</w:t>
      </w:r>
      <w:r w:rsidRPr="00CD63BF">
        <w:rPr>
          <w:rFonts w:ascii="Times New Roman" w:hAnsi="Times New Roman" w:cs="Times New Roman"/>
          <w:color w:val="auto"/>
          <w:sz w:val="22"/>
          <w:szCs w:val="22"/>
        </w:rPr>
        <w:t xml:space="preserve"> O disposto nos itens 7.15 a 7.17, deste edital, não se aplica às hipóteses em que a proposta de menor valor inicial tiver sido </w:t>
      </w:r>
      <w:proofErr w:type="gramStart"/>
      <w:r w:rsidR="006A7749" w:rsidRPr="00CD63BF">
        <w:rPr>
          <w:rFonts w:ascii="Times New Roman" w:hAnsi="Times New Roman" w:cs="Times New Roman"/>
          <w:color w:val="auto"/>
          <w:sz w:val="22"/>
          <w:szCs w:val="22"/>
        </w:rPr>
        <w:t>apresentado</w:t>
      </w:r>
      <w:proofErr w:type="gramEnd"/>
      <w:r w:rsidRPr="00CD63BF">
        <w:rPr>
          <w:rFonts w:ascii="Times New Roman" w:hAnsi="Times New Roman" w:cs="Times New Roman"/>
          <w:color w:val="auto"/>
          <w:sz w:val="22"/>
          <w:szCs w:val="22"/>
        </w:rPr>
        <w:t xml:space="preserve"> por microempresa, empresa de pequeno porte ou cooperativa. </w:t>
      </w:r>
    </w:p>
    <w:p w:rsidR="00B249C7" w:rsidRPr="00CD63BF" w:rsidRDefault="00B249C7" w:rsidP="00B249C7">
      <w:pPr>
        <w:pStyle w:val="Default"/>
        <w:tabs>
          <w:tab w:val="left" w:pos="142"/>
        </w:tabs>
        <w:ind w:left="425" w:right="425"/>
        <w:jc w:val="both"/>
        <w:rPr>
          <w:rFonts w:ascii="Times New Roman" w:hAnsi="Times New Roman" w:cs="Times New Roman"/>
          <w:color w:val="auto"/>
          <w:sz w:val="22"/>
          <w:szCs w:val="22"/>
        </w:rPr>
      </w:pPr>
    </w:p>
    <w:p w:rsidR="00B249C7" w:rsidRPr="00CD63BF" w:rsidRDefault="00B249C7" w:rsidP="00B249C7">
      <w:pPr>
        <w:tabs>
          <w:tab w:val="left" w:pos="142"/>
        </w:tabs>
        <w:spacing w:after="0"/>
        <w:ind w:left="425" w:right="425"/>
        <w:jc w:val="both"/>
        <w:rPr>
          <w:rFonts w:ascii="Times New Roman" w:hAnsi="Times New Roman"/>
        </w:rPr>
      </w:pPr>
      <w:r w:rsidRPr="00CD63BF">
        <w:rPr>
          <w:rFonts w:ascii="Times New Roman" w:hAnsi="Times New Roman"/>
          <w:b/>
        </w:rPr>
        <w:t>7.19 -</w:t>
      </w:r>
      <w:r w:rsidRPr="00CD63BF">
        <w:rPr>
          <w:rFonts w:ascii="Times New Roman" w:hAnsi="Times New Roman"/>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B249C7" w:rsidRPr="00CD63BF" w:rsidRDefault="00B249C7" w:rsidP="00B249C7">
      <w:pPr>
        <w:tabs>
          <w:tab w:val="left" w:pos="142"/>
        </w:tabs>
        <w:spacing w:after="0"/>
        <w:ind w:left="425" w:right="425"/>
        <w:jc w:val="both"/>
        <w:rPr>
          <w:rFonts w:ascii="Times New Roman" w:hAnsi="Times New Roman"/>
        </w:rPr>
      </w:pP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7.20 - </w:t>
      </w:r>
      <w:r w:rsidRPr="00CD63BF">
        <w:rPr>
          <w:rFonts w:ascii="Times New Roman" w:hAnsi="Times New Roman" w:cs="Times New Roman"/>
          <w:sz w:val="22"/>
          <w:szCs w:val="22"/>
        </w:rPr>
        <w:t xml:space="preserve">A sessão pública não será suspensa, salvo motivo excepcional, devendo todas e quaisquer informações acerca do objeto </w:t>
      </w:r>
      <w:proofErr w:type="gramStart"/>
      <w:r w:rsidRPr="00CD63BF">
        <w:rPr>
          <w:rFonts w:ascii="Times New Roman" w:hAnsi="Times New Roman" w:cs="Times New Roman"/>
          <w:sz w:val="22"/>
          <w:szCs w:val="22"/>
        </w:rPr>
        <w:t>serem</w:t>
      </w:r>
      <w:proofErr w:type="gramEnd"/>
      <w:r w:rsidRPr="00CD63BF">
        <w:rPr>
          <w:rFonts w:ascii="Times New Roman" w:hAnsi="Times New Roman" w:cs="Times New Roman"/>
          <w:sz w:val="22"/>
          <w:szCs w:val="22"/>
        </w:rPr>
        <w:t xml:space="preserve"> esclarecidas previamente junto ao Setor de Compras e Licitações deste Município, conforme subitem 15.1 deste edital. </w:t>
      </w:r>
    </w:p>
    <w:p w:rsidR="00B249C7" w:rsidRPr="00CD63BF" w:rsidRDefault="00B249C7" w:rsidP="00B249C7">
      <w:pPr>
        <w:pStyle w:val="Default"/>
        <w:tabs>
          <w:tab w:val="left" w:pos="142"/>
        </w:tabs>
        <w:ind w:left="425" w:right="425"/>
        <w:jc w:val="both"/>
        <w:rPr>
          <w:rFonts w:ascii="Times New Roman" w:hAnsi="Times New Roman" w:cs="Times New Roman"/>
          <w:sz w:val="22"/>
          <w:szCs w:val="22"/>
        </w:rPr>
      </w:pPr>
    </w:p>
    <w:p w:rsidR="00B249C7" w:rsidRDefault="00B249C7" w:rsidP="00B249C7">
      <w:pPr>
        <w:ind w:left="426"/>
        <w:rPr>
          <w:rFonts w:ascii="Times New Roman" w:hAnsi="Times New Roman"/>
        </w:rPr>
      </w:pPr>
      <w:r w:rsidRPr="00CD63BF">
        <w:rPr>
          <w:rFonts w:ascii="Times New Roman" w:hAnsi="Times New Roman"/>
          <w:b/>
          <w:bCs/>
        </w:rPr>
        <w:lastRenderedPageBreak/>
        <w:t xml:space="preserve">7.21 - </w:t>
      </w:r>
      <w:r w:rsidRPr="00CD63BF">
        <w:rPr>
          <w:rFonts w:ascii="Times New Roman" w:hAnsi="Times New Roman"/>
        </w:rPr>
        <w:t>Caso haja necessidade de adiamento da sessão pública, será marcada nova data para continuação dos trabalhos, devendo ficar intimadas, no mesmo ato, as licitantes presentes.</w:t>
      </w:r>
    </w:p>
    <w:p w:rsidR="00EC2666" w:rsidRDefault="00EC2666" w:rsidP="00EC2666">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8 - DA HABILITAÇÃO:</w:t>
      </w:r>
    </w:p>
    <w:p w:rsidR="00EC2666" w:rsidRPr="00CD63BF" w:rsidRDefault="00EC2666" w:rsidP="00EC2666">
      <w:pPr>
        <w:pStyle w:val="Default"/>
        <w:tabs>
          <w:tab w:val="left" w:pos="142"/>
        </w:tabs>
        <w:ind w:left="425" w:right="425"/>
        <w:jc w:val="center"/>
        <w:rPr>
          <w:rFonts w:ascii="Times New Roman" w:hAnsi="Times New Roman" w:cs="Times New Roman"/>
          <w:sz w:val="22"/>
          <w:szCs w:val="22"/>
        </w:rPr>
      </w:pP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8.1 - </w:t>
      </w:r>
      <w:r w:rsidRPr="00CD63BF">
        <w:rPr>
          <w:rFonts w:ascii="Times New Roman" w:hAnsi="Times New Roman" w:cs="Times New Roman"/>
          <w:sz w:val="22"/>
          <w:szCs w:val="22"/>
        </w:rPr>
        <w:t xml:space="preserve">Para fins de habilitação neste pregão, o licitante deverá </w:t>
      </w:r>
      <w:proofErr w:type="gramStart"/>
      <w:r w:rsidRPr="00CD63BF">
        <w:rPr>
          <w:rFonts w:ascii="Times New Roman" w:hAnsi="Times New Roman" w:cs="Times New Roman"/>
          <w:sz w:val="22"/>
          <w:szCs w:val="22"/>
        </w:rPr>
        <w:t>apresentar,</w:t>
      </w:r>
      <w:proofErr w:type="gramEnd"/>
      <w:r w:rsidRPr="00CD63BF">
        <w:rPr>
          <w:rFonts w:ascii="Times New Roman" w:hAnsi="Times New Roman" w:cs="Times New Roman"/>
          <w:sz w:val="22"/>
          <w:szCs w:val="22"/>
        </w:rPr>
        <w:t xml:space="preserve"> dentro do ENVELOPE Nº 02, os seguintes documentos: </w:t>
      </w:r>
    </w:p>
    <w:p w:rsidR="00EC2666" w:rsidRPr="00CD63BF" w:rsidRDefault="00EC2666" w:rsidP="00EC2666">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t>8.1.1 – Declaração referente ao emprego de menores:</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Declaração que atende ao disposto no artigo 7°, inciso XXXIII, da Constituição da República, conforme o modelo do Decreto Federal n° 4.358/2002 (Anexo V).</w:t>
      </w:r>
    </w:p>
    <w:p w:rsidR="00EC2666" w:rsidRPr="00CD63BF" w:rsidRDefault="00EC2666" w:rsidP="00EC2666">
      <w:pPr>
        <w:pStyle w:val="Default"/>
        <w:tabs>
          <w:tab w:val="left" w:pos="142"/>
        </w:tabs>
        <w:ind w:left="425" w:right="425"/>
        <w:jc w:val="both"/>
        <w:rPr>
          <w:rFonts w:ascii="Times New Roman" w:hAnsi="Times New Roman" w:cs="Times New Roman"/>
          <w:b/>
          <w:bCs/>
          <w:sz w:val="22"/>
          <w:szCs w:val="22"/>
        </w:rPr>
      </w:pP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8.1.2 - Documentos para habilitação jurídica:</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 xml:space="preserve">registro comercial no caso de empresa individual;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b) </w:t>
      </w:r>
      <w:r w:rsidRPr="00CD63BF">
        <w:rPr>
          <w:rFonts w:ascii="Times New Roman" w:hAnsi="Times New Roman" w:cs="Times New Roman"/>
          <w:sz w:val="22"/>
          <w:szCs w:val="22"/>
        </w:rPr>
        <w:t xml:space="preserve">ato constitutivo, estatuto ou contrato social em vigor, devidamente registrado, em se tratando de sociedades comerciais, e, no caso de sociedade por ações, acompanhado de documentos de eleição de seus administradores; </w:t>
      </w:r>
    </w:p>
    <w:p w:rsidR="00EC2666" w:rsidRPr="00CD63BF" w:rsidRDefault="00EC2666" w:rsidP="00EC2666">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c) </w:t>
      </w:r>
      <w:r w:rsidRPr="00CD63BF">
        <w:rPr>
          <w:rFonts w:ascii="Times New Roman" w:hAnsi="Times New Roman"/>
        </w:rPr>
        <w:t>decreto de autorização, em se tratando de empresa ou sociedade estrangeira em funcionamento no País, e ato de registro ou autorização para funcionamento expedido pelo órgão competente, quando a atividade assim o exigir.</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8.1.2.1 - </w:t>
      </w:r>
      <w:r w:rsidRPr="00CD63BF">
        <w:rPr>
          <w:rFonts w:ascii="Times New Roman" w:hAnsi="Times New Roman" w:cs="Times New Roman"/>
          <w:sz w:val="22"/>
          <w:szCs w:val="22"/>
        </w:rPr>
        <w:t xml:space="preserve">Será dispensada da apresentação, no envelope de habilitação, dos documentos referidos no item 8.1.2, a empresa que já os houver apresentado no momento do credenciamento, previsto no item </w:t>
      </w:r>
      <w:proofErr w:type="gramStart"/>
      <w:r w:rsidRPr="00CD63BF">
        <w:rPr>
          <w:rFonts w:ascii="Times New Roman" w:hAnsi="Times New Roman" w:cs="Times New Roman"/>
          <w:sz w:val="22"/>
          <w:szCs w:val="22"/>
        </w:rPr>
        <w:t>4</w:t>
      </w:r>
      <w:proofErr w:type="gramEnd"/>
      <w:r w:rsidRPr="00CD63BF">
        <w:rPr>
          <w:rFonts w:ascii="Times New Roman" w:hAnsi="Times New Roman" w:cs="Times New Roman"/>
          <w:sz w:val="22"/>
          <w:szCs w:val="22"/>
        </w:rPr>
        <w:t xml:space="preserve"> deste edital.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8.1.3 - Documentos para regularidade fiscal e trabalhista: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 xml:space="preserve">prova de inscrição no Cadastro Nacional de Pessoa Jurídica (CNPJ/MF);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b) </w:t>
      </w:r>
      <w:r w:rsidRPr="00CD63BF">
        <w:rPr>
          <w:rFonts w:ascii="Times New Roman" w:hAnsi="Times New Roman" w:cs="Times New Roman"/>
          <w:sz w:val="22"/>
          <w:szCs w:val="22"/>
        </w:rPr>
        <w:t xml:space="preserve">prova de inscrição no Cadastro de Contribuintes do Estado ou do Município, se </w:t>
      </w:r>
      <w:proofErr w:type="gramStart"/>
      <w:r w:rsidRPr="00CD63BF">
        <w:rPr>
          <w:rFonts w:ascii="Times New Roman" w:hAnsi="Times New Roman" w:cs="Times New Roman"/>
          <w:sz w:val="22"/>
          <w:szCs w:val="22"/>
        </w:rPr>
        <w:t>houver,</w:t>
      </w:r>
      <w:proofErr w:type="gramEnd"/>
      <w:r w:rsidRPr="00CD63BF">
        <w:rPr>
          <w:rFonts w:ascii="Times New Roman" w:hAnsi="Times New Roman" w:cs="Times New Roman"/>
          <w:sz w:val="22"/>
          <w:szCs w:val="22"/>
        </w:rPr>
        <w:t xml:space="preserve"> relativo ao domicílio ou sede do licitante, pertinente ao seu ramo de atividades;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c) </w:t>
      </w:r>
      <w:r w:rsidRPr="00CD63BF">
        <w:rPr>
          <w:rFonts w:ascii="Times New Roman" w:hAnsi="Times New Roman" w:cs="Times New Roman"/>
          <w:sz w:val="22"/>
          <w:szCs w:val="22"/>
        </w:rPr>
        <w:t>Certidão Negativa de Débito de Tributos e Contribuições Federais e Dívida Ativa da União, abrangendo inclusive as contribuições sociais previstas nas alíneas “a” a “d” do parágrafo único do art. 11 da Lei nº 8.212, de 24 de julho de 1991;</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d) </w:t>
      </w:r>
      <w:r w:rsidRPr="00CD63BF">
        <w:rPr>
          <w:rFonts w:ascii="Times New Roman" w:hAnsi="Times New Roman" w:cs="Times New Roman"/>
          <w:sz w:val="22"/>
          <w:szCs w:val="22"/>
        </w:rPr>
        <w:t xml:space="preserve">prova de regularidade com a Fazenda Estadual, relativa ao domicílio ou sede do licitante;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e) </w:t>
      </w:r>
      <w:r w:rsidRPr="00CD63BF">
        <w:rPr>
          <w:rFonts w:ascii="Times New Roman" w:hAnsi="Times New Roman" w:cs="Times New Roman"/>
          <w:sz w:val="22"/>
          <w:szCs w:val="22"/>
        </w:rPr>
        <w:t>prova de regularidade com a Fazenda Municipal, relativa ao domicílio ou sede do licitante.</w:t>
      </w:r>
    </w:p>
    <w:p w:rsidR="00EC2666" w:rsidRPr="00CD63BF" w:rsidRDefault="00EC2666" w:rsidP="00EC2666">
      <w:pPr>
        <w:tabs>
          <w:tab w:val="left" w:pos="142"/>
        </w:tabs>
        <w:spacing w:after="0" w:line="240" w:lineRule="auto"/>
        <w:ind w:left="425" w:right="425"/>
        <w:jc w:val="both"/>
        <w:rPr>
          <w:rFonts w:ascii="Times New Roman" w:hAnsi="Times New Roman"/>
          <w:b/>
          <w:bCs/>
        </w:rPr>
      </w:pPr>
      <w:r w:rsidRPr="00CD63BF">
        <w:rPr>
          <w:rFonts w:ascii="Times New Roman" w:hAnsi="Times New Roman"/>
          <w:b/>
          <w:bCs/>
        </w:rPr>
        <w:t xml:space="preserve">f) </w:t>
      </w:r>
      <w:r w:rsidRPr="00CD63BF">
        <w:rPr>
          <w:rFonts w:ascii="Times New Roman" w:hAnsi="Times New Roman"/>
        </w:rPr>
        <w:t>prova de inexistência de débitos inadimplidos perante a Justiça do Trabalho, mediante a apresentação de certidão negativa, nos termos do Título VII-A da Consolidação das Leis do Trabalho, aprovada pelo Decreto-Lei nº 5.452, de 1º de maio de 1943</w:t>
      </w:r>
      <w:r w:rsidRPr="00CD63BF">
        <w:rPr>
          <w:rFonts w:ascii="Times New Roman" w:hAnsi="Times New Roman"/>
          <w:b/>
          <w:bCs/>
        </w:rPr>
        <w:t>.</w:t>
      </w:r>
    </w:p>
    <w:p w:rsidR="00EC2666" w:rsidRPr="00CD63BF" w:rsidRDefault="00EC2666" w:rsidP="00EC2666">
      <w:pPr>
        <w:pStyle w:val="Default"/>
        <w:tabs>
          <w:tab w:val="left" w:pos="142"/>
        </w:tabs>
        <w:ind w:left="425" w:right="425"/>
        <w:jc w:val="both"/>
        <w:rPr>
          <w:rFonts w:ascii="Times New Roman" w:hAnsi="Times New Roman" w:cs="Times New Roman"/>
          <w:b/>
          <w:bCs/>
          <w:sz w:val="22"/>
          <w:szCs w:val="22"/>
        </w:rPr>
      </w:pP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8.1.4 – Documentos para qualificação econômico-financeira: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a) </w:t>
      </w:r>
      <w:r w:rsidRPr="00CD63BF">
        <w:rPr>
          <w:rFonts w:ascii="Times New Roman" w:hAnsi="Times New Roman" w:cs="Times New Roman"/>
          <w:sz w:val="22"/>
          <w:szCs w:val="22"/>
        </w:rPr>
        <w:t xml:space="preserve">certidão negativa de falência ou recuperação judicial expedida pelo distribuidor da sede da pessoa jurídica, em prazo não superior a </w:t>
      </w:r>
      <w:r w:rsidR="001747DE">
        <w:rPr>
          <w:rFonts w:ascii="Times New Roman" w:hAnsi="Times New Roman" w:cs="Times New Roman"/>
          <w:sz w:val="22"/>
          <w:szCs w:val="22"/>
        </w:rPr>
        <w:t>3</w:t>
      </w:r>
      <w:r w:rsidRPr="00CD63BF">
        <w:rPr>
          <w:rFonts w:ascii="Times New Roman" w:hAnsi="Times New Roman" w:cs="Times New Roman"/>
          <w:sz w:val="22"/>
          <w:szCs w:val="22"/>
        </w:rPr>
        <w:t>0 (</w:t>
      </w:r>
      <w:r w:rsidR="001747DE">
        <w:rPr>
          <w:rFonts w:ascii="Times New Roman" w:hAnsi="Times New Roman" w:cs="Times New Roman"/>
          <w:sz w:val="22"/>
          <w:szCs w:val="22"/>
        </w:rPr>
        <w:t>trinta</w:t>
      </w:r>
      <w:r w:rsidRPr="00CD63BF">
        <w:rPr>
          <w:rFonts w:ascii="Times New Roman" w:hAnsi="Times New Roman" w:cs="Times New Roman"/>
          <w:sz w:val="22"/>
          <w:szCs w:val="22"/>
        </w:rPr>
        <w:t xml:space="preserve">) dias da data designada para a apresentação do documento;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8.2 - </w:t>
      </w:r>
      <w:r w:rsidRPr="00CD63BF">
        <w:rPr>
          <w:rFonts w:ascii="Times New Roman" w:hAnsi="Times New Roman" w:cs="Times New Roman"/>
          <w:sz w:val="22"/>
          <w:szCs w:val="22"/>
        </w:rPr>
        <w:t xml:space="preserve">Para as empresas cadastradas no Município de Capão Bonito do Sul, a documentação poderá ser substituída pelo seu Certificado de Registro de Fornecedor, desde que seu objetivo social comporte o objeto licitado e o registro cadastral esteja no prazo de validade.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Observação: </w:t>
      </w:r>
      <w:r w:rsidRPr="00CD63BF">
        <w:rPr>
          <w:rFonts w:ascii="Times New Roman" w:hAnsi="Times New Roman" w:cs="Times New Roman"/>
          <w:sz w:val="22"/>
          <w:szCs w:val="22"/>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CD63BF">
        <w:rPr>
          <w:rFonts w:ascii="Times New Roman" w:hAnsi="Times New Roman" w:cs="Times New Roman"/>
          <w:sz w:val="22"/>
          <w:szCs w:val="22"/>
        </w:rPr>
        <w:t>sob pena</w:t>
      </w:r>
      <w:proofErr w:type="gramEnd"/>
      <w:r w:rsidRPr="00CD63BF">
        <w:rPr>
          <w:rFonts w:ascii="Times New Roman" w:hAnsi="Times New Roman" w:cs="Times New Roman"/>
          <w:sz w:val="22"/>
          <w:szCs w:val="22"/>
        </w:rPr>
        <w:t xml:space="preserve"> de inabilitação.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p>
    <w:p w:rsidR="00EC2666" w:rsidRPr="00CD63BF" w:rsidRDefault="00EC2666" w:rsidP="00EC2666">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8.3 - </w:t>
      </w:r>
      <w:r w:rsidRPr="00CD63BF">
        <w:rPr>
          <w:rFonts w:ascii="Times New Roman" w:hAnsi="Times New Roman"/>
        </w:rPr>
        <w:t xml:space="preserve">A microempresa e a empresa de pequeno porte, bem como a cooperativa que atender ao item 4.5.1, que possuir restrição em qualquer dos documentos de </w:t>
      </w:r>
      <w:r w:rsidRPr="00CD63BF">
        <w:rPr>
          <w:rFonts w:ascii="Times New Roman" w:hAnsi="Times New Roman"/>
          <w:b/>
          <w:bCs/>
        </w:rPr>
        <w:t>regularidade fiscal</w:t>
      </w:r>
      <w:r w:rsidRPr="00CD63BF">
        <w:rPr>
          <w:rFonts w:ascii="Times New Roman" w:hAnsi="Times New Roman"/>
        </w:rPr>
        <w:t xml:space="preserve">, previstos no item 8.1.3, deste edital, terá sua habilitação condicionada à apresentação de nova documentação, que </w:t>
      </w:r>
      <w:r w:rsidRPr="00CD63BF">
        <w:rPr>
          <w:rFonts w:ascii="Times New Roman" w:hAnsi="Times New Roman"/>
        </w:rPr>
        <w:lastRenderedPageBreak/>
        <w:t xml:space="preserve">comprove a sua regularidade em </w:t>
      </w:r>
      <w:proofErr w:type="gramStart"/>
      <w:r w:rsidRPr="00CD63BF">
        <w:rPr>
          <w:rFonts w:ascii="Times New Roman" w:hAnsi="Times New Roman"/>
        </w:rPr>
        <w:t>5</w:t>
      </w:r>
      <w:proofErr w:type="gramEnd"/>
      <w:r w:rsidRPr="00CD63BF">
        <w:rPr>
          <w:rFonts w:ascii="Times New Roman" w:hAnsi="Times New Roman"/>
        </w:rPr>
        <w:t xml:space="preserve"> (cinco) dias úteis, a da sessão em que foi declarada como vencedora do certame.</w:t>
      </w:r>
    </w:p>
    <w:p w:rsidR="00EC2666" w:rsidRPr="00CD63BF" w:rsidRDefault="00EC2666" w:rsidP="00EC2666">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8.3.1 - </w:t>
      </w:r>
      <w:r w:rsidRPr="00CD63BF">
        <w:rPr>
          <w:rFonts w:ascii="Times New Roman" w:hAnsi="Times New Roman"/>
        </w:rPr>
        <w:t xml:space="preserve">O prazo de que trata o item anterior poderá ser </w:t>
      </w:r>
      <w:proofErr w:type="gramStart"/>
      <w:r w:rsidRPr="00CD63BF">
        <w:rPr>
          <w:rFonts w:ascii="Times New Roman" w:hAnsi="Times New Roman"/>
        </w:rPr>
        <w:t>prorrogado uma única vez</w:t>
      </w:r>
      <w:proofErr w:type="gramEnd"/>
      <w:r w:rsidRPr="00CD63BF">
        <w:rPr>
          <w:rFonts w:ascii="Times New Roman" w:hAnsi="Times New Roman"/>
        </w:rPr>
        <w:t xml:space="preserve">, por igual período, a critério da Administração, desde que seja requerido pelo interessado, de forma motivada e durante o transcurso do respectivo prazo.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8.3.2 - </w:t>
      </w:r>
      <w:r w:rsidRPr="00CD63BF">
        <w:rPr>
          <w:rFonts w:ascii="Times New Roman" w:hAnsi="Times New Roman" w:cs="Times New Roman"/>
          <w:sz w:val="22"/>
          <w:szCs w:val="22"/>
        </w:rPr>
        <w:t xml:space="preserve">Ocorrendo a situação prevista no item 8.3, a sessão do pregão será suspensa, podendo o pregoeiro fixar, desde logo, a data em que se dará continuidade ao certame, ficando os licitantes já intimados a comparecer ao ato público, a fim de acompanhar o julgamento da habilitação.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8.3.3 - </w:t>
      </w:r>
      <w:r w:rsidRPr="00CD63BF">
        <w:rPr>
          <w:rFonts w:ascii="Times New Roman" w:hAnsi="Times New Roman" w:cs="Times New Roman"/>
          <w:sz w:val="22"/>
          <w:szCs w:val="22"/>
        </w:rPr>
        <w:t xml:space="preserve">O benefício de que trata o item 8.3 não eximirá a microempresa, a empresa de pequeno porte e a cooperativa, da apresentação de todos os documentos, ainda que apresentem alguma restrição.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8.3.4 - </w:t>
      </w:r>
      <w:r w:rsidRPr="00CD63BF">
        <w:rPr>
          <w:rFonts w:ascii="Times New Roman" w:hAnsi="Times New Roman" w:cs="Times New Roman"/>
          <w:sz w:val="22"/>
          <w:szCs w:val="22"/>
        </w:rPr>
        <w:t xml:space="preserve">A não regularização da documentação, no prazo fixado no item 8.3, implicará na inabilitação do licitante e a adoção do procedimento previsto no item 9.10, sem prejuízo das penalidades previstas no item 13.1, alínea </w:t>
      </w:r>
      <w:r w:rsidRPr="00CD63BF">
        <w:rPr>
          <w:rFonts w:ascii="Times New Roman" w:hAnsi="Times New Roman" w:cs="Times New Roman"/>
          <w:i/>
          <w:iCs/>
          <w:sz w:val="22"/>
          <w:szCs w:val="22"/>
        </w:rPr>
        <w:t>a</w:t>
      </w:r>
      <w:r w:rsidRPr="00CD63BF">
        <w:rPr>
          <w:rFonts w:ascii="Times New Roman" w:hAnsi="Times New Roman" w:cs="Times New Roman"/>
          <w:sz w:val="22"/>
          <w:szCs w:val="22"/>
        </w:rPr>
        <w:t xml:space="preserve">, deste edital. </w:t>
      </w:r>
    </w:p>
    <w:p w:rsidR="00EC2666" w:rsidRPr="00CD63BF" w:rsidRDefault="00EC2666" w:rsidP="00EC2666">
      <w:pPr>
        <w:pStyle w:val="Default"/>
        <w:tabs>
          <w:tab w:val="left" w:pos="142"/>
        </w:tabs>
        <w:ind w:left="425" w:right="425"/>
        <w:jc w:val="both"/>
        <w:rPr>
          <w:rFonts w:ascii="Times New Roman" w:hAnsi="Times New Roman" w:cs="Times New Roman"/>
          <w:sz w:val="22"/>
          <w:szCs w:val="22"/>
        </w:rPr>
      </w:pPr>
    </w:p>
    <w:p w:rsidR="00EC2666" w:rsidRPr="00CD63BF" w:rsidRDefault="00EC2666" w:rsidP="00EC2666">
      <w:pPr>
        <w:tabs>
          <w:tab w:val="left" w:pos="142"/>
        </w:tabs>
        <w:spacing w:after="0" w:line="240" w:lineRule="auto"/>
        <w:ind w:left="425" w:right="425"/>
        <w:jc w:val="both"/>
        <w:rPr>
          <w:rFonts w:ascii="Times New Roman" w:hAnsi="Times New Roman"/>
          <w:b/>
        </w:rPr>
      </w:pPr>
      <w:r w:rsidRPr="00CD63BF">
        <w:rPr>
          <w:rFonts w:ascii="Times New Roman" w:hAnsi="Times New Roman"/>
          <w:b/>
        </w:rPr>
        <w:t>8.4 - Documentos para qualificação técnica:</w:t>
      </w:r>
    </w:p>
    <w:p w:rsidR="00EC2666" w:rsidRPr="00CD63BF" w:rsidRDefault="00EC2666" w:rsidP="00EC2666">
      <w:pPr>
        <w:tabs>
          <w:tab w:val="left" w:pos="142"/>
        </w:tabs>
        <w:spacing w:after="0" w:line="240" w:lineRule="auto"/>
        <w:ind w:left="425" w:right="425"/>
        <w:jc w:val="both"/>
        <w:rPr>
          <w:rFonts w:ascii="Times New Roman" w:hAnsi="Times New Roman"/>
        </w:rPr>
      </w:pPr>
      <w:r w:rsidRPr="00CD63BF">
        <w:rPr>
          <w:rFonts w:ascii="Times New Roman" w:hAnsi="Times New Roman"/>
          <w:b/>
        </w:rPr>
        <w:t>8.4.1 -</w:t>
      </w:r>
      <w:r w:rsidRPr="00CD63BF">
        <w:rPr>
          <w:rFonts w:ascii="Times New Roman" w:hAnsi="Times New Roman"/>
        </w:rPr>
        <w:t xml:space="preserve"> Declarações ou atestados comprovando a capacidade técnica no fornecimento de sistemas de gestão pública</w:t>
      </w:r>
      <w:r w:rsidR="009742A0">
        <w:rPr>
          <w:rFonts w:ascii="Times New Roman" w:hAnsi="Times New Roman"/>
        </w:rPr>
        <w:t xml:space="preserve"> desenvolvidos em plataforma web</w:t>
      </w:r>
      <w:r w:rsidRPr="00CD63BF">
        <w:rPr>
          <w:rFonts w:ascii="Times New Roman" w:hAnsi="Times New Roman"/>
        </w:rPr>
        <w:t>, emitidos por pessoa jurídica de direito público ou privado, relacionando os sistemas fornecidos à entidade emissora bem como atestando a boa qualidade na prestação dos serviços contratados</w:t>
      </w:r>
      <w:r w:rsidR="003B2108">
        <w:rPr>
          <w:rFonts w:ascii="Times New Roman" w:hAnsi="Times New Roman"/>
        </w:rPr>
        <w:t>, bem como comprovação na prestação de serviços de atendimento ao usuário.</w:t>
      </w:r>
    </w:p>
    <w:p w:rsidR="00EC2666" w:rsidRPr="00FB0E69" w:rsidRDefault="00EC2666" w:rsidP="00EC2666">
      <w:pPr>
        <w:tabs>
          <w:tab w:val="left" w:pos="142"/>
        </w:tabs>
        <w:spacing w:after="0" w:line="240" w:lineRule="auto"/>
        <w:ind w:left="425" w:right="425"/>
        <w:jc w:val="both"/>
        <w:rPr>
          <w:rFonts w:ascii="Times New Roman" w:hAnsi="Times New Roman"/>
        </w:rPr>
      </w:pPr>
      <w:r w:rsidRPr="00FB0E69">
        <w:rPr>
          <w:rFonts w:ascii="Times New Roman" w:hAnsi="Times New Roman"/>
          <w:b/>
        </w:rPr>
        <w:t>8.4.2</w:t>
      </w:r>
      <w:r w:rsidRPr="00FB0E69">
        <w:rPr>
          <w:rFonts w:ascii="Times New Roman" w:hAnsi="Times New Roman"/>
        </w:rPr>
        <w:t xml:space="preserve"> - Comprovante de visita técnica, fornecido pela Prefeitura Municipal de Capão Bonito do Sul, conforme Anexo IV, que demonstre que a empresa licitante conheceu as instalações, equipamentos, sistemas e banco de dados atualmente existentes no Município e que deverão ter seus dados convertidos, tanto na Prefeitura como na Câmara Municipal, sendo que as visitas deverão ter seu horário previamente agendado </w:t>
      </w:r>
      <w:r w:rsidR="00FB0E69" w:rsidRPr="00FB0E69">
        <w:rPr>
          <w:rFonts w:ascii="Times New Roman" w:hAnsi="Times New Roman"/>
        </w:rPr>
        <w:t>com o servidor Marcelo Boff</w:t>
      </w:r>
      <w:r w:rsidRPr="00FB0E69">
        <w:rPr>
          <w:rFonts w:ascii="Times New Roman" w:hAnsi="Times New Roman"/>
        </w:rPr>
        <w:t>, através do telefone (</w:t>
      </w:r>
      <w:r w:rsidR="00FB0E69" w:rsidRPr="00FB0E69">
        <w:rPr>
          <w:rFonts w:ascii="Times New Roman" w:hAnsi="Times New Roman"/>
        </w:rPr>
        <w:t>54</w:t>
      </w:r>
      <w:r w:rsidRPr="00FB0E69">
        <w:rPr>
          <w:rFonts w:ascii="Times New Roman" w:hAnsi="Times New Roman"/>
        </w:rPr>
        <w:t xml:space="preserve">) </w:t>
      </w:r>
      <w:r w:rsidR="00FB0E69" w:rsidRPr="00FB0E69">
        <w:rPr>
          <w:rFonts w:ascii="Times New Roman" w:hAnsi="Times New Roman"/>
        </w:rPr>
        <w:t>3698-4195</w:t>
      </w:r>
      <w:r w:rsidRPr="00FB0E69">
        <w:rPr>
          <w:rFonts w:ascii="Times New Roman" w:hAnsi="Times New Roman"/>
        </w:rPr>
        <w:t>.</w:t>
      </w:r>
    </w:p>
    <w:p w:rsidR="001747DE" w:rsidRDefault="001747DE" w:rsidP="00EC2666">
      <w:pPr>
        <w:tabs>
          <w:tab w:val="left" w:pos="142"/>
        </w:tabs>
        <w:spacing w:after="0" w:line="240" w:lineRule="auto"/>
        <w:ind w:left="425" w:right="425"/>
        <w:jc w:val="both"/>
        <w:rPr>
          <w:rFonts w:ascii="Times New Roman" w:hAnsi="Times New Roman"/>
        </w:rPr>
      </w:pPr>
      <w:r w:rsidRPr="000F08BF">
        <w:rPr>
          <w:rFonts w:ascii="Times New Roman" w:hAnsi="Times New Roman"/>
          <w:b/>
        </w:rPr>
        <w:t>8.4.3 -</w:t>
      </w:r>
      <w:r w:rsidRPr="001747DE">
        <w:rPr>
          <w:rFonts w:ascii="Times New Roman" w:hAnsi="Times New Roman"/>
        </w:rPr>
        <w:t xml:space="preserve"> Declaração de disponibilidade de equipamentos e pessoal </w:t>
      </w:r>
      <w:proofErr w:type="gramStart"/>
      <w:r w:rsidRPr="001747DE">
        <w:rPr>
          <w:rFonts w:ascii="Times New Roman" w:hAnsi="Times New Roman"/>
        </w:rPr>
        <w:t>próprio necessários</w:t>
      </w:r>
      <w:proofErr w:type="gramEnd"/>
      <w:r w:rsidRPr="001747DE">
        <w:rPr>
          <w:rFonts w:ascii="Times New Roman" w:hAnsi="Times New Roman"/>
        </w:rPr>
        <w:t xml:space="preserve"> e capacitados, para realizar a Instalação, Conversão de Dados e Treinamento, de forma integral e satisfatória, de todos os sistemas cotados na proposta de preços e que estejam em uso atualmente pelo Município.</w:t>
      </w:r>
    </w:p>
    <w:p w:rsidR="000F08BF" w:rsidRPr="001747DE" w:rsidRDefault="000F08BF" w:rsidP="00EC2666">
      <w:pPr>
        <w:tabs>
          <w:tab w:val="left" w:pos="142"/>
        </w:tabs>
        <w:spacing w:after="0" w:line="240" w:lineRule="auto"/>
        <w:ind w:left="425" w:right="425"/>
        <w:jc w:val="both"/>
        <w:rPr>
          <w:rFonts w:ascii="Times New Roman" w:hAnsi="Times New Roman"/>
        </w:rPr>
      </w:pPr>
      <w:r w:rsidRPr="000F08BF">
        <w:rPr>
          <w:rFonts w:ascii="Times New Roman" w:hAnsi="Times New Roman"/>
          <w:b/>
        </w:rPr>
        <w:t>8.4.4 -</w:t>
      </w:r>
      <w:r>
        <w:rPr>
          <w:rFonts w:ascii="Times New Roman" w:hAnsi="Times New Roman"/>
        </w:rPr>
        <w:t xml:space="preserve"> </w:t>
      </w:r>
      <w:r w:rsidRPr="000F08BF">
        <w:rPr>
          <w:rFonts w:ascii="Times New Roman" w:hAnsi="Times New Roman"/>
        </w:rPr>
        <w:t>Declaração de que instalará e implantará os sistemas, bem como treinará os usuários que os utilizarão no prazo máximo estabelecido no presente Edital e seus anexos.</w:t>
      </w:r>
    </w:p>
    <w:p w:rsidR="00EC2666" w:rsidRPr="00CD63BF" w:rsidRDefault="00EC2666" w:rsidP="00EC2666">
      <w:pPr>
        <w:tabs>
          <w:tab w:val="left" w:pos="142"/>
        </w:tabs>
        <w:spacing w:after="0" w:line="240" w:lineRule="auto"/>
        <w:ind w:left="425" w:right="425"/>
        <w:jc w:val="both"/>
        <w:rPr>
          <w:rFonts w:ascii="Times New Roman" w:hAnsi="Times New Roman"/>
        </w:rPr>
      </w:pPr>
    </w:p>
    <w:p w:rsidR="00EC2666" w:rsidRPr="00CD63BF" w:rsidRDefault="00EC2666" w:rsidP="00EC2666">
      <w:pPr>
        <w:tabs>
          <w:tab w:val="left" w:pos="142"/>
        </w:tabs>
        <w:spacing w:after="0" w:line="240" w:lineRule="auto"/>
        <w:ind w:left="425" w:right="425"/>
        <w:jc w:val="both"/>
        <w:rPr>
          <w:rFonts w:ascii="Times New Roman" w:hAnsi="Times New Roman"/>
        </w:rPr>
      </w:pPr>
      <w:r w:rsidRPr="00CD63BF">
        <w:rPr>
          <w:rFonts w:ascii="Times New Roman" w:hAnsi="Times New Roman"/>
          <w:b/>
          <w:bCs/>
        </w:rPr>
        <w:t xml:space="preserve">8.5 - </w:t>
      </w:r>
      <w:r w:rsidRPr="00CD63BF">
        <w:rPr>
          <w:rFonts w:ascii="Times New Roman" w:hAnsi="Times New Roman"/>
        </w:rPr>
        <w:t xml:space="preserve">O envelope de documentação que não for aberto ficará em poder do pregoeiro pelo prazo de 60 (sessenta) dias, a contar da homologação da licitação, devendo a licitante retirá-lo, após aquele período, no prazo de </w:t>
      </w:r>
      <w:proofErr w:type="gramStart"/>
      <w:r w:rsidRPr="00CD63BF">
        <w:rPr>
          <w:rFonts w:ascii="Times New Roman" w:hAnsi="Times New Roman"/>
        </w:rPr>
        <w:t>5</w:t>
      </w:r>
      <w:proofErr w:type="gramEnd"/>
      <w:r w:rsidRPr="00CD63BF">
        <w:rPr>
          <w:rFonts w:ascii="Times New Roman" w:hAnsi="Times New Roman"/>
        </w:rPr>
        <w:t xml:space="preserve"> (cinco) dias, sob pena de inutilização do envelope.</w:t>
      </w:r>
    </w:p>
    <w:p w:rsidR="00EC2666" w:rsidRDefault="00EC2666" w:rsidP="00B249C7">
      <w:pPr>
        <w:ind w:left="426"/>
        <w:rPr>
          <w:rFonts w:ascii="Times New Roman" w:hAnsi="Times New Roman"/>
          <w:bCs/>
        </w:rPr>
      </w:pPr>
    </w:p>
    <w:p w:rsidR="00176F56" w:rsidRDefault="00176F56" w:rsidP="00176F56">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9 - DA ADJUDICAÇÃO E DO TESTE DE CONFORMIDADE</w:t>
      </w:r>
    </w:p>
    <w:p w:rsidR="00176F56" w:rsidRPr="00CD63BF" w:rsidRDefault="00176F56" w:rsidP="00176F56">
      <w:pPr>
        <w:pStyle w:val="Default"/>
        <w:tabs>
          <w:tab w:val="left" w:pos="142"/>
        </w:tabs>
        <w:ind w:left="425" w:right="425"/>
        <w:jc w:val="center"/>
        <w:rPr>
          <w:rFonts w:ascii="Times New Roman" w:hAnsi="Times New Roman" w:cs="Times New Roman"/>
          <w:b/>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 xml:space="preserve">9.1 - </w:t>
      </w:r>
      <w:r w:rsidRPr="00CD63BF">
        <w:rPr>
          <w:rFonts w:ascii="Times New Roman" w:hAnsi="Times New Roman" w:cs="Times New Roman"/>
          <w:bCs/>
          <w:sz w:val="22"/>
          <w:szCs w:val="22"/>
        </w:rPr>
        <w:t xml:space="preserve">Verificada a habilitação da licitante </w:t>
      </w:r>
      <w:r w:rsidR="00995EF0" w:rsidRPr="00CD63BF">
        <w:rPr>
          <w:rFonts w:ascii="Times New Roman" w:hAnsi="Times New Roman" w:cs="Times New Roman"/>
          <w:bCs/>
          <w:sz w:val="22"/>
          <w:szCs w:val="22"/>
        </w:rPr>
        <w:t>mais bem</w:t>
      </w:r>
      <w:r w:rsidRPr="00CD63BF">
        <w:rPr>
          <w:rFonts w:ascii="Times New Roman" w:hAnsi="Times New Roman" w:cs="Times New Roman"/>
          <w:bCs/>
          <w:sz w:val="22"/>
          <w:szCs w:val="22"/>
        </w:rPr>
        <w:t xml:space="preserve"> </w:t>
      </w:r>
      <w:r w:rsidR="00995EF0">
        <w:rPr>
          <w:rFonts w:ascii="Times New Roman" w:hAnsi="Times New Roman" w:cs="Times New Roman"/>
          <w:bCs/>
          <w:sz w:val="22"/>
          <w:szCs w:val="22"/>
        </w:rPr>
        <w:t>classificada</w:t>
      </w:r>
      <w:r w:rsidRPr="00CD63BF">
        <w:rPr>
          <w:rFonts w:ascii="Times New Roman" w:hAnsi="Times New Roman" w:cs="Times New Roman"/>
          <w:bCs/>
          <w:sz w:val="22"/>
          <w:szCs w:val="22"/>
        </w:rPr>
        <w:t xml:space="preserve"> na fase de lances, o Município de Capão Bonito do Sul deverá fixar uma data para continuação da sessão pública com vistas à demonstração técnica dos sistemas e comprovação do preenchimento dos requisitos estabelecidos no Anexo I, o qual será realizado por amostragem, na presença de todos os interessados</w:t>
      </w:r>
      <w:r w:rsidR="00995EF0">
        <w:rPr>
          <w:rFonts w:ascii="Times New Roman" w:hAnsi="Times New Roman" w:cs="Times New Roman"/>
          <w:bCs/>
          <w:sz w:val="22"/>
          <w:szCs w:val="22"/>
        </w:rPr>
        <w:t>, devendo atender por módulo o percentual mínimo de 90%, sendo os outros 10% passíveis de entrega até o término do prazo de implantação</w:t>
      </w:r>
      <w:r w:rsidRPr="00CD63BF">
        <w:rPr>
          <w:rFonts w:ascii="Times New Roman" w:hAnsi="Times New Roman" w:cs="Times New Roman"/>
          <w:bCs/>
          <w:sz w:val="22"/>
          <w:szCs w:val="22"/>
        </w:rPr>
        <w:t>.</w:t>
      </w:r>
    </w:p>
    <w:p w:rsidR="00176F56"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9.1.1 -</w:t>
      </w:r>
      <w:r w:rsidRPr="00CD63BF">
        <w:rPr>
          <w:rFonts w:ascii="Times New Roman" w:hAnsi="Times New Roman" w:cs="Times New Roman"/>
          <w:bCs/>
          <w:sz w:val="22"/>
          <w:szCs w:val="22"/>
        </w:rPr>
        <w:t xml:space="preserve"> A demonstração técnica será acompanhada por Comissão específica designada para a avaliação, competindo a esta a confecção de laudo atestando o pleno atendimento ou não das exigências constantes neste Edital.</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9.2 -</w:t>
      </w:r>
      <w:r w:rsidRPr="00CD63BF">
        <w:rPr>
          <w:rFonts w:ascii="Times New Roman" w:hAnsi="Times New Roman" w:cs="Times New Roman"/>
          <w:bCs/>
          <w:sz w:val="22"/>
          <w:szCs w:val="22"/>
        </w:rPr>
        <w:t xml:space="preserve"> A licitante deverá trazer, no dia e horário definido pelo Pregoeiro</w:t>
      </w:r>
      <w:r w:rsidR="00995EF0">
        <w:rPr>
          <w:rFonts w:ascii="Times New Roman" w:hAnsi="Times New Roman" w:cs="Times New Roman"/>
          <w:bCs/>
          <w:sz w:val="22"/>
          <w:szCs w:val="22"/>
        </w:rPr>
        <w:t xml:space="preserve"> </w:t>
      </w:r>
      <w:r w:rsidRPr="00CD63BF">
        <w:rPr>
          <w:rFonts w:ascii="Times New Roman" w:hAnsi="Times New Roman" w:cs="Times New Roman"/>
          <w:bCs/>
          <w:sz w:val="22"/>
          <w:szCs w:val="22"/>
        </w:rPr>
        <w:t>sendo disponibilizado o prazo máximo de 08 (oito) horas de demonstração por dia, durante 01 (um) dia.</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lastRenderedPageBreak/>
        <w:t>9.3</w:t>
      </w:r>
      <w:r w:rsidRPr="00CD63BF">
        <w:rPr>
          <w:rFonts w:ascii="Times New Roman" w:hAnsi="Times New Roman" w:cs="Times New Roman"/>
          <w:bCs/>
          <w:sz w:val="22"/>
          <w:szCs w:val="22"/>
        </w:rPr>
        <w:t xml:space="preserve"> - Os equipamentos que serão utilizados para a demonstração dos sistemas deverão ser providenciados pela licitante.</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9.3.1 -</w:t>
      </w:r>
      <w:r w:rsidRPr="00CD63BF">
        <w:rPr>
          <w:rFonts w:ascii="Times New Roman" w:hAnsi="Times New Roman" w:cs="Times New Roman"/>
          <w:bCs/>
          <w:sz w:val="22"/>
          <w:szCs w:val="22"/>
        </w:rPr>
        <w:t xml:space="preserve"> Além dos equipamentos com os sistemas instalados, deverá ser providenciado pela licitante um projetor multimídia, conexão com a internet e qualquer outro elemento indispensável à realização da Prova de Conceito, não se responsabilizando a Administração Pública pela falta de quaisquer materiais necessários para a realização da Prova de Conceito.</w:t>
      </w:r>
    </w:p>
    <w:p w:rsidR="00176F56"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9.3.2.</w:t>
      </w:r>
      <w:r w:rsidRPr="00CD63BF">
        <w:rPr>
          <w:rFonts w:ascii="Times New Roman" w:hAnsi="Times New Roman" w:cs="Times New Roman"/>
          <w:bCs/>
          <w:sz w:val="22"/>
          <w:szCs w:val="22"/>
        </w:rPr>
        <w:t xml:space="preserve"> Será disponibilizado pelo Município apenas o local de realização da sessão de demonstração.</w:t>
      </w:r>
    </w:p>
    <w:p w:rsidR="00D3321C" w:rsidRPr="00CD63BF" w:rsidRDefault="00D3321C" w:rsidP="00176F56">
      <w:pPr>
        <w:pStyle w:val="Default"/>
        <w:tabs>
          <w:tab w:val="left" w:pos="142"/>
        </w:tabs>
        <w:ind w:left="425" w:right="425"/>
        <w:jc w:val="both"/>
        <w:rPr>
          <w:rFonts w:ascii="Times New Roman" w:hAnsi="Times New Roman" w:cs="Times New Roman"/>
          <w:bCs/>
          <w:sz w:val="22"/>
          <w:szCs w:val="22"/>
        </w:rPr>
      </w:pPr>
      <w:r>
        <w:rPr>
          <w:rFonts w:ascii="Times New Roman" w:hAnsi="Times New Roman" w:cs="Times New Roman"/>
          <w:b/>
          <w:bCs/>
          <w:sz w:val="22"/>
          <w:szCs w:val="22"/>
        </w:rPr>
        <w:t>9.</w:t>
      </w:r>
      <w:r w:rsidRPr="00D3321C">
        <w:rPr>
          <w:rFonts w:ascii="Times New Roman" w:hAnsi="Times New Roman" w:cs="Times New Roman"/>
          <w:b/>
          <w:bCs/>
          <w:sz w:val="22"/>
          <w:szCs w:val="22"/>
        </w:rPr>
        <w:t>3.</w:t>
      </w:r>
      <w:r>
        <w:rPr>
          <w:rFonts w:ascii="Times New Roman" w:hAnsi="Times New Roman" w:cs="Times New Roman"/>
          <w:b/>
          <w:bCs/>
          <w:sz w:val="22"/>
          <w:szCs w:val="22"/>
        </w:rPr>
        <w:t>3</w:t>
      </w:r>
      <w:r w:rsidRPr="00D3321C">
        <w:rPr>
          <w:rFonts w:ascii="Times New Roman" w:hAnsi="Times New Roman" w:cs="Times New Roman"/>
          <w:b/>
          <w:bCs/>
          <w:sz w:val="22"/>
          <w:szCs w:val="22"/>
        </w:rPr>
        <w:t>.</w:t>
      </w:r>
      <w:r>
        <w:rPr>
          <w:rFonts w:ascii="Times New Roman" w:hAnsi="Times New Roman" w:cs="Times New Roman"/>
          <w:bCs/>
          <w:sz w:val="22"/>
          <w:szCs w:val="22"/>
        </w:rPr>
        <w:t xml:space="preserve"> Tendo em vista as atuais questões sanitárias, poderá ser realizada a demonstração de forma remota, desde que seja informado o link e divulgado para todos os interessados.</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9.4 -</w:t>
      </w:r>
      <w:r w:rsidRPr="00CD63BF">
        <w:rPr>
          <w:rFonts w:ascii="Times New Roman" w:hAnsi="Times New Roman" w:cs="Times New Roman"/>
          <w:bCs/>
          <w:sz w:val="22"/>
          <w:szCs w:val="22"/>
        </w:rPr>
        <w:t xml:space="preserve"> Será admitida a presença de no máximo 02 (dois) representantes de cada licitante que estiver acompanhando a demonstração.</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 xml:space="preserve">9.5 - </w:t>
      </w:r>
      <w:r w:rsidRPr="00CD63BF">
        <w:rPr>
          <w:rFonts w:ascii="Times New Roman" w:hAnsi="Times New Roman" w:cs="Times New Roman"/>
          <w:bCs/>
          <w:sz w:val="22"/>
          <w:szCs w:val="22"/>
        </w:rPr>
        <w:t>Apenas os membros da Comissão de Avaliação definida no item 9.1.1 poderão intervir durante a demonstração, através da elaboração de questionamentos ou da solicitação de esclarecimentos diretamente à empresa licitante.</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9.5.1 -</w:t>
      </w:r>
      <w:r w:rsidRPr="00CD63BF">
        <w:rPr>
          <w:rFonts w:ascii="Times New Roman" w:hAnsi="Times New Roman" w:cs="Times New Roman"/>
          <w:bCs/>
          <w:sz w:val="22"/>
          <w:szCs w:val="22"/>
        </w:rPr>
        <w:t xml:space="preserve"> A empresa licitante que estiver demonstrando os sistemas deverá responder imediatamente os questionamentos ou ofertar os esclarecimentos requeridos pela Comissão de Avaliação.</w:t>
      </w:r>
    </w:p>
    <w:p w:rsidR="00176F56" w:rsidRPr="00CD63BF" w:rsidRDefault="00176F56" w:rsidP="00D3321C">
      <w:pPr>
        <w:pStyle w:val="Default"/>
        <w:ind w:left="426"/>
        <w:rPr>
          <w:rFonts w:ascii="Times New Roman" w:hAnsi="Times New Roman" w:cs="Times New Roman"/>
          <w:bCs/>
          <w:sz w:val="22"/>
          <w:szCs w:val="22"/>
        </w:rPr>
      </w:pPr>
      <w:r w:rsidRPr="00CD63BF">
        <w:rPr>
          <w:rFonts w:ascii="Times New Roman" w:hAnsi="Times New Roman" w:cs="Times New Roman"/>
          <w:b/>
          <w:bCs/>
          <w:sz w:val="22"/>
          <w:szCs w:val="22"/>
        </w:rPr>
        <w:t xml:space="preserve">9.5.2 - </w:t>
      </w:r>
      <w:r w:rsidRPr="00CD63BF">
        <w:rPr>
          <w:rFonts w:ascii="Times New Roman" w:hAnsi="Times New Roman" w:cs="Times New Roman"/>
          <w:bCs/>
          <w:sz w:val="22"/>
          <w:szCs w:val="22"/>
        </w:rPr>
        <w:t xml:space="preserve">Os representantes das empresas concorrentes não poderão intervir diretamente na apresentação dos sistemas, devendo dirigir os questionamentos e esclarecimentos aos membros da Comissão de Avaliação, sendo </w:t>
      </w:r>
      <w:r w:rsidR="00995EF0" w:rsidRPr="00CD63BF">
        <w:rPr>
          <w:rFonts w:ascii="Times New Roman" w:hAnsi="Times New Roman" w:cs="Times New Roman"/>
          <w:bCs/>
          <w:sz w:val="22"/>
          <w:szCs w:val="22"/>
        </w:rPr>
        <w:t>está</w:t>
      </w:r>
      <w:r w:rsidRPr="00CD63BF">
        <w:rPr>
          <w:rFonts w:ascii="Times New Roman" w:hAnsi="Times New Roman" w:cs="Times New Roman"/>
          <w:bCs/>
          <w:sz w:val="22"/>
          <w:szCs w:val="22"/>
        </w:rPr>
        <w:t xml:space="preserve"> a responsável pela intermediação da comunicação.</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9.6 -</w:t>
      </w:r>
      <w:r w:rsidRPr="00CD63BF">
        <w:rPr>
          <w:rFonts w:ascii="Times New Roman" w:hAnsi="Times New Roman" w:cs="Times New Roman"/>
          <w:bCs/>
          <w:sz w:val="22"/>
          <w:szCs w:val="22"/>
        </w:rPr>
        <w:t xml:space="preserve"> Cada funcionalidade deverá ser simulada contemplando inclusão, exclusão e alteração de dados, emissão de relatórios, gerações de consultas, produção de arquivos e demais atividades necessárias à comprovação dos requisitos exigidos no Anexo I.</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9.6.1 -</w:t>
      </w:r>
      <w:r w:rsidRPr="00CD63BF">
        <w:rPr>
          <w:rFonts w:ascii="Times New Roman" w:hAnsi="Times New Roman" w:cs="Times New Roman"/>
          <w:bCs/>
          <w:sz w:val="22"/>
          <w:szCs w:val="22"/>
        </w:rPr>
        <w:t xml:space="preserve"> Todos os itens exigidos deverão ser integralmente demonstrados à Comissão de avaliação, comprovando-se o total atendimento dos requisitos.</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9.7 -</w:t>
      </w:r>
      <w:r w:rsidRPr="00CD63BF">
        <w:rPr>
          <w:rFonts w:ascii="Times New Roman" w:hAnsi="Times New Roman" w:cs="Times New Roman"/>
          <w:bCs/>
          <w:sz w:val="22"/>
          <w:szCs w:val="22"/>
        </w:rPr>
        <w:t xml:space="preserve"> Após a realização de cada sessão de demonstração, a Comissão de Avaliação emitirá um parecer com base nas especificações técnicas e funcionais exigidas, confrontadas com a demonstração realizada pela licitação.</w:t>
      </w:r>
    </w:p>
    <w:p w:rsidR="00176F56" w:rsidRPr="00CD63BF" w:rsidRDefault="00176F56" w:rsidP="00176F56">
      <w:pPr>
        <w:pStyle w:val="Default"/>
        <w:tabs>
          <w:tab w:val="left" w:pos="142"/>
        </w:tabs>
        <w:ind w:left="425" w:right="425"/>
        <w:jc w:val="both"/>
        <w:rPr>
          <w:rFonts w:ascii="Times New Roman" w:hAnsi="Times New Roman" w:cs="Times New Roman"/>
          <w:b/>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9.8 -</w:t>
      </w:r>
      <w:r w:rsidRPr="00CD63BF">
        <w:rPr>
          <w:rFonts w:ascii="Times New Roman" w:hAnsi="Times New Roman" w:cs="Times New Roman"/>
          <w:bCs/>
          <w:sz w:val="22"/>
          <w:szCs w:val="22"/>
        </w:rPr>
        <w:t xml:space="preserve"> Caso a licitante não consiga comprovar a qualificação do produto demonstrado, será ela desclassificada e o proponente seguinte, conforme lista de classificados, será convocado para o mesmo processo de demonstração.</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 xml:space="preserve">9.8.1 - </w:t>
      </w:r>
      <w:r w:rsidRPr="00CD63BF">
        <w:rPr>
          <w:rFonts w:ascii="Times New Roman" w:hAnsi="Times New Roman" w:cs="Times New Roman"/>
          <w:bCs/>
          <w:sz w:val="22"/>
          <w:szCs w:val="22"/>
        </w:rPr>
        <w:t>Após a proclamação da vencedora, as licitantes poderão manifestar a intenção de interpor recurso, esclarecendo que a falta dessa manifestação, imediata e motivada, importará na decadência do direito de recurso por parte da licitante.</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 xml:space="preserve">9.8.2 - </w:t>
      </w:r>
      <w:r w:rsidRPr="00CD63BF">
        <w:rPr>
          <w:rFonts w:ascii="Times New Roman" w:hAnsi="Times New Roman" w:cs="Times New Roman"/>
          <w:bCs/>
          <w:sz w:val="22"/>
          <w:szCs w:val="22"/>
        </w:rPr>
        <w:t>A síntese das razões constará na ata da Sessão, bem como o registro de que todas as licitantes ficam intimadas a manifestarem-se, caso queiram, sobre as razões do recurso, no prazo de 03 (três) dias corridos, após o término do prazo da recorrente, proporcionando-se, a todos, vista imediata ao processo.</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r w:rsidRPr="00CD63BF">
        <w:rPr>
          <w:rFonts w:ascii="Times New Roman" w:hAnsi="Times New Roman" w:cs="Times New Roman"/>
          <w:b/>
          <w:bCs/>
          <w:sz w:val="22"/>
          <w:szCs w:val="22"/>
        </w:rPr>
        <w:t>9.8.3 -</w:t>
      </w:r>
      <w:r w:rsidRPr="00CD63BF">
        <w:rPr>
          <w:rFonts w:ascii="Times New Roman" w:hAnsi="Times New Roman" w:cs="Times New Roman"/>
          <w:bCs/>
          <w:sz w:val="22"/>
          <w:szCs w:val="22"/>
        </w:rPr>
        <w:t xml:space="preserve"> Caso nenhum proponente consiga demonstrar os itens requeridos no Teste de Conformidade, a Administração Pública encerrará o certame sem realizar a homologação do objeto a nenhum interessado.</w:t>
      </w:r>
    </w:p>
    <w:p w:rsidR="00176F56" w:rsidRPr="00CD63BF" w:rsidRDefault="00176F56" w:rsidP="00176F56">
      <w:pPr>
        <w:pStyle w:val="Default"/>
        <w:tabs>
          <w:tab w:val="left" w:pos="142"/>
        </w:tabs>
        <w:ind w:left="425" w:right="425"/>
        <w:jc w:val="both"/>
        <w:rPr>
          <w:rFonts w:ascii="Times New Roman" w:hAnsi="Times New Roman" w:cs="Times New Roman"/>
          <w:bCs/>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9.9 - </w:t>
      </w:r>
      <w:r w:rsidRPr="00CD63BF">
        <w:rPr>
          <w:rFonts w:ascii="Times New Roman" w:hAnsi="Times New Roman" w:cs="Times New Roman"/>
          <w:sz w:val="22"/>
          <w:szCs w:val="22"/>
        </w:rPr>
        <w:t xml:space="preserve">Constatado o atendimento das exigências fixadas no edital, a licitante que ofertar o menor preço por item será declarada vencedora, sendo-lhe adjudicado o objeto do certame. </w:t>
      </w:r>
    </w:p>
    <w:p w:rsidR="00176F56" w:rsidRPr="00CD63BF" w:rsidRDefault="00176F56" w:rsidP="00176F56">
      <w:pPr>
        <w:pStyle w:val="Default"/>
        <w:tabs>
          <w:tab w:val="left" w:pos="142"/>
        </w:tabs>
        <w:ind w:left="425" w:right="425"/>
        <w:jc w:val="both"/>
        <w:rPr>
          <w:rFonts w:ascii="Times New Roman" w:hAnsi="Times New Roman" w:cs="Times New Roman"/>
          <w:sz w:val="22"/>
          <w:szCs w:val="22"/>
        </w:rPr>
      </w:pPr>
    </w:p>
    <w:p w:rsidR="00176F56" w:rsidRPr="00CD63BF" w:rsidRDefault="00176F56" w:rsidP="00176F5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9.10 - </w:t>
      </w:r>
      <w:r w:rsidRPr="00CD63BF">
        <w:rPr>
          <w:rFonts w:ascii="Times New Roman" w:hAnsi="Times New Roman" w:cs="Times New Roman"/>
          <w:sz w:val="22"/>
          <w:szCs w:val="22"/>
        </w:rPr>
        <w:t xml:space="preserve">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w:t>
      </w:r>
      <w:r w:rsidRPr="00CD63BF">
        <w:rPr>
          <w:rFonts w:ascii="Times New Roman" w:hAnsi="Times New Roman" w:cs="Times New Roman"/>
          <w:sz w:val="22"/>
          <w:szCs w:val="22"/>
        </w:rPr>
        <w:lastRenderedPageBreak/>
        <w:t xml:space="preserve">vencedora, ocasião em que o pregoeiro poderá negociar diretamente com a proponente para que seja obtido preço melhor. </w:t>
      </w:r>
    </w:p>
    <w:p w:rsidR="00176F56" w:rsidRPr="00CD63BF" w:rsidRDefault="00176F56" w:rsidP="00176F56">
      <w:pPr>
        <w:pStyle w:val="Default"/>
        <w:tabs>
          <w:tab w:val="left" w:pos="142"/>
        </w:tabs>
        <w:ind w:left="425" w:right="425"/>
        <w:jc w:val="both"/>
        <w:rPr>
          <w:rFonts w:ascii="Times New Roman" w:hAnsi="Times New Roman" w:cs="Times New Roman"/>
          <w:sz w:val="22"/>
          <w:szCs w:val="22"/>
        </w:rPr>
      </w:pPr>
    </w:p>
    <w:p w:rsidR="00176F56" w:rsidRDefault="00176F56" w:rsidP="00176F56">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9.11 - </w:t>
      </w:r>
      <w:r w:rsidRPr="00CD63BF">
        <w:rPr>
          <w:rFonts w:ascii="Times New Roman" w:hAnsi="Times New Roman" w:cs="Times New Roman"/>
          <w:sz w:val="22"/>
          <w:szCs w:val="22"/>
        </w:rPr>
        <w:t xml:space="preserve">Encerrado o julgamento das propostas e da habilitação, o pregoeiro proclamará a vencedora e, a seguir, proporcionará </w:t>
      </w:r>
      <w:proofErr w:type="gramStart"/>
      <w:r w:rsidRPr="00CD63BF">
        <w:rPr>
          <w:rFonts w:ascii="Times New Roman" w:hAnsi="Times New Roman" w:cs="Times New Roman"/>
          <w:sz w:val="22"/>
          <w:szCs w:val="22"/>
        </w:rPr>
        <w:t>às</w:t>
      </w:r>
      <w:proofErr w:type="gramEnd"/>
      <w:r w:rsidRPr="00CD63BF">
        <w:rPr>
          <w:rFonts w:ascii="Times New Roman" w:hAnsi="Times New Roman" w:cs="Times New Roman"/>
          <w:sz w:val="22"/>
          <w:szCs w:val="22"/>
        </w:rPr>
        <w:t xml:space="preserve"> licitantes a oportunidade para manifestarem a intenção de interpor recurso, esclarecendo que a falta dessa manifestação expressa, imediata e motivada, importará na decadência do direito de recorrer por parte da licitante. </w:t>
      </w:r>
    </w:p>
    <w:p w:rsidR="00DC60A7" w:rsidRDefault="00DC60A7" w:rsidP="00176F56">
      <w:pPr>
        <w:pStyle w:val="Default"/>
        <w:tabs>
          <w:tab w:val="left" w:pos="142"/>
        </w:tabs>
        <w:ind w:left="425" w:right="425"/>
        <w:jc w:val="both"/>
        <w:rPr>
          <w:rFonts w:ascii="Times New Roman" w:hAnsi="Times New Roman" w:cs="Times New Roman"/>
          <w:sz w:val="22"/>
          <w:szCs w:val="22"/>
        </w:rPr>
      </w:pPr>
    </w:p>
    <w:p w:rsidR="00FB0E69" w:rsidRDefault="00FB0E69" w:rsidP="00176F56">
      <w:pPr>
        <w:pStyle w:val="Default"/>
        <w:tabs>
          <w:tab w:val="left" w:pos="142"/>
        </w:tabs>
        <w:ind w:left="425" w:right="425"/>
        <w:jc w:val="both"/>
        <w:rPr>
          <w:rFonts w:ascii="Times New Roman" w:hAnsi="Times New Roman" w:cs="Times New Roman"/>
          <w:sz w:val="22"/>
          <w:szCs w:val="22"/>
        </w:rPr>
      </w:pPr>
    </w:p>
    <w:p w:rsidR="00AC30BB" w:rsidRDefault="00AC30BB" w:rsidP="00AC30BB">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10 - DOS RECURSOS ADMINISTRATIVOS:</w:t>
      </w:r>
    </w:p>
    <w:p w:rsidR="00BC6C08" w:rsidRPr="00CD63BF" w:rsidRDefault="00BC6C08" w:rsidP="00AC30BB">
      <w:pPr>
        <w:pStyle w:val="Default"/>
        <w:tabs>
          <w:tab w:val="left" w:pos="142"/>
        </w:tabs>
        <w:ind w:left="425" w:right="425"/>
        <w:jc w:val="center"/>
        <w:rPr>
          <w:rFonts w:ascii="Times New Roman" w:hAnsi="Times New Roman" w:cs="Times New Roman"/>
          <w:b/>
          <w:bCs/>
          <w:sz w:val="22"/>
          <w:szCs w:val="22"/>
        </w:rPr>
      </w:pPr>
    </w:p>
    <w:p w:rsidR="00AC30BB" w:rsidRDefault="00AC30BB" w:rsidP="00AC30BB">
      <w:pPr>
        <w:tabs>
          <w:tab w:val="left" w:pos="142"/>
        </w:tabs>
        <w:spacing w:after="0"/>
        <w:ind w:left="425" w:right="425"/>
        <w:jc w:val="both"/>
        <w:rPr>
          <w:rFonts w:ascii="Times New Roman" w:hAnsi="Times New Roman"/>
        </w:rPr>
      </w:pPr>
      <w:r w:rsidRPr="00CD63BF">
        <w:rPr>
          <w:rFonts w:ascii="Times New Roman" w:hAnsi="Times New Roman"/>
          <w:b/>
          <w:bCs/>
        </w:rPr>
        <w:t xml:space="preserve">10.1 - </w:t>
      </w:r>
      <w:r w:rsidRPr="00CD63BF">
        <w:rPr>
          <w:rFonts w:ascii="Times New Roman" w:hAnsi="Times New Roman"/>
        </w:rPr>
        <w:t xml:space="preserve">Tendo </w:t>
      </w:r>
      <w:proofErr w:type="gramStart"/>
      <w:r w:rsidRPr="00CD63BF">
        <w:rPr>
          <w:rFonts w:ascii="Times New Roman" w:hAnsi="Times New Roman"/>
        </w:rPr>
        <w:t>a licitante manifestado</w:t>
      </w:r>
      <w:proofErr w:type="gramEnd"/>
      <w:r w:rsidRPr="00CD63BF">
        <w:rPr>
          <w:rFonts w:ascii="Times New Roman" w:hAnsi="Times New Roman"/>
        </w:rPr>
        <w:t xml:space="preserve"> motivadamente, na sessão pública do pregão, a intenção de recorrer, esta terá o prazo de 03 (três) dias corridos para apresentação das razões de recurso.</w:t>
      </w:r>
    </w:p>
    <w:p w:rsidR="00BC6C08" w:rsidRPr="00CD63BF" w:rsidRDefault="00BC6C08" w:rsidP="00AC30BB">
      <w:pPr>
        <w:tabs>
          <w:tab w:val="left" w:pos="142"/>
        </w:tabs>
        <w:spacing w:after="0"/>
        <w:ind w:left="425" w:right="425"/>
        <w:jc w:val="both"/>
        <w:rPr>
          <w:rFonts w:ascii="Times New Roman" w:hAnsi="Times New Roman"/>
        </w:rPr>
      </w:pPr>
    </w:p>
    <w:p w:rsidR="00AC30BB" w:rsidRPr="00CD63BF" w:rsidRDefault="00AC30BB" w:rsidP="00AC30BB">
      <w:pPr>
        <w:tabs>
          <w:tab w:val="left" w:pos="142"/>
        </w:tabs>
        <w:spacing w:after="0"/>
        <w:ind w:left="425" w:right="425"/>
        <w:jc w:val="both"/>
        <w:rPr>
          <w:rFonts w:ascii="Times New Roman" w:hAnsi="Times New Roman"/>
        </w:rPr>
      </w:pPr>
      <w:r w:rsidRPr="00CD63BF">
        <w:rPr>
          <w:rFonts w:ascii="Times New Roman" w:hAnsi="Times New Roman"/>
          <w:b/>
          <w:bCs/>
        </w:rPr>
        <w:t xml:space="preserve">10.2 - </w:t>
      </w:r>
      <w:r w:rsidRPr="00CD63BF">
        <w:rPr>
          <w:rFonts w:ascii="Times New Roman" w:hAnsi="Times New Roman"/>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AC30BB" w:rsidRPr="00CD63BF" w:rsidRDefault="00AC30BB" w:rsidP="00AC30BB">
      <w:pPr>
        <w:pStyle w:val="Default"/>
        <w:tabs>
          <w:tab w:val="left" w:pos="142"/>
        </w:tabs>
        <w:ind w:left="425" w:right="425"/>
        <w:jc w:val="both"/>
        <w:rPr>
          <w:rFonts w:ascii="Times New Roman" w:hAnsi="Times New Roman" w:cs="Times New Roman"/>
          <w:b/>
          <w:bCs/>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10.3 - </w:t>
      </w:r>
      <w:r w:rsidRPr="00CD63BF">
        <w:rPr>
          <w:rFonts w:ascii="Times New Roman" w:hAnsi="Times New Roman" w:cs="Times New Roman"/>
          <w:sz w:val="22"/>
          <w:szCs w:val="22"/>
        </w:rPr>
        <w:t xml:space="preserve">A manifestação expressa da intenção de interpor recurso e da motivação, na sessão pública do pregão, são pressupostos de admissibilidade dos recursos.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10.4 - </w:t>
      </w:r>
      <w:r w:rsidRPr="00CD63BF">
        <w:rPr>
          <w:rFonts w:ascii="Times New Roman" w:hAnsi="Times New Roman" w:cs="Times New Roman"/>
          <w:sz w:val="22"/>
          <w:szCs w:val="22"/>
        </w:rPr>
        <w:t xml:space="preserve">O recurso será dirigido à autoridade superior, por intermédio daquela que praticou o ato recorrido, a qual poderá, no prazo de </w:t>
      </w:r>
      <w:proofErr w:type="gramStart"/>
      <w:r w:rsidRPr="00CD63BF">
        <w:rPr>
          <w:rFonts w:ascii="Times New Roman" w:hAnsi="Times New Roman" w:cs="Times New Roman"/>
          <w:sz w:val="22"/>
          <w:szCs w:val="22"/>
        </w:rPr>
        <w:t>5</w:t>
      </w:r>
      <w:proofErr w:type="gramEnd"/>
      <w:r w:rsidRPr="00CD63BF">
        <w:rPr>
          <w:rFonts w:ascii="Times New Roman" w:hAnsi="Times New Roman" w:cs="Times New Roman"/>
          <w:sz w:val="22"/>
          <w:szCs w:val="22"/>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Default="00AC30BB" w:rsidP="00AC30BB">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11 - DOS PRAZOS:</w:t>
      </w:r>
    </w:p>
    <w:p w:rsidR="00BC6C08" w:rsidRPr="00CD63BF" w:rsidRDefault="00BC6C08" w:rsidP="00AC30BB">
      <w:pPr>
        <w:pStyle w:val="Default"/>
        <w:tabs>
          <w:tab w:val="left" w:pos="142"/>
        </w:tabs>
        <w:ind w:left="425" w:right="425"/>
        <w:jc w:val="center"/>
        <w:rPr>
          <w:rFonts w:ascii="Times New Roman" w:hAnsi="Times New Roman" w:cs="Times New Roman"/>
          <w:b/>
          <w:bCs/>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11.1 - </w:t>
      </w:r>
      <w:r w:rsidRPr="00CD63BF">
        <w:rPr>
          <w:rFonts w:ascii="Times New Roman" w:hAnsi="Times New Roman" w:cs="Times New Roman"/>
          <w:sz w:val="22"/>
          <w:szCs w:val="22"/>
        </w:rPr>
        <w:t xml:space="preserve">Esgotados todos os prazos recursais, a Administração, no prazo de </w:t>
      </w:r>
      <w:proofErr w:type="gramStart"/>
      <w:r w:rsidRPr="00CD63BF">
        <w:rPr>
          <w:rFonts w:ascii="Times New Roman" w:hAnsi="Times New Roman" w:cs="Times New Roman"/>
          <w:sz w:val="22"/>
          <w:szCs w:val="22"/>
        </w:rPr>
        <w:t>5</w:t>
      </w:r>
      <w:proofErr w:type="gramEnd"/>
      <w:r w:rsidRPr="00CD63BF">
        <w:rPr>
          <w:rFonts w:ascii="Times New Roman" w:hAnsi="Times New Roman" w:cs="Times New Roman"/>
          <w:sz w:val="22"/>
          <w:szCs w:val="22"/>
        </w:rPr>
        <w:t xml:space="preserve"> (cinco) dias, convocará a vencedora para assinar o contrato, sob pena de decair do direito à contratação, sem prejuízo das sanções previstas neste edital.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rPr>
        <w:t>11.2 -</w:t>
      </w:r>
      <w:r w:rsidRPr="00CD63BF">
        <w:rPr>
          <w:rFonts w:ascii="Times New Roman" w:hAnsi="Times New Roman"/>
        </w:rPr>
        <w:t xml:space="preserve"> O prazo de que trata o item anterior poderá ser prorrogado uma vez, pelo mesmo período, desde que seja feito de forma motivada e durante o transcurso do prazo original.</w:t>
      </w: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rPr>
        <w:t>11.3 -</w:t>
      </w:r>
      <w:r w:rsidRPr="00CD63BF">
        <w:rPr>
          <w:rFonts w:ascii="Times New Roman" w:hAnsi="Times New Roman"/>
        </w:rPr>
        <w:t xml:space="preserve"> Se dentro do prazo o convocado não assinar o contrato, a administração convocará os licitantes remanescentes, na ordem de classificação, para a assinatura do contrato, em igual prazo e nas mesmas condições propostas pelo primeiro classificado, inclusive quanto aos preços, ou então revogará a licitação, sem prejuízo da aplicação de multa ao faltoso, no valor de 10% (dez por cento) sobre o valor do contrato.</w:t>
      </w: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Pr="00FB0E69" w:rsidRDefault="00AC30BB" w:rsidP="00AC30BB">
      <w:pPr>
        <w:tabs>
          <w:tab w:val="left" w:pos="142"/>
        </w:tabs>
        <w:spacing w:after="0" w:line="240" w:lineRule="auto"/>
        <w:ind w:left="425" w:right="425"/>
        <w:jc w:val="both"/>
        <w:rPr>
          <w:rFonts w:ascii="Times New Roman" w:hAnsi="Times New Roman"/>
        </w:rPr>
      </w:pPr>
      <w:r w:rsidRPr="00FB0E69">
        <w:rPr>
          <w:rFonts w:ascii="Times New Roman" w:hAnsi="Times New Roman"/>
          <w:b/>
        </w:rPr>
        <w:t>11.4 -</w:t>
      </w:r>
      <w:r w:rsidRPr="00FB0E69">
        <w:rPr>
          <w:rFonts w:ascii="Times New Roman" w:hAnsi="Times New Roman"/>
        </w:rPr>
        <w:t xml:space="preserve"> O contrato a ser formalizado vigorará pelo período de 12 (doze) meses, podendo ser prorrogado por períodos </w:t>
      </w:r>
      <w:r w:rsidR="00BC6C08" w:rsidRPr="00FB0E69">
        <w:rPr>
          <w:rFonts w:ascii="Times New Roman" w:hAnsi="Times New Roman"/>
        </w:rPr>
        <w:t>subsequentes</w:t>
      </w:r>
      <w:r w:rsidRPr="00FB0E69">
        <w:rPr>
          <w:rFonts w:ascii="Times New Roman" w:hAnsi="Times New Roman"/>
        </w:rPr>
        <w:t xml:space="preserve">, até o limite de </w:t>
      </w:r>
      <w:proofErr w:type="gramStart"/>
      <w:r w:rsidRPr="00FB0E69">
        <w:rPr>
          <w:rFonts w:ascii="Times New Roman" w:hAnsi="Times New Roman"/>
        </w:rPr>
        <w:t>48 (quarenta e oito) meses, mediante Termo Aditivo Contratual, ocasião</w:t>
      </w:r>
      <w:proofErr w:type="gramEnd"/>
      <w:r w:rsidRPr="00FB0E69">
        <w:rPr>
          <w:rFonts w:ascii="Times New Roman" w:hAnsi="Times New Roman"/>
        </w:rPr>
        <w:t xml:space="preserve"> em que os valores serão reajustados pelo índice acumulado do </w:t>
      </w:r>
      <w:r w:rsidR="001334E9" w:rsidRPr="00FB0E69">
        <w:rPr>
          <w:rFonts w:ascii="Times New Roman" w:hAnsi="Times New Roman"/>
        </w:rPr>
        <w:t>IPCA</w:t>
      </w:r>
      <w:r w:rsidRPr="00FB0E69">
        <w:rPr>
          <w:rFonts w:ascii="Times New Roman" w:hAnsi="Times New Roman"/>
        </w:rPr>
        <w:t>, ou, na falta deste, por outro índice oficial do governo.</w:t>
      </w:r>
    </w:p>
    <w:p w:rsidR="00D521FD" w:rsidRDefault="00D521FD" w:rsidP="00AC30BB">
      <w:pPr>
        <w:tabs>
          <w:tab w:val="left" w:pos="142"/>
        </w:tabs>
        <w:spacing w:after="0" w:line="240" w:lineRule="auto"/>
        <w:ind w:left="425" w:right="425"/>
        <w:jc w:val="both"/>
        <w:rPr>
          <w:rFonts w:ascii="Times New Roman" w:hAnsi="Times New Roman"/>
        </w:rPr>
      </w:pPr>
    </w:p>
    <w:p w:rsidR="00D521FD" w:rsidRPr="00350FC2" w:rsidRDefault="00D521FD" w:rsidP="00350FC2">
      <w:pPr>
        <w:tabs>
          <w:tab w:val="left" w:pos="142"/>
        </w:tabs>
        <w:spacing w:after="0" w:line="240" w:lineRule="auto"/>
        <w:ind w:left="425" w:right="425"/>
        <w:jc w:val="both"/>
        <w:rPr>
          <w:rFonts w:ascii="Times New Roman" w:hAnsi="Times New Roman"/>
          <w:bCs/>
        </w:rPr>
      </w:pPr>
      <w:r w:rsidRPr="00350FC2">
        <w:rPr>
          <w:rFonts w:ascii="Times New Roman" w:hAnsi="Times New Roman"/>
          <w:b/>
        </w:rPr>
        <w:t xml:space="preserve">11.4.1 </w:t>
      </w:r>
      <w:r w:rsidR="00350FC2" w:rsidRPr="00350FC2">
        <w:rPr>
          <w:rFonts w:ascii="Times New Roman" w:hAnsi="Times New Roman"/>
          <w:b/>
        </w:rPr>
        <w:t>–</w:t>
      </w:r>
      <w:r w:rsidR="00350FC2" w:rsidRPr="00350FC2">
        <w:rPr>
          <w:rFonts w:ascii="Times New Roman" w:hAnsi="Times New Roman"/>
          <w:bCs/>
        </w:rPr>
        <w:t xml:space="preserve"> Em caso de rescisão de contrato ou supressão de sistemas, deverá ser emitido aviso prévio de 30 (trinta) dias.</w:t>
      </w: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rPr>
        <w:lastRenderedPageBreak/>
        <w:t>11.5 -</w:t>
      </w:r>
      <w:r w:rsidRPr="00CD63BF">
        <w:rPr>
          <w:rFonts w:ascii="Times New Roman" w:hAnsi="Times New Roman"/>
        </w:rPr>
        <w:t xml:space="preserve"> Do contrato a ser assinado com o vencedor da presente licitação constarão as cláusulas necessárias e previstas no art. 55 e a possibilidade de rescisão do contrato, na forma determinada nos artigos 77 a 79 da Lei Federal nº 8.666/1993 e suas alterações.</w:t>
      </w: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Default="00AC30BB" w:rsidP="00AC30BB">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12 - DO PAGAMENTO:</w:t>
      </w:r>
    </w:p>
    <w:p w:rsidR="00BC6C08" w:rsidRPr="00CD63BF" w:rsidRDefault="00BC6C08" w:rsidP="00AC30BB">
      <w:pPr>
        <w:pStyle w:val="Default"/>
        <w:tabs>
          <w:tab w:val="left" w:pos="142"/>
        </w:tabs>
        <w:ind w:left="425" w:right="425"/>
        <w:jc w:val="center"/>
        <w:rPr>
          <w:rFonts w:ascii="Times New Roman" w:hAnsi="Times New Roman" w:cs="Times New Roman"/>
          <w:b/>
          <w:bCs/>
          <w:sz w:val="22"/>
          <w:szCs w:val="22"/>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rPr>
        <w:t>12.1 -</w:t>
      </w:r>
      <w:r w:rsidRPr="00CD63BF">
        <w:rPr>
          <w:rFonts w:ascii="Times New Roman" w:hAnsi="Times New Roman"/>
        </w:rPr>
        <w:t xml:space="preserve"> O valor referente à locação mensal dos sistemas</w:t>
      </w:r>
      <w:r w:rsidR="00B128F7">
        <w:rPr>
          <w:rFonts w:ascii="Times New Roman" w:hAnsi="Times New Roman"/>
        </w:rPr>
        <w:t xml:space="preserve"> e </w:t>
      </w:r>
      <w:proofErr w:type="spellStart"/>
      <w:r w:rsidR="00B128F7">
        <w:rPr>
          <w:rFonts w:ascii="Times New Roman" w:hAnsi="Times New Roman"/>
        </w:rPr>
        <w:t>datacenter</w:t>
      </w:r>
      <w:proofErr w:type="spellEnd"/>
      <w:r w:rsidRPr="00CD63BF">
        <w:rPr>
          <w:rFonts w:ascii="Times New Roman" w:hAnsi="Times New Roman"/>
        </w:rPr>
        <w:t xml:space="preserve"> será pago mensalmente, até o 10º (décimo) dia do mês subseq</w:t>
      </w:r>
      <w:r w:rsidR="00BC6C08">
        <w:rPr>
          <w:rFonts w:ascii="Times New Roman" w:hAnsi="Times New Roman"/>
        </w:rPr>
        <w:t>u</w:t>
      </w:r>
      <w:r w:rsidRPr="00CD63BF">
        <w:rPr>
          <w:rFonts w:ascii="Times New Roman" w:hAnsi="Times New Roman"/>
        </w:rPr>
        <w:t>ente ao mês de referência, mediante a apresentação da nota fiscal.</w:t>
      </w:r>
    </w:p>
    <w:p w:rsidR="00AC30BB" w:rsidRPr="00CD63BF" w:rsidRDefault="00AC30BB" w:rsidP="00AC30BB">
      <w:pPr>
        <w:tabs>
          <w:tab w:val="left" w:pos="142"/>
        </w:tabs>
        <w:spacing w:after="0"/>
        <w:ind w:right="425"/>
        <w:jc w:val="both"/>
        <w:rPr>
          <w:rFonts w:ascii="Times New Roman" w:hAnsi="Times New Roman"/>
        </w:rPr>
      </w:pPr>
    </w:p>
    <w:p w:rsidR="00AC30BB" w:rsidRPr="00CD63BF" w:rsidRDefault="00AC30BB" w:rsidP="00AC30BB">
      <w:pPr>
        <w:tabs>
          <w:tab w:val="left" w:pos="142"/>
        </w:tabs>
        <w:spacing w:after="0"/>
        <w:ind w:left="425" w:right="425"/>
        <w:jc w:val="both"/>
        <w:rPr>
          <w:rFonts w:ascii="Times New Roman" w:hAnsi="Times New Roman"/>
        </w:rPr>
      </w:pPr>
      <w:r w:rsidRPr="00CD63BF">
        <w:rPr>
          <w:rFonts w:ascii="Times New Roman" w:hAnsi="Times New Roman"/>
          <w:b/>
        </w:rPr>
        <w:t>12.2 -</w:t>
      </w:r>
      <w:r w:rsidRPr="00CD63BF">
        <w:rPr>
          <w:rFonts w:ascii="Times New Roman" w:hAnsi="Times New Roman"/>
        </w:rPr>
        <w:t xml:space="preserve"> O valor referente aos serviços de atendimento técnico </w:t>
      </w:r>
      <w:r w:rsidR="00B128F7">
        <w:rPr>
          <w:rFonts w:ascii="Times New Roman" w:hAnsi="Times New Roman"/>
        </w:rPr>
        <w:t xml:space="preserve">e implantação </w:t>
      </w:r>
      <w:r w:rsidRPr="00CD63BF">
        <w:rPr>
          <w:rFonts w:ascii="Times New Roman" w:hAnsi="Times New Roman"/>
        </w:rPr>
        <w:t>será pago até o 15º (décimo quinto) dia subseq</w:t>
      </w:r>
      <w:r w:rsidR="00BC6C08">
        <w:rPr>
          <w:rFonts w:ascii="Times New Roman" w:hAnsi="Times New Roman"/>
        </w:rPr>
        <w:t>u</w:t>
      </w:r>
      <w:r w:rsidRPr="00CD63BF">
        <w:rPr>
          <w:rFonts w:ascii="Times New Roman" w:hAnsi="Times New Roman"/>
        </w:rPr>
        <w:t>ente à prestação dos serviços, sempre que forem prestados os serviços, mediante a apresentação da nota fiscal.</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FB0E69" w:rsidRDefault="00AC30BB" w:rsidP="00AC30BB">
      <w:pPr>
        <w:pStyle w:val="Default"/>
        <w:tabs>
          <w:tab w:val="left" w:pos="142"/>
        </w:tabs>
        <w:ind w:left="425" w:right="425"/>
        <w:jc w:val="both"/>
        <w:rPr>
          <w:rFonts w:ascii="Times New Roman" w:hAnsi="Times New Roman" w:cs="Times New Roman"/>
          <w:color w:val="auto"/>
          <w:sz w:val="22"/>
          <w:szCs w:val="22"/>
        </w:rPr>
      </w:pPr>
      <w:r w:rsidRPr="00FB0E69">
        <w:rPr>
          <w:rFonts w:ascii="Times New Roman" w:hAnsi="Times New Roman" w:cs="Times New Roman"/>
          <w:b/>
          <w:bCs/>
          <w:color w:val="auto"/>
          <w:sz w:val="22"/>
          <w:szCs w:val="22"/>
        </w:rPr>
        <w:t xml:space="preserve">12.3 - </w:t>
      </w:r>
      <w:r w:rsidRPr="00FB0E69">
        <w:rPr>
          <w:rFonts w:ascii="Times New Roman" w:hAnsi="Times New Roman" w:cs="Times New Roman"/>
          <w:color w:val="auto"/>
          <w:sz w:val="22"/>
          <w:szCs w:val="22"/>
        </w:rPr>
        <w:t xml:space="preserve">Ocorrendo atraso no pagamento por exclusiva responsabilidade do Município, os valores serão corrigidos monetariamente pelo </w:t>
      </w:r>
      <w:r w:rsidR="001334E9" w:rsidRPr="00FB0E69">
        <w:rPr>
          <w:rFonts w:ascii="Times New Roman" w:hAnsi="Times New Roman" w:cs="Times New Roman"/>
          <w:color w:val="auto"/>
          <w:sz w:val="22"/>
          <w:szCs w:val="22"/>
        </w:rPr>
        <w:t>IPCA</w:t>
      </w:r>
      <w:r w:rsidRPr="00FB0E69">
        <w:rPr>
          <w:rFonts w:ascii="Times New Roman" w:hAnsi="Times New Roman" w:cs="Times New Roman"/>
          <w:color w:val="auto"/>
          <w:sz w:val="22"/>
          <w:szCs w:val="22"/>
        </w:rPr>
        <w:t xml:space="preserve"> do período, ou outro índice que vier a substituí-lo, e a Administração compensará a contratada com juros de 0,5% ao mês, </w:t>
      </w:r>
      <w:proofErr w:type="gramStart"/>
      <w:r w:rsidRPr="00FB0E69">
        <w:rPr>
          <w:rFonts w:ascii="Times New Roman" w:hAnsi="Times New Roman" w:cs="Times New Roman"/>
          <w:i/>
          <w:iCs/>
          <w:color w:val="auto"/>
          <w:sz w:val="22"/>
          <w:szCs w:val="22"/>
        </w:rPr>
        <w:t>pro rata</w:t>
      </w:r>
      <w:proofErr w:type="gramEnd"/>
      <w:r w:rsidRPr="00FB0E69">
        <w:rPr>
          <w:rFonts w:ascii="Times New Roman" w:hAnsi="Times New Roman" w:cs="Times New Roman"/>
          <w:color w:val="auto"/>
          <w:sz w:val="22"/>
          <w:szCs w:val="22"/>
        </w:rPr>
        <w:t xml:space="preserve">. </w:t>
      </w:r>
    </w:p>
    <w:p w:rsidR="00AC30BB" w:rsidRDefault="00AC30BB" w:rsidP="00AC30BB">
      <w:pPr>
        <w:pStyle w:val="Default"/>
        <w:tabs>
          <w:tab w:val="left" w:pos="142"/>
        </w:tabs>
        <w:ind w:left="425" w:right="425"/>
        <w:jc w:val="both"/>
        <w:rPr>
          <w:rFonts w:ascii="Times New Roman" w:hAnsi="Times New Roman" w:cs="Times New Roman"/>
          <w:sz w:val="22"/>
          <w:szCs w:val="22"/>
        </w:rPr>
      </w:pPr>
    </w:p>
    <w:p w:rsidR="00171E3F" w:rsidRDefault="00171E3F" w:rsidP="00AC30BB">
      <w:pPr>
        <w:pStyle w:val="Default"/>
        <w:tabs>
          <w:tab w:val="left" w:pos="142"/>
        </w:tabs>
        <w:ind w:left="425" w:right="425"/>
        <w:jc w:val="both"/>
        <w:rPr>
          <w:rFonts w:ascii="Times New Roman" w:hAnsi="Times New Roman" w:cs="Times New Roman"/>
          <w:sz w:val="22"/>
          <w:szCs w:val="22"/>
        </w:rPr>
      </w:pPr>
    </w:p>
    <w:p w:rsidR="00AC30BB" w:rsidRDefault="00AC30BB" w:rsidP="00AC30BB">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13 - DAS PENALIDADES:</w:t>
      </w:r>
    </w:p>
    <w:p w:rsidR="00BC6C08" w:rsidRPr="00CD63BF" w:rsidRDefault="00BC6C08" w:rsidP="00AC30BB">
      <w:pPr>
        <w:pStyle w:val="Default"/>
        <w:tabs>
          <w:tab w:val="left" w:pos="142"/>
        </w:tabs>
        <w:ind w:left="425" w:right="425"/>
        <w:jc w:val="center"/>
        <w:rPr>
          <w:rFonts w:ascii="Times New Roman" w:hAnsi="Times New Roman" w:cs="Times New Roman"/>
          <w:b/>
          <w:bCs/>
          <w:sz w:val="22"/>
          <w:szCs w:val="22"/>
        </w:rPr>
      </w:pPr>
    </w:p>
    <w:p w:rsidR="00AC30BB"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13.1 - </w:t>
      </w:r>
      <w:r w:rsidRPr="00CD63BF">
        <w:rPr>
          <w:rFonts w:ascii="Times New Roman" w:hAnsi="Times New Roman" w:cs="Times New Roman"/>
          <w:sz w:val="22"/>
          <w:szCs w:val="22"/>
        </w:rPr>
        <w:t xml:space="preserve">Pelo inadimplemento das obrigações, </w:t>
      </w:r>
      <w:proofErr w:type="gramStart"/>
      <w:r w:rsidRPr="00CD63BF">
        <w:rPr>
          <w:rFonts w:ascii="Times New Roman" w:hAnsi="Times New Roman" w:cs="Times New Roman"/>
          <w:sz w:val="22"/>
          <w:szCs w:val="22"/>
        </w:rPr>
        <w:t>seja</w:t>
      </w:r>
      <w:proofErr w:type="gramEnd"/>
      <w:r w:rsidRPr="00CD63BF">
        <w:rPr>
          <w:rFonts w:ascii="Times New Roman" w:hAnsi="Times New Roman" w:cs="Times New Roman"/>
          <w:sz w:val="22"/>
          <w:szCs w:val="22"/>
        </w:rPr>
        <w:t xml:space="preserve"> na condição de participante do pregão ou de contratante, as licitantes, conforme a infração, estarão sujeitas às seguintes penalidades: </w:t>
      </w:r>
    </w:p>
    <w:p w:rsidR="005D300B" w:rsidRPr="00CD63BF" w:rsidRDefault="005D300B" w:rsidP="00AC30BB">
      <w:pPr>
        <w:pStyle w:val="Default"/>
        <w:tabs>
          <w:tab w:val="left" w:pos="142"/>
        </w:tabs>
        <w:ind w:left="425" w:right="425"/>
        <w:jc w:val="both"/>
        <w:rPr>
          <w:rFonts w:ascii="Times New Roman" w:hAnsi="Times New Roman" w:cs="Times New Roman"/>
          <w:sz w:val="22"/>
          <w:szCs w:val="22"/>
        </w:rPr>
      </w:pPr>
    </w:p>
    <w:p w:rsidR="00AC30BB" w:rsidRPr="00BE09B4" w:rsidRDefault="00AC30BB" w:rsidP="00AC30BB">
      <w:pPr>
        <w:pStyle w:val="Default"/>
        <w:tabs>
          <w:tab w:val="left" w:pos="142"/>
        </w:tabs>
        <w:ind w:left="425" w:right="425"/>
        <w:jc w:val="both"/>
        <w:rPr>
          <w:rFonts w:ascii="Times New Roman" w:hAnsi="Times New Roman" w:cs="Times New Roman"/>
          <w:sz w:val="22"/>
          <w:szCs w:val="22"/>
        </w:rPr>
      </w:pPr>
      <w:r w:rsidRPr="00BE09B4">
        <w:rPr>
          <w:rFonts w:ascii="Times New Roman" w:hAnsi="Times New Roman" w:cs="Times New Roman"/>
          <w:b/>
          <w:bCs/>
          <w:sz w:val="22"/>
          <w:szCs w:val="22"/>
        </w:rPr>
        <w:t xml:space="preserve">a) </w:t>
      </w:r>
      <w:r w:rsidRPr="00BE09B4">
        <w:rPr>
          <w:rFonts w:ascii="Times New Roman" w:hAnsi="Times New Roman" w:cs="Times New Roman"/>
          <w:sz w:val="22"/>
          <w:szCs w:val="22"/>
        </w:rPr>
        <w:t xml:space="preserve">deixar de apresentar a documentação exigida no certame: </w:t>
      </w:r>
      <w:r w:rsidRPr="00BE09B4">
        <w:rPr>
          <w:rFonts w:ascii="Times New Roman" w:hAnsi="Times New Roman" w:cs="Times New Roman"/>
          <w:iCs/>
          <w:sz w:val="22"/>
          <w:szCs w:val="22"/>
        </w:rPr>
        <w:t xml:space="preserve">suspensão do direito de licitar e contratar com a Administração pelo prazo de </w:t>
      </w:r>
      <w:proofErr w:type="gramStart"/>
      <w:r w:rsidRPr="00BE09B4">
        <w:rPr>
          <w:rFonts w:ascii="Times New Roman" w:hAnsi="Times New Roman" w:cs="Times New Roman"/>
          <w:iCs/>
          <w:sz w:val="22"/>
          <w:szCs w:val="22"/>
        </w:rPr>
        <w:t>2</w:t>
      </w:r>
      <w:proofErr w:type="gramEnd"/>
      <w:r w:rsidRPr="00BE09B4">
        <w:rPr>
          <w:rFonts w:ascii="Times New Roman" w:hAnsi="Times New Roman" w:cs="Times New Roman"/>
          <w:iCs/>
          <w:sz w:val="22"/>
          <w:szCs w:val="22"/>
        </w:rPr>
        <w:t xml:space="preserve"> anos e multa de 10% sobre o valor estimado da contratação; </w:t>
      </w:r>
    </w:p>
    <w:p w:rsidR="00AC30BB" w:rsidRPr="00BE09B4" w:rsidRDefault="00AC30BB" w:rsidP="00AC30BB">
      <w:pPr>
        <w:tabs>
          <w:tab w:val="left" w:pos="142"/>
        </w:tabs>
        <w:spacing w:after="0" w:line="240" w:lineRule="auto"/>
        <w:ind w:left="425" w:right="425"/>
        <w:jc w:val="both"/>
        <w:rPr>
          <w:rFonts w:ascii="Times New Roman" w:hAnsi="Times New Roman"/>
          <w:iCs/>
        </w:rPr>
      </w:pPr>
      <w:r w:rsidRPr="00BE09B4">
        <w:rPr>
          <w:rFonts w:ascii="Times New Roman" w:hAnsi="Times New Roman"/>
          <w:b/>
          <w:bCs/>
        </w:rPr>
        <w:t xml:space="preserve">b) </w:t>
      </w:r>
      <w:r w:rsidRPr="00BE09B4">
        <w:rPr>
          <w:rFonts w:ascii="Times New Roman" w:hAnsi="Times New Roman"/>
        </w:rPr>
        <w:t xml:space="preserve">manter comportamento inadequado durante o pregão: </w:t>
      </w:r>
      <w:r w:rsidRPr="00BE09B4">
        <w:rPr>
          <w:rFonts w:ascii="Times New Roman" w:hAnsi="Times New Roman"/>
          <w:iCs/>
        </w:rPr>
        <w:t xml:space="preserve">afastamento do certame e suspensão do direito de licitar e contratar com a Administração pelo prazo de </w:t>
      </w:r>
      <w:proofErr w:type="gramStart"/>
      <w:r w:rsidRPr="00BE09B4">
        <w:rPr>
          <w:rFonts w:ascii="Times New Roman" w:hAnsi="Times New Roman"/>
          <w:iCs/>
        </w:rPr>
        <w:t>2</w:t>
      </w:r>
      <w:proofErr w:type="gramEnd"/>
      <w:r w:rsidRPr="00BE09B4">
        <w:rPr>
          <w:rFonts w:ascii="Times New Roman" w:hAnsi="Times New Roman"/>
          <w:iCs/>
        </w:rPr>
        <w:t xml:space="preserve"> anos;</w:t>
      </w:r>
    </w:p>
    <w:p w:rsidR="00AC30BB" w:rsidRPr="00BE09B4" w:rsidRDefault="00AC30BB" w:rsidP="00AC30BB">
      <w:pPr>
        <w:tabs>
          <w:tab w:val="left" w:pos="142"/>
        </w:tabs>
        <w:spacing w:after="0" w:line="240" w:lineRule="auto"/>
        <w:ind w:left="425" w:right="425"/>
        <w:jc w:val="both"/>
        <w:rPr>
          <w:rFonts w:ascii="Times New Roman" w:hAnsi="Times New Roman"/>
        </w:rPr>
      </w:pPr>
      <w:r w:rsidRPr="00BE09B4">
        <w:rPr>
          <w:rFonts w:ascii="Times New Roman" w:hAnsi="Times New Roman"/>
          <w:b/>
          <w:bCs/>
        </w:rPr>
        <w:t xml:space="preserve">c) </w:t>
      </w:r>
      <w:r w:rsidRPr="00BE09B4">
        <w:rPr>
          <w:rFonts w:ascii="Times New Roman" w:hAnsi="Times New Roman"/>
        </w:rPr>
        <w:t xml:space="preserve">deixar de manter a proposta (recusa injustificada para contratar): </w:t>
      </w:r>
      <w:r w:rsidRPr="00BE09B4">
        <w:rPr>
          <w:rFonts w:ascii="Times New Roman" w:hAnsi="Times New Roman"/>
          <w:iCs/>
        </w:rPr>
        <w:t xml:space="preserve">suspensão do direito de licitar e contratar com a Administração pelo prazo de </w:t>
      </w:r>
      <w:proofErr w:type="gramStart"/>
      <w:r w:rsidRPr="00BE09B4">
        <w:rPr>
          <w:rFonts w:ascii="Times New Roman" w:hAnsi="Times New Roman"/>
          <w:iCs/>
        </w:rPr>
        <w:t>5</w:t>
      </w:r>
      <w:proofErr w:type="gramEnd"/>
      <w:r w:rsidRPr="00BE09B4">
        <w:rPr>
          <w:rFonts w:ascii="Times New Roman" w:hAnsi="Times New Roman"/>
          <w:iCs/>
        </w:rPr>
        <w:t xml:space="preserve"> anos e multa de 10% sobre o valor estimado da contratação; </w:t>
      </w:r>
    </w:p>
    <w:p w:rsidR="00AC30BB" w:rsidRPr="00BE09B4" w:rsidRDefault="00AC30BB" w:rsidP="00AC30BB">
      <w:pPr>
        <w:pStyle w:val="Default"/>
        <w:tabs>
          <w:tab w:val="left" w:pos="142"/>
        </w:tabs>
        <w:ind w:left="425" w:right="425"/>
        <w:jc w:val="both"/>
        <w:rPr>
          <w:rFonts w:ascii="Times New Roman" w:hAnsi="Times New Roman" w:cs="Times New Roman"/>
          <w:sz w:val="22"/>
          <w:szCs w:val="22"/>
        </w:rPr>
      </w:pPr>
      <w:r w:rsidRPr="00BE09B4">
        <w:rPr>
          <w:rFonts w:ascii="Times New Roman" w:hAnsi="Times New Roman" w:cs="Times New Roman"/>
          <w:b/>
          <w:bCs/>
          <w:sz w:val="22"/>
          <w:szCs w:val="22"/>
        </w:rPr>
        <w:t xml:space="preserve">d) </w:t>
      </w:r>
      <w:r w:rsidRPr="00BE09B4">
        <w:rPr>
          <w:rFonts w:ascii="Times New Roman" w:hAnsi="Times New Roman" w:cs="Times New Roman"/>
          <w:sz w:val="22"/>
          <w:szCs w:val="22"/>
        </w:rPr>
        <w:t xml:space="preserve">executar o contrato com irregularidades, passíveis de correção durante a execução e sem prejuízo ao resultado: </w:t>
      </w:r>
      <w:r w:rsidRPr="00BE09B4">
        <w:rPr>
          <w:rFonts w:ascii="Times New Roman" w:hAnsi="Times New Roman" w:cs="Times New Roman"/>
          <w:iCs/>
          <w:sz w:val="22"/>
          <w:szCs w:val="22"/>
        </w:rPr>
        <w:t xml:space="preserve">advertência; </w:t>
      </w:r>
    </w:p>
    <w:p w:rsidR="00AC30BB" w:rsidRPr="00BE09B4" w:rsidRDefault="00AC30BB" w:rsidP="00AC30BB">
      <w:pPr>
        <w:pStyle w:val="Default"/>
        <w:tabs>
          <w:tab w:val="left" w:pos="142"/>
        </w:tabs>
        <w:ind w:left="425" w:right="425"/>
        <w:jc w:val="both"/>
        <w:rPr>
          <w:rFonts w:ascii="Times New Roman" w:hAnsi="Times New Roman" w:cs="Times New Roman"/>
          <w:sz w:val="22"/>
          <w:szCs w:val="22"/>
        </w:rPr>
      </w:pPr>
      <w:r w:rsidRPr="00BE09B4">
        <w:rPr>
          <w:rFonts w:ascii="Times New Roman" w:hAnsi="Times New Roman" w:cs="Times New Roman"/>
          <w:b/>
          <w:bCs/>
          <w:sz w:val="22"/>
          <w:szCs w:val="22"/>
        </w:rPr>
        <w:t xml:space="preserve">e) </w:t>
      </w:r>
      <w:r w:rsidRPr="00BE09B4">
        <w:rPr>
          <w:rFonts w:ascii="Times New Roman" w:hAnsi="Times New Roman" w:cs="Times New Roman"/>
          <w:sz w:val="22"/>
          <w:szCs w:val="22"/>
        </w:rPr>
        <w:t xml:space="preserve">executar o contrato com atraso injustificado, até o limite de </w:t>
      </w:r>
      <w:proofErr w:type="gramStart"/>
      <w:r w:rsidRPr="00BE09B4">
        <w:rPr>
          <w:rFonts w:ascii="Times New Roman" w:hAnsi="Times New Roman" w:cs="Times New Roman"/>
          <w:sz w:val="22"/>
          <w:szCs w:val="22"/>
        </w:rPr>
        <w:t>5</w:t>
      </w:r>
      <w:proofErr w:type="gramEnd"/>
      <w:r w:rsidRPr="00BE09B4">
        <w:rPr>
          <w:rFonts w:ascii="Times New Roman" w:hAnsi="Times New Roman" w:cs="Times New Roman"/>
          <w:sz w:val="22"/>
          <w:szCs w:val="22"/>
        </w:rPr>
        <w:t xml:space="preserve"> (cinco) dias, após os quais será considerado como inexecução contratual: </w:t>
      </w:r>
      <w:r w:rsidRPr="00BE09B4">
        <w:rPr>
          <w:rFonts w:ascii="Times New Roman" w:hAnsi="Times New Roman" w:cs="Times New Roman"/>
          <w:iCs/>
          <w:sz w:val="22"/>
          <w:szCs w:val="22"/>
        </w:rPr>
        <w:t xml:space="preserve">multa diária de 0,5% sobre o valor atualizado do contrato; </w:t>
      </w:r>
    </w:p>
    <w:p w:rsidR="00AC30BB" w:rsidRPr="00BE09B4" w:rsidRDefault="00AC30BB" w:rsidP="00AC30BB">
      <w:pPr>
        <w:tabs>
          <w:tab w:val="left" w:pos="142"/>
        </w:tabs>
        <w:spacing w:after="0" w:line="240" w:lineRule="auto"/>
        <w:ind w:left="425" w:right="425"/>
        <w:jc w:val="both"/>
        <w:rPr>
          <w:rFonts w:ascii="Times New Roman" w:hAnsi="Times New Roman"/>
          <w:iCs/>
        </w:rPr>
      </w:pPr>
      <w:r w:rsidRPr="00BE09B4">
        <w:rPr>
          <w:rFonts w:ascii="Times New Roman" w:hAnsi="Times New Roman"/>
          <w:b/>
          <w:bCs/>
        </w:rPr>
        <w:t xml:space="preserve">f) </w:t>
      </w:r>
      <w:r w:rsidRPr="00BE09B4">
        <w:rPr>
          <w:rFonts w:ascii="Times New Roman" w:hAnsi="Times New Roman"/>
        </w:rPr>
        <w:t xml:space="preserve">inexecução parcial do contrato: </w:t>
      </w:r>
      <w:r w:rsidRPr="00BE09B4">
        <w:rPr>
          <w:rFonts w:ascii="Times New Roman" w:hAnsi="Times New Roman"/>
          <w:iCs/>
        </w:rPr>
        <w:t xml:space="preserve">suspensão do direito de licitar e contratar com a Administração pelo prazo de </w:t>
      </w:r>
      <w:proofErr w:type="gramStart"/>
      <w:r w:rsidRPr="00BE09B4">
        <w:rPr>
          <w:rFonts w:ascii="Times New Roman" w:hAnsi="Times New Roman"/>
          <w:iCs/>
        </w:rPr>
        <w:t>3</w:t>
      </w:r>
      <w:proofErr w:type="gramEnd"/>
      <w:r w:rsidRPr="00BE09B4">
        <w:rPr>
          <w:rFonts w:ascii="Times New Roman" w:hAnsi="Times New Roman"/>
          <w:iCs/>
        </w:rPr>
        <w:t xml:space="preserve"> anos e multa de 8% sobre o valor correspondente ao montante não adimplido do contrato;</w:t>
      </w:r>
    </w:p>
    <w:p w:rsidR="00AC30BB" w:rsidRPr="00BE09B4" w:rsidRDefault="00AC30BB" w:rsidP="00AC30BB">
      <w:pPr>
        <w:pStyle w:val="Default"/>
        <w:tabs>
          <w:tab w:val="left" w:pos="142"/>
        </w:tabs>
        <w:ind w:left="425" w:right="425"/>
        <w:jc w:val="both"/>
        <w:rPr>
          <w:rFonts w:ascii="Times New Roman" w:hAnsi="Times New Roman" w:cs="Times New Roman"/>
          <w:sz w:val="22"/>
          <w:szCs w:val="22"/>
        </w:rPr>
      </w:pPr>
      <w:r w:rsidRPr="00BE09B4">
        <w:rPr>
          <w:rFonts w:ascii="Times New Roman" w:hAnsi="Times New Roman" w:cs="Times New Roman"/>
          <w:b/>
          <w:bCs/>
          <w:sz w:val="22"/>
          <w:szCs w:val="22"/>
        </w:rPr>
        <w:t xml:space="preserve">g) </w:t>
      </w:r>
      <w:r w:rsidRPr="00BE09B4">
        <w:rPr>
          <w:rFonts w:ascii="Times New Roman" w:hAnsi="Times New Roman" w:cs="Times New Roman"/>
          <w:sz w:val="22"/>
          <w:szCs w:val="22"/>
        </w:rPr>
        <w:t xml:space="preserve">inexecução total do contrato: </w:t>
      </w:r>
      <w:r w:rsidRPr="00BE09B4">
        <w:rPr>
          <w:rFonts w:ascii="Times New Roman" w:hAnsi="Times New Roman" w:cs="Times New Roman"/>
          <w:iCs/>
          <w:sz w:val="22"/>
          <w:szCs w:val="22"/>
        </w:rPr>
        <w:t xml:space="preserve">suspensão do direito de licitar e contratar com a Administração pelo prazo de </w:t>
      </w:r>
      <w:proofErr w:type="gramStart"/>
      <w:r w:rsidRPr="00BE09B4">
        <w:rPr>
          <w:rFonts w:ascii="Times New Roman" w:hAnsi="Times New Roman" w:cs="Times New Roman"/>
          <w:iCs/>
          <w:sz w:val="22"/>
          <w:szCs w:val="22"/>
        </w:rPr>
        <w:t>5</w:t>
      </w:r>
      <w:proofErr w:type="gramEnd"/>
      <w:r w:rsidRPr="00BE09B4">
        <w:rPr>
          <w:rFonts w:ascii="Times New Roman" w:hAnsi="Times New Roman" w:cs="Times New Roman"/>
          <w:iCs/>
          <w:sz w:val="22"/>
          <w:szCs w:val="22"/>
        </w:rPr>
        <w:t xml:space="preserve"> anos e multa de 10% sobre o valor atualizado do contrato; </w:t>
      </w:r>
    </w:p>
    <w:p w:rsidR="00AC30BB" w:rsidRPr="00BE09B4" w:rsidRDefault="00AC30BB" w:rsidP="00AC30BB">
      <w:pPr>
        <w:pStyle w:val="Default"/>
        <w:tabs>
          <w:tab w:val="left" w:pos="142"/>
        </w:tabs>
        <w:ind w:left="425" w:right="425"/>
        <w:jc w:val="both"/>
        <w:rPr>
          <w:rFonts w:ascii="Times New Roman" w:hAnsi="Times New Roman" w:cs="Times New Roman"/>
          <w:iCs/>
          <w:sz w:val="22"/>
          <w:szCs w:val="22"/>
        </w:rPr>
      </w:pPr>
      <w:r w:rsidRPr="00BE09B4">
        <w:rPr>
          <w:rFonts w:ascii="Times New Roman" w:hAnsi="Times New Roman" w:cs="Times New Roman"/>
          <w:b/>
          <w:bCs/>
          <w:sz w:val="22"/>
          <w:szCs w:val="22"/>
        </w:rPr>
        <w:t xml:space="preserve">h) </w:t>
      </w:r>
      <w:r w:rsidRPr="00BE09B4">
        <w:rPr>
          <w:rFonts w:ascii="Times New Roman" w:hAnsi="Times New Roman" w:cs="Times New Roman"/>
          <w:sz w:val="22"/>
          <w:szCs w:val="22"/>
        </w:rPr>
        <w:t>causar prejuízo material resultante diretamente de execução contratual: d</w:t>
      </w:r>
      <w:r w:rsidRPr="00BE09B4">
        <w:rPr>
          <w:rFonts w:ascii="Times New Roman" w:hAnsi="Times New Roman" w:cs="Times New Roman"/>
          <w:iCs/>
          <w:sz w:val="22"/>
          <w:szCs w:val="22"/>
        </w:rPr>
        <w:t xml:space="preserve">eclaração de inidoneidade cumulada com a suspensão do direito de licitar e contratar com a Administração Pública pelo prazo de </w:t>
      </w:r>
      <w:proofErr w:type="gramStart"/>
      <w:r w:rsidRPr="00BE09B4">
        <w:rPr>
          <w:rFonts w:ascii="Times New Roman" w:hAnsi="Times New Roman" w:cs="Times New Roman"/>
          <w:iCs/>
          <w:sz w:val="22"/>
          <w:szCs w:val="22"/>
        </w:rPr>
        <w:t>5</w:t>
      </w:r>
      <w:proofErr w:type="gramEnd"/>
      <w:r w:rsidRPr="00BE09B4">
        <w:rPr>
          <w:rFonts w:ascii="Times New Roman" w:hAnsi="Times New Roman" w:cs="Times New Roman"/>
          <w:iCs/>
          <w:sz w:val="22"/>
          <w:szCs w:val="22"/>
        </w:rPr>
        <w:t xml:space="preserve"> anos e multa de 10 % sobre o valor atualizado do contrato.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13.2 - </w:t>
      </w:r>
      <w:r w:rsidRPr="00CD63BF">
        <w:rPr>
          <w:rFonts w:ascii="Times New Roman" w:hAnsi="Times New Roman" w:cs="Times New Roman"/>
          <w:sz w:val="22"/>
          <w:szCs w:val="22"/>
        </w:rPr>
        <w:t xml:space="preserve">As penalidades serão registradas no cadastro da contratada, quando for o caso.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13.3 - </w:t>
      </w:r>
      <w:r w:rsidRPr="00CD63BF">
        <w:rPr>
          <w:rFonts w:ascii="Times New Roman" w:hAnsi="Times New Roman" w:cs="Times New Roman"/>
          <w:sz w:val="22"/>
          <w:szCs w:val="22"/>
        </w:rPr>
        <w:t xml:space="preserve">Nenhum pagamento será efetuado pela Administração enquanto pendente de liquidação qualquer obrigação financeira que for imposta ao fornecedor em virtude de penalidade ou inadimplência contratual.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FB0E69" w:rsidRDefault="00AC30BB" w:rsidP="00AC30BB">
      <w:pPr>
        <w:pStyle w:val="Default"/>
        <w:tabs>
          <w:tab w:val="left" w:pos="142"/>
        </w:tabs>
        <w:ind w:left="425" w:right="425"/>
        <w:jc w:val="center"/>
        <w:rPr>
          <w:rFonts w:ascii="Times New Roman" w:hAnsi="Times New Roman" w:cs="Times New Roman"/>
          <w:b/>
          <w:bCs/>
          <w:color w:val="auto"/>
          <w:sz w:val="22"/>
          <w:szCs w:val="22"/>
        </w:rPr>
      </w:pPr>
      <w:r w:rsidRPr="00FB0E69">
        <w:rPr>
          <w:rFonts w:ascii="Times New Roman" w:hAnsi="Times New Roman" w:cs="Times New Roman"/>
          <w:b/>
          <w:bCs/>
          <w:color w:val="auto"/>
          <w:sz w:val="22"/>
          <w:szCs w:val="22"/>
        </w:rPr>
        <w:lastRenderedPageBreak/>
        <w:t>14 - DOTAÇÃO ORÇAMENTÁRIA:</w:t>
      </w:r>
    </w:p>
    <w:p w:rsidR="00AC30BB" w:rsidRPr="00FB0E69" w:rsidRDefault="00AC30BB" w:rsidP="00AC30BB">
      <w:pPr>
        <w:pStyle w:val="Default"/>
        <w:tabs>
          <w:tab w:val="left" w:pos="142"/>
        </w:tabs>
        <w:ind w:left="425" w:right="425"/>
        <w:jc w:val="center"/>
        <w:rPr>
          <w:rFonts w:ascii="Times New Roman" w:hAnsi="Times New Roman" w:cs="Times New Roman"/>
          <w:b/>
          <w:bCs/>
          <w:color w:val="auto"/>
          <w:sz w:val="22"/>
          <w:szCs w:val="22"/>
        </w:rPr>
      </w:pPr>
    </w:p>
    <w:p w:rsidR="00AC30BB" w:rsidRPr="00FB0E69" w:rsidRDefault="00AC30BB" w:rsidP="00AC30BB">
      <w:pPr>
        <w:pStyle w:val="Recuodecorpodetexto"/>
        <w:tabs>
          <w:tab w:val="left" w:pos="142"/>
        </w:tabs>
        <w:spacing w:after="0"/>
        <w:ind w:left="425" w:right="425"/>
        <w:jc w:val="both"/>
        <w:rPr>
          <w:sz w:val="22"/>
          <w:szCs w:val="22"/>
        </w:rPr>
      </w:pPr>
      <w:r w:rsidRPr="00FB0E69">
        <w:rPr>
          <w:b/>
          <w:bCs/>
          <w:sz w:val="22"/>
          <w:szCs w:val="22"/>
        </w:rPr>
        <w:t xml:space="preserve">14.1 - </w:t>
      </w:r>
      <w:r w:rsidRPr="00FB0E69">
        <w:rPr>
          <w:sz w:val="22"/>
          <w:szCs w:val="22"/>
        </w:rPr>
        <w:t xml:space="preserve">Para contratação do objeto desta licitação os recursos previstos correrão por conta das seguintes dotações orçamentárias: </w:t>
      </w:r>
      <w:r w:rsidR="00FB0E69" w:rsidRPr="00FB0E69">
        <w:rPr>
          <w:sz w:val="22"/>
          <w:szCs w:val="22"/>
        </w:rPr>
        <w:t>39, 276, 383, 89, 105, 133, 144, 238 e 436.</w:t>
      </w:r>
    </w:p>
    <w:p w:rsidR="001334E9" w:rsidRDefault="001334E9" w:rsidP="00AC30BB">
      <w:pPr>
        <w:pStyle w:val="Recuodecorpodetexto"/>
        <w:tabs>
          <w:tab w:val="left" w:pos="142"/>
        </w:tabs>
        <w:spacing w:after="0"/>
        <w:ind w:left="425" w:right="425"/>
        <w:jc w:val="both"/>
        <w:rPr>
          <w:color w:val="FF0000"/>
          <w:sz w:val="22"/>
          <w:szCs w:val="22"/>
        </w:rPr>
      </w:pPr>
    </w:p>
    <w:p w:rsidR="001334E9" w:rsidRPr="00AC30BB" w:rsidRDefault="001334E9" w:rsidP="00AC30BB">
      <w:pPr>
        <w:pStyle w:val="Recuodecorpodetexto"/>
        <w:tabs>
          <w:tab w:val="left" w:pos="142"/>
        </w:tabs>
        <w:spacing w:after="0"/>
        <w:ind w:left="425" w:right="425"/>
        <w:jc w:val="both"/>
        <w:rPr>
          <w:color w:val="FF0000"/>
          <w:sz w:val="22"/>
          <w:szCs w:val="22"/>
        </w:rPr>
      </w:pPr>
    </w:p>
    <w:p w:rsidR="00AC30BB" w:rsidRDefault="00AC30BB" w:rsidP="00AC30BB">
      <w:pPr>
        <w:pStyle w:val="Default"/>
        <w:tabs>
          <w:tab w:val="left" w:pos="142"/>
        </w:tabs>
        <w:ind w:left="425" w:right="425"/>
        <w:jc w:val="both"/>
        <w:rPr>
          <w:rFonts w:ascii="Times New Roman" w:hAnsi="Times New Roman" w:cs="Times New Roman"/>
          <w:sz w:val="22"/>
          <w:szCs w:val="22"/>
        </w:rPr>
      </w:pPr>
    </w:p>
    <w:p w:rsidR="00FB0E69" w:rsidRDefault="00FB0E69" w:rsidP="00AC30BB">
      <w:pPr>
        <w:pStyle w:val="Default"/>
        <w:tabs>
          <w:tab w:val="left" w:pos="142"/>
        </w:tabs>
        <w:ind w:left="425" w:right="425"/>
        <w:jc w:val="both"/>
        <w:rPr>
          <w:rFonts w:ascii="Times New Roman" w:hAnsi="Times New Roman" w:cs="Times New Roman"/>
          <w:sz w:val="22"/>
          <w:szCs w:val="22"/>
        </w:rPr>
      </w:pPr>
    </w:p>
    <w:p w:rsidR="00FB0E69" w:rsidRDefault="00FB0E69" w:rsidP="00AC30BB">
      <w:pPr>
        <w:pStyle w:val="Default"/>
        <w:tabs>
          <w:tab w:val="left" w:pos="142"/>
        </w:tabs>
        <w:ind w:left="425" w:right="425"/>
        <w:jc w:val="both"/>
        <w:rPr>
          <w:rFonts w:ascii="Times New Roman" w:hAnsi="Times New Roman" w:cs="Times New Roman"/>
          <w:sz w:val="22"/>
          <w:szCs w:val="22"/>
        </w:rPr>
      </w:pPr>
    </w:p>
    <w:p w:rsidR="00FB0E69" w:rsidRPr="00CD63BF" w:rsidRDefault="00FB0E69"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Default="00AC30BB" w:rsidP="00AC30BB">
      <w:pPr>
        <w:pStyle w:val="Default"/>
        <w:tabs>
          <w:tab w:val="left" w:pos="142"/>
        </w:tabs>
        <w:ind w:left="425" w:right="425"/>
        <w:jc w:val="center"/>
        <w:rPr>
          <w:rFonts w:ascii="Times New Roman" w:hAnsi="Times New Roman" w:cs="Times New Roman"/>
          <w:b/>
          <w:bCs/>
          <w:sz w:val="22"/>
          <w:szCs w:val="22"/>
        </w:rPr>
      </w:pPr>
      <w:r w:rsidRPr="00CD63BF">
        <w:rPr>
          <w:rFonts w:ascii="Times New Roman" w:hAnsi="Times New Roman" w:cs="Times New Roman"/>
          <w:b/>
          <w:bCs/>
          <w:sz w:val="22"/>
          <w:szCs w:val="22"/>
        </w:rPr>
        <w:t>15 - DAS DISPOSIÇÕES GERAIS:</w:t>
      </w:r>
    </w:p>
    <w:p w:rsidR="005D300B" w:rsidRPr="00CD63BF" w:rsidRDefault="005D300B" w:rsidP="00AC30BB">
      <w:pPr>
        <w:pStyle w:val="Default"/>
        <w:tabs>
          <w:tab w:val="left" w:pos="142"/>
        </w:tabs>
        <w:ind w:left="425" w:right="425"/>
        <w:jc w:val="center"/>
        <w:rPr>
          <w:rFonts w:ascii="Times New Roman" w:hAnsi="Times New Roman" w:cs="Times New Roman"/>
          <w:b/>
          <w:bCs/>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15.1 - </w:t>
      </w:r>
      <w:r w:rsidRPr="00CD63BF">
        <w:rPr>
          <w:rFonts w:ascii="Times New Roman" w:hAnsi="Times New Roman" w:cs="Times New Roman"/>
          <w:sz w:val="22"/>
          <w:szCs w:val="22"/>
        </w:rPr>
        <w:t>Quaisquer informações ou dúvidas de ordem técnica, bem como aquelas decorrentes de interpretação do edital</w:t>
      </w:r>
      <w:r w:rsidR="0056191E">
        <w:rPr>
          <w:rFonts w:ascii="Times New Roman" w:hAnsi="Times New Roman" w:cs="Times New Roman"/>
          <w:sz w:val="22"/>
          <w:szCs w:val="22"/>
        </w:rPr>
        <w:t xml:space="preserve">, bem como peças de </w:t>
      </w:r>
      <w:r w:rsidR="00AB41AA">
        <w:rPr>
          <w:rFonts w:ascii="Times New Roman" w:hAnsi="Times New Roman" w:cs="Times New Roman"/>
          <w:sz w:val="22"/>
          <w:szCs w:val="22"/>
        </w:rPr>
        <w:t>impugnação</w:t>
      </w:r>
      <w:r w:rsidRPr="00CD63BF">
        <w:rPr>
          <w:rFonts w:ascii="Times New Roman" w:hAnsi="Times New Roman" w:cs="Times New Roman"/>
          <w:sz w:val="22"/>
          <w:szCs w:val="22"/>
        </w:rPr>
        <w:t xml:space="preserve">, deverão ser solicitadas por escrito, ao Município de Capão Bonito do Sul, </w:t>
      </w:r>
      <w:r w:rsidRPr="006F2E06">
        <w:rPr>
          <w:rFonts w:ascii="Times New Roman" w:hAnsi="Times New Roman" w:cs="Times New Roman"/>
          <w:color w:val="auto"/>
          <w:sz w:val="22"/>
          <w:szCs w:val="22"/>
        </w:rPr>
        <w:t xml:space="preserve">setor de Compras e Licitações, sito na Rua Arthur Feijó, nº 375, ou pelos </w:t>
      </w:r>
      <w:r w:rsidRPr="00FB0E69">
        <w:rPr>
          <w:rFonts w:ascii="Times New Roman" w:hAnsi="Times New Roman" w:cs="Times New Roman"/>
          <w:color w:val="auto"/>
          <w:sz w:val="22"/>
          <w:szCs w:val="22"/>
        </w:rPr>
        <w:t xml:space="preserve">telefones (54) </w:t>
      </w:r>
      <w:r w:rsidR="00FB0E69" w:rsidRPr="00FB0E69">
        <w:rPr>
          <w:rFonts w:ascii="Times New Roman" w:hAnsi="Times New Roman" w:cs="Times New Roman"/>
          <w:color w:val="auto"/>
          <w:sz w:val="22"/>
          <w:szCs w:val="22"/>
        </w:rPr>
        <w:t>3698-41-95</w:t>
      </w:r>
      <w:r w:rsidR="00D90BB3" w:rsidRPr="00FB0E69">
        <w:rPr>
          <w:rFonts w:ascii="Times New Roman" w:hAnsi="Times New Roman" w:cs="Times New Roman"/>
          <w:color w:val="auto"/>
          <w:sz w:val="22"/>
          <w:szCs w:val="22"/>
        </w:rPr>
        <w:t xml:space="preserve"> e</w:t>
      </w:r>
      <w:r w:rsidRPr="00FB0E69">
        <w:rPr>
          <w:rFonts w:ascii="Times New Roman" w:hAnsi="Times New Roman" w:cs="Times New Roman"/>
          <w:color w:val="auto"/>
          <w:sz w:val="22"/>
          <w:szCs w:val="22"/>
        </w:rPr>
        <w:t xml:space="preserve"> </w:t>
      </w:r>
      <w:r w:rsidRPr="00CD63BF">
        <w:rPr>
          <w:rFonts w:ascii="Times New Roman" w:hAnsi="Times New Roman" w:cs="Times New Roman"/>
          <w:sz w:val="22"/>
          <w:szCs w:val="22"/>
        </w:rPr>
        <w:t>pelo e</w:t>
      </w:r>
      <w:r w:rsidR="00BC6C08">
        <w:rPr>
          <w:rFonts w:ascii="Times New Roman" w:hAnsi="Times New Roman" w:cs="Times New Roman"/>
          <w:sz w:val="22"/>
          <w:szCs w:val="22"/>
        </w:rPr>
        <w:t>-</w:t>
      </w:r>
      <w:r w:rsidRPr="00CD63BF">
        <w:rPr>
          <w:rFonts w:ascii="Times New Roman" w:hAnsi="Times New Roman" w:cs="Times New Roman"/>
          <w:sz w:val="22"/>
          <w:szCs w:val="22"/>
        </w:rPr>
        <w:t xml:space="preserve">mail </w:t>
      </w:r>
      <w:r w:rsidR="007A5A21" w:rsidRPr="007A5A21">
        <w:rPr>
          <w:rFonts w:ascii="Times New Roman" w:hAnsi="Times New Roman" w:cs="Times New Roman"/>
          <w:color w:val="auto"/>
          <w:sz w:val="22"/>
          <w:szCs w:val="22"/>
        </w:rPr>
        <w:t>compras</w:t>
      </w:r>
      <w:r w:rsidRPr="007A5A21">
        <w:rPr>
          <w:rFonts w:ascii="Times New Roman" w:hAnsi="Times New Roman" w:cs="Times New Roman"/>
          <w:color w:val="auto"/>
          <w:sz w:val="22"/>
          <w:szCs w:val="22"/>
        </w:rPr>
        <w:t>@capaobonitodosul.gov.br</w:t>
      </w:r>
      <w:r w:rsidRPr="00CD63BF">
        <w:rPr>
          <w:rFonts w:ascii="Times New Roman" w:hAnsi="Times New Roman" w:cs="Times New Roman"/>
          <w:sz w:val="22"/>
          <w:szCs w:val="22"/>
        </w:rPr>
        <w:t xml:space="preserve">, no horário compreendido entre as </w:t>
      </w:r>
      <w:r>
        <w:rPr>
          <w:rFonts w:ascii="Times New Roman" w:hAnsi="Times New Roman" w:cs="Times New Roman"/>
          <w:sz w:val="22"/>
          <w:szCs w:val="22"/>
        </w:rPr>
        <w:t>8h às 12h e das 13h às 17h</w:t>
      </w:r>
      <w:r w:rsidRPr="00CD63BF">
        <w:rPr>
          <w:rFonts w:ascii="Times New Roman" w:hAnsi="Times New Roman" w:cs="Times New Roman"/>
          <w:sz w:val="22"/>
          <w:szCs w:val="22"/>
        </w:rPr>
        <w:t xml:space="preserve">, com antecedência mínima de 03 (três) dias </w:t>
      </w:r>
      <w:r w:rsidR="00AB41AA">
        <w:rPr>
          <w:rFonts w:ascii="Times New Roman" w:hAnsi="Times New Roman" w:cs="Times New Roman"/>
          <w:sz w:val="22"/>
          <w:szCs w:val="22"/>
        </w:rPr>
        <w:t xml:space="preserve">úteis </w:t>
      </w:r>
      <w:r w:rsidRPr="00CD63BF">
        <w:rPr>
          <w:rFonts w:ascii="Times New Roman" w:hAnsi="Times New Roman" w:cs="Times New Roman"/>
          <w:sz w:val="22"/>
          <w:szCs w:val="22"/>
        </w:rPr>
        <w:t xml:space="preserve">da data marcada para recebimento dos envelopes.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15.2 - </w:t>
      </w:r>
      <w:r w:rsidRPr="00CD63BF">
        <w:rPr>
          <w:rFonts w:ascii="Times New Roman" w:hAnsi="Times New Roman" w:cs="Times New Roman"/>
          <w:sz w:val="22"/>
          <w:szCs w:val="22"/>
        </w:rPr>
        <w:t xml:space="preserve">Os questionamentos recebidos e as respectivas respostas com relação ao presente pregão encontrar-se-ão à disposição de todos os interessados no Município, setor de Compras e Licitações.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15.3 - </w:t>
      </w:r>
      <w:r w:rsidRPr="00CD63BF">
        <w:rPr>
          <w:rFonts w:ascii="Times New Roman" w:hAnsi="Times New Roman" w:cs="Times New Roman"/>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7C765D" w:rsidRPr="00CD63BF">
        <w:rPr>
          <w:rFonts w:ascii="Times New Roman" w:hAnsi="Times New Roman" w:cs="Times New Roman"/>
          <w:sz w:val="22"/>
          <w:szCs w:val="22"/>
        </w:rPr>
        <w:t>subsequente</w:t>
      </w:r>
      <w:r w:rsidRPr="00CD63BF">
        <w:rPr>
          <w:rFonts w:ascii="Times New Roman" w:hAnsi="Times New Roman" w:cs="Times New Roman"/>
          <w:sz w:val="22"/>
          <w:szCs w:val="22"/>
        </w:rPr>
        <w:t xml:space="preserve"> ao ora fixado.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15.4 - </w:t>
      </w:r>
      <w:r w:rsidRPr="00CD63BF">
        <w:rPr>
          <w:rFonts w:ascii="Times New Roman" w:hAnsi="Times New Roman" w:cs="Times New Roman"/>
          <w:sz w:val="22"/>
          <w:szCs w:val="22"/>
        </w:rPr>
        <w:t xml:space="preserve">Para </w:t>
      </w:r>
      <w:proofErr w:type="gramStart"/>
      <w:r w:rsidRPr="00CD63BF">
        <w:rPr>
          <w:rFonts w:ascii="Times New Roman" w:hAnsi="Times New Roman" w:cs="Times New Roman"/>
          <w:sz w:val="22"/>
          <w:szCs w:val="22"/>
        </w:rPr>
        <w:t>agilização</w:t>
      </w:r>
      <w:proofErr w:type="gramEnd"/>
      <w:r w:rsidRPr="00CD63BF">
        <w:rPr>
          <w:rFonts w:ascii="Times New Roman" w:hAnsi="Times New Roman" w:cs="Times New Roman"/>
          <w:sz w:val="22"/>
          <w:szCs w:val="22"/>
        </w:rPr>
        <w:t xml:space="preserve"> dos trabalhos, solicita-se que as licitantes façam constar na documentação o seu endereço, </w:t>
      </w:r>
      <w:r w:rsidRPr="00CD63BF">
        <w:rPr>
          <w:rFonts w:ascii="Times New Roman" w:hAnsi="Times New Roman" w:cs="Times New Roman"/>
          <w:i/>
          <w:iCs/>
          <w:sz w:val="22"/>
          <w:szCs w:val="22"/>
        </w:rPr>
        <w:t xml:space="preserve">e-mail </w:t>
      </w:r>
      <w:r w:rsidRPr="00CD63BF">
        <w:rPr>
          <w:rFonts w:ascii="Times New Roman" w:hAnsi="Times New Roman" w:cs="Times New Roman"/>
          <w:sz w:val="22"/>
          <w:szCs w:val="22"/>
        </w:rPr>
        <w:t xml:space="preserve">e os números de fax e telefone.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15.5 - </w:t>
      </w:r>
      <w:r w:rsidRPr="00CD63BF">
        <w:rPr>
          <w:rFonts w:ascii="Times New Roman" w:hAnsi="Times New Roman" w:cs="Times New Roman"/>
          <w:sz w:val="22"/>
          <w:szCs w:val="22"/>
        </w:rPr>
        <w:t xml:space="preserve">Todos os documentos </w:t>
      </w:r>
      <w:proofErr w:type="gramStart"/>
      <w:r w:rsidRPr="00CD63BF">
        <w:rPr>
          <w:rFonts w:ascii="Times New Roman" w:hAnsi="Times New Roman" w:cs="Times New Roman"/>
          <w:sz w:val="22"/>
          <w:szCs w:val="22"/>
        </w:rPr>
        <w:t>exigidos no presente instrumento convocatório</w:t>
      </w:r>
      <w:proofErr w:type="gramEnd"/>
      <w:r w:rsidRPr="00CD63BF">
        <w:rPr>
          <w:rFonts w:ascii="Times New Roman" w:hAnsi="Times New Roman" w:cs="Times New Roman"/>
          <w:sz w:val="22"/>
          <w:szCs w:val="22"/>
        </w:rPr>
        <w:t xml:space="preserve"> poderão ser apresentados em original ou por qualquer processo de cópia autenticada, por tabelião ou por servidor, ou, ainda, publicação em órgão da imprensa oficial.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15.6 - </w:t>
      </w:r>
      <w:r w:rsidRPr="00CD63BF">
        <w:rPr>
          <w:rFonts w:ascii="Times New Roman" w:hAnsi="Times New Roman" w:cs="Times New Roman"/>
          <w:sz w:val="22"/>
          <w:szCs w:val="22"/>
        </w:rPr>
        <w:t xml:space="preserve">As cópias extraídas da internet dos documentos referidos no item 8.1.3, serão tidas como originais após terem a autenticidade de seus dados e certificação </w:t>
      </w:r>
      <w:proofErr w:type="gramStart"/>
      <w:r w:rsidRPr="00CD63BF">
        <w:rPr>
          <w:rFonts w:ascii="Times New Roman" w:hAnsi="Times New Roman" w:cs="Times New Roman"/>
          <w:sz w:val="22"/>
          <w:szCs w:val="22"/>
        </w:rPr>
        <w:t>digital conferidos pela Administração</w:t>
      </w:r>
      <w:proofErr w:type="gramEnd"/>
      <w:r w:rsidRPr="00CD63BF">
        <w:rPr>
          <w:rFonts w:ascii="Times New Roman" w:hAnsi="Times New Roman" w:cs="Times New Roman"/>
          <w:sz w:val="22"/>
          <w:szCs w:val="22"/>
        </w:rPr>
        <w:t xml:space="preserve">.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15.7 - </w:t>
      </w:r>
      <w:r w:rsidRPr="00CD63BF">
        <w:rPr>
          <w:rFonts w:ascii="Times New Roman" w:hAnsi="Times New Roman" w:cs="Times New Roman"/>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w:t>
      </w:r>
      <w:r>
        <w:rPr>
          <w:rFonts w:ascii="Times New Roman" w:hAnsi="Times New Roman" w:cs="Times New Roman"/>
          <w:sz w:val="22"/>
          <w:szCs w:val="22"/>
        </w:rPr>
        <w:t xml:space="preserve">Federal </w:t>
      </w:r>
      <w:r w:rsidRPr="00CD63BF">
        <w:rPr>
          <w:rFonts w:ascii="Times New Roman" w:hAnsi="Times New Roman" w:cs="Times New Roman"/>
          <w:sz w:val="22"/>
          <w:szCs w:val="22"/>
        </w:rPr>
        <w:t>nº 8.666</w:t>
      </w:r>
      <w:r>
        <w:rPr>
          <w:rFonts w:ascii="Times New Roman" w:hAnsi="Times New Roman" w:cs="Times New Roman"/>
          <w:sz w:val="22"/>
          <w:szCs w:val="22"/>
        </w:rPr>
        <w:t>/1.9</w:t>
      </w:r>
      <w:r w:rsidRPr="00CD63BF">
        <w:rPr>
          <w:rFonts w:ascii="Times New Roman" w:hAnsi="Times New Roman" w:cs="Times New Roman"/>
          <w:sz w:val="22"/>
          <w:szCs w:val="22"/>
        </w:rPr>
        <w:t xml:space="preserve">93, sobre o valor inicial contratado.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15.8 - </w:t>
      </w:r>
      <w:r w:rsidRPr="00CD63BF">
        <w:rPr>
          <w:rFonts w:ascii="Times New Roman" w:hAnsi="Times New Roman" w:cs="Times New Roman"/>
          <w:sz w:val="22"/>
          <w:szCs w:val="22"/>
        </w:rPr>
        <w:t xml:space="preserve">Após a apresentação da proposta, não caberá desistência, salvo por motivo justo decorrente de fato superveniente e aceito pelo pregoeiro.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15.9 - </w:t>
      </w:r>
      <w:r w:rsidRPr="00CD63BF">
        <w:rPr>
          <w:rFonts w:ascii="Times New Roman" w:hAnsi="Times New Roman" w:cs="Times New Roman"/>
          <w:sz w:val="22"/>
          <w:szCs w:val="22"/>
        </w:rPr>
        <w:t xml:space="preserve">A Administração poderá revogar a licitação por razões de interesse público, devendo anulá-la por ilegalidade, em despacho fundamentado, sem a obrigação de indenizar (art. 49 da Lei Federal nº 8.666-93). </w:t>
      </w:r>
    </w:p>
    <w:p w:rsidR="00AC30BB" w:rsidRPr="00CD63BF" w:rsidRDefault="00AC30BB" w:rsidP="00AC30BB">
      <w:pPr>
        <w:pStyle w:val="Default"/>
        <w:tabs>
          <w:tab w:val="left" w:pos="142"/>
        </w:tabs>
        <w:ind w:left="425" w:right="425"/>
        <w:jc w:val="both"/>
        <w:rPr>
          <w:rFonts w:ascii="Times New Roman" w:hAnsi="Times New Roman" w:cs="Times New Roman"/>
          <w:sz w:val="22"/>
          <w:szCs w:val="22"/>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bCs/>
        </w:rPr>
        <w:lastRenderedPageBreak/>
        <w:t xml:space="preserve">15.10 - </w:t>
      </w:r>
      <w:r w:rsidRPr="00CD63BF">
        <w:rPr>
          <w:rFonts w:ascii="Times New Roman" w:hAnsi="Times New Roman"/>
        </w:rPr>
        <w:t xml:space="preserve">Fica eleito o Foro da Comarca de </w:t>
      </w:r>
      <w:r>
        <w:rPr>
          <w:rFonts w:ascii="Times New Roman" w:hAnsi="Times New Roman"/>
        </w:rPr>
        <w:t>Lagoa Vermelha</w:t>
      </w:r>
      <w:r w:rsidRPr="00CD63BF">
        <w:rPr>
          <w:rFonts w:ascii="Times New Roman" w:hAnsi="Times New Roman"/>
        </w:rPr>
        <w:t xml:space="preserve"> para dirimir quaisquer litígios oriundos da licitação e do contrato dela decorrente, com expressa renúncia a outro qualquer, por mais privilegiado que seja.</w:t>
      </w:r>
    </w:p>
    <w:p w:rsidR="00AC30BB" w:rsidRPr="00CD63BF" w:rsidRDefault="00AC30BB" w:rsidP="00AC30BB">
      <w:pPr>
        <w:tabs>
          <w:tab w:val="left" w:pos="142"/>
        </w:tabs>
        <w:spacing w:after="0" w:line="240" w:lineRule="auto"/>
        <w:ind w:left="425" w:right="425"/>
        <w:jc w:val="both"/>
        <w:rPr>
          <w:rFonts w:ascii="Times New Roman" w:hAnsi="Times New Roman"/>
        </w:rPr>
      </w:pPr>
    </w:p>
    <w:p w:rsidR="00AC30BB"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b/>
        </w:rPr>
        <w:t>15.11 -</w:t>
      </w:r>
      <w:r w:rsidRPr="00CD63BF">
        <w:rPr>
          <w:rFonts w:ascii="Times New Roman" w:hAnsi="Times New Roman"/>
        </w:rPr>
        <w:t xml:space="preserve"> São anexos deste Edital:</w:t>
      </w:r>
    </w:p>
    <w:p w:rsidR="00174F06" w:rsidRPr="00CD63BF" w:rsidRDefault="00174F06" w:rsidP="00AC30BB">
      <w:pPr>
        <w:tabs>
          <w:tab w:val="left" w:pos="142"/>
        </w:tabs>
        <w:spacing w:after="0" w:line="240" w:lineRule="auto"/>
        <w:ind w:left="425" w:right="425"/>
        <w:jc w:val="both"/>
        <w:rPr>
          <w:rFonts w:ascii="Times New Roman" w:hAnsi="Times New Roman"/>
        </w:rPr>
      </w:pP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I – TERMO DE REFERÊNCIA</w:t>
      </w: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II – MODELO DECLARAÇÃO DE QUE PREENCHE OS REQUISITOS DE HABILITAÇÃO</w:t>
      </w: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III – MODELO DE CREDENCIAMENTO</w:t>
      </w: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IV – COMPROVANTE DE VISITA TÉCNICA</w:t>
      </w: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V – MODELO DECLARAÇÃO DE NÃO EMPREGO DE MENORES</w:t>
      </w:r>
    </w:p>
    <w:p w:rsidR="00AC30BB" w:rsidRPr="00CD63BF" w:rsidRDefault="00AC30BB" w:rsidP="00AC30BB">
      <w:pPr>
        <w:tabs>
          <w:tab w:val="left" w:pos="142"/>
        </w:tabs>
        <w:spacing w:after="0" w:line="240" w:lineRule="auto"/>
        <w:ind w:left="425" w:right="425"/>
        <w:jc w:val="both"/>
        <w:rPr>
          <w:rFonts w:ascii="Times New Roman" w:hAnsi="Times New Roman"/>
        </w:rPr>
      </w:pPr>
      <w:proofErr w:type="gramStart"/>
      <w:r w:rsidRPr="00CD63BF">
        <w:rPr>
          <w:rFonts w:ascii="Times New Roman" w:hAnsi="Times New Roman"/>
        </w:rPr>
        <w:t>ANEXO VI</w:t>
      </w:r>
      <w:proofErr w:type="gramEnd"/>
      <w:r w:rsidRPr="00CD63BF">
        <w:rPr>
          <w:rFonts w:ascii="Times New Roman" w:hAnsi="Times New Roman"/>
        </w:rPr>
        <w:t xml:space="preserve"> – DECLARAÇÃO DE ENQUADRAMENTO COMO ME/EPP</w:t>
      </w:r>
    </w:p>
    <w:p w:rsidR="00AC30BB" w:rsidRPr="00CD63BF" w:rsidRDefault="00AC30BB" w:rsidP="00AC30BB">
      <w:pPr>
        <w:tabs>
          <w:tab w:val="left" w:pos="142"/>
        </w:tabs>
        <w:spacing w:after="0" w:line="240" w:lineRule="auto"/>
        <w:ind w:left="425" w:right="425"/>
        <w:jc w:val="both"/>
        <w:rPr>
          <w:rFonts w:ascii="Times New Roman" w:hAnsi="Times New Roman"/>
        </w:rPr>
      </w:pPr>
      <w:r w:rsidRPr="00CD63BF">
        <w:rPr>
          <w:rFonts w:ascii="Times New Roman" w:hAnsi="Times New Roman"/>
        </w:rPr>
        <w:t>ANEXO VII – MODELO DE PROPOSTA DE PREÇOS</w:t>
      </w:r>
    </w:p>
    <w:p w:rsidR="00A66220" w:rsidRPr="00A66220" w:rsidRDefault="00A66220" w:rsidP="00A66220">
      <w:pPr>
        <w:keepNext/>
        <w:tabs>
          <w:tab w:val="left" w:pos="142"/>
          <w:tab w:val="left" w:pos="2835"/>
        </w:tabs>
        <w:spacing w:after="0" w:line="240" w:lineRule="auto"/>
        <w:ind w:left="425" w:right="425"/>
        <w:outlineLvl w:val="1"/>
        <w:rPr>
          <w:rFonts w:ascii="Times New Roman" w:eastAsia="Times New Roman" w:hAnsi="Times New Roman"/>
          <w:lang w:eastAsia="pt-BR"/>
        </w:rPr>
      </w:pPr>
      <w:r w:rsidRPr="00A66220">
        <w:rPr>
          <w:rFonts w:ascii="Times New Roman" w:hAnsi="Times New Roman"/>
        </w:rPr>
        <w:t xml:space="preserve">ANEXO VIII – </w:t>
      </w:r>
      <w:r w:rsidRPr="00A66220">
        <w:rPr>
          <w:rFonts w:ascii="Times New Roman" w:eastAsia="Times New Roman" w:hAnsi="Times New Roman"/>
          <w:lang w:eastAsia="pt-BR"/>
        </w:rPr>
        <w:t>TERMO DE HOMOLOGAÇÃO DA IMPLANTAÇÃO</w:t>
      </w:r>
    </w:p>
    <w:p w:rsidR="00A66220" w:rsidRPr="00CD63BF" w:rsidRDefault="00A66220" w:rsidP="00AC30BB">
      <w:pPr>
        <w:tabs>
          <w:tab w:val="left" w:pos="142"/>
        </w:tabs>
        <w:spacing w:after="0"/>
        <w:ind w:left="425" w:right="425"/>
        <w:jc w:val="both"/>
        <w:rPr>
          <w:rFonts w:ascii="Times New Roman" w:hAnsi="Times New Roman"/>
        </w:rPr>
      </w:pPr>
      <w:r>
        <w:rPr>
          <w:rFonts w:ascii="Times New Roman" w:hAnsi="Times New Roman"/>
        </w:rPr>
        <w:t>ANEXO IX – MINUTA CONTRATUAL</w:t>
      </w:r>
    </w:p>
    <w:p w:rsidR="00AC30BB" w:rsidRPr="00CD63BF" w:rsidRDefault="00AC30BB" w:rsidP="00AC30BB">
      <w:pPr>
        <w:tabs>
          <w:tab w:val="left" w:pos="142"/>
        </w:tabs>
        <w:spacing w:after="0"/>
        <w:ind w:left="425" w:right="425"/>
        <w:jc w:val="both"/>
        <w:rPr>
          <w:rFonts w:ascii="Times New Roman" w:hAnsi="Times New Roman"/>
        </w:rPr>
      </w:pPr>
    </w:p>
    <w:p w:rsidR="00AC30BB" w:rsidRPr="00CD63BF" w:rsidRDefault="00AC30BB" w:rsidP="00AC30BB">
      <w:pPr>
        <w:tabs>
          <w:tab w:val="left" w:pos="142"/>
        </w:tabs>
        <w:spacing w:after="0"/>
        <w:ind w:left="425" w:right="425"/>
        <w:jc w:val="both"/>
        <w:rPr>
          <w:rFonts w:ascii="Times New Roman" w:hAnsi="Times New Roman"/>
        </w:rPr>
      </w:pPr>
    </w:p>
    <w:p w:rsidR="00AC30BB" w:rsidRPr="00350DD7" w:rsidRDefault="00AC30BB" w:rsidP="00AC30BB">
      <w:pPr>
        <w:tabs>
          <w:tab w:val="left" w:pos="142"/>
        </w:tabs>
        <w:spacing w:after="0"/>
        <w:ind w:left="425" w:right="425"/>
        <w:jc w:val="center"/>
        <w:rPr>
          <w:rFonts w:ascii="Times New Roman" w:hAnsi="Times New Roman"/>
        </w:rPr>
      </w:pPr>
      <w:r w:rsidRPr="00350DD7">
        <w:rPr>
          <w:rFonts w:ascii="Times New Roman" w:hAnsi="Times New Roman"/>
        </w:rPr>
        <w:t xml:space="preserve">Capão Bonito do Sul (RS), </w:t>
      </w:r>
      <w:r w:rsidR="00171E3F" w:rsidRPr="00350DD7">
        <w:rPr>
          <w:rFonts w:ascii="Times New Roman" w:hAnsi="Times New Roman"/>
        </w:rPr>
        <w:t>30</w:t>
      </w:r>
      <w:r w:rsidRPr="00350DD7">
        <w:rPr>
          <w:rFonts w:ascii="Times New Roman" w:hAnsi="Times New Roman"/>
        </w:rPr>
        <w:t xml:space="preserve"> de </w:t>
      </w:r>
      <w:r w:rsidR="00D90BB3" w:rsidRPr="00350DD7">
        <w:rPr>
          <w:rFonts w:ascii="Times New Roman" w:hAnsi="Times New Roman"/>
        </w:rPr>
        <w:t xml:space="preserve">março </w:t>
      </w:r>
      <w:r w:rsidRPr="00350DD7">
        <w:rPr>
          <w:rFonts w:ascii="Times New Roman" w:hAnsi="Times New Roman"/>
        </w:rPr>
        <w:t>de 20</w:t>
      </w:r>
      <w:r w:rsidR="00D90BB3" w:rsidRPr="00350DD7">
        <w:rPr>
          <w:rFonts w:ascii="Times New Roman" w:hAnsi="Times New Roman"/>
        </w:rPr>
        <w:t>22.</w:t>
      </w:r>
    </w:p>
    <w:p w:rsidR="00D90BB3" w:rsidRPr="00350DD7" w:rsidRDefault="00D90BB3" w:rsidP="00AC30BB">
      <w:pPr>
        <w:tabs>
          <w:tab w:val="left" w:pos="142"/>
        </w:tabs>
        <w:spacing w:after="0"/>
        <w:ind w:left="425" w:right="425"/>
        <w:jc w:val="center"/>
        <w:rPr>
          <w:rFonts w:ascii="Times New Roman" w:hAnsi="Times New Roman"/>
        </w:rPr>
      </w:pPr>
    </w:p>
    <w:p w:rsidR="00D90BB3" w:rsidRPr="00350DD7" w:rsidRDefault="00D90BB3" w:rsidP="00AC30BB">
      <w:pPr>
        <w:tabs>
          <w:tab w:val="left" w:pos="142"/>
        </w:tabs>
        <w:spacing w:after="0"/>
        <w:ind w:left="425" w:right="425"/>
        <w:jc w:val="center"/>
        <w:rPr>
          <w:rFonts w:ascii="Times New Roman" w:hAnsi="Times New Roman"/>
        </w:rPr>
      </w:pPr>
    </w:p>
    <w:p w:rsidR="00D90BB3" w:rsidRPr="00350DD7" w:rsidRDefault="00D90BB3" w:rsidP="00AC30BB">
      <w:pPr>
        <w:tabs>
          <w:tab w:val="left" w:pos="142"/>
        </w:tabs>
        <w:spacing w:after="0"/>
        <w:ind w:left="425" w:right="425"/>
        <w:jc w:val="center"/>
        <w:rPr>
          <w:rFonts w:ascii="Times New Roman" w:hAnsi="Times New Roman"/>
        </w:rPr>
      </w:pPr>
    </w:p>
    <w:p w:rsidR="00D90BB3" w:rsidRPr="00350DD7" w:rsidRDefault="00D90BB3" w:rsidP="00AC30BB">
      <w:pPr>
        <w:tabs>
          <w:tab w:val="left" w:pos="142"/>
        </w:tabs>
        <w:spacing w:after="0"/>
        <w:ind w:left="425" w:right="425"/>
        <w:jc w:val="center"/>
        <w:rPr>
          <w:rFonts w:ascii="Times New Roman" w:hAnsi="Times New Roman"/>
        </w:rPr>
      </w:pPr>
      <w:r w:rsidRPr="00350DD7">
        <w:rPr>
          <w:rFonts w:ascii="Times New Roman" w:hAnsi="Times New Roman"/>
        </w:rPr>
        <w:t>Felippe Junior Rieth</w:t>
      </w:r>
    </w:p>
    <w:p w:rsidR="00D90BB3" w:rsidRPr="00350DD7" w:rsidRDefault="00D90BB3" w:rsidP="00AC30BB">
      <w:pPr>
        <w:tabs>
          <w:tab w:val="left" w:pos="142"/>
        </w:tabs>
        <w:spacing w:after="0"/>
        <w:ind w:left="425" w:right="425"/>
        <w:jc w:val="center"/>
        <w:rPr>
          <w:rFonts w:ascii="Times New Roman" w:hAnsi="Times New Roman"/>
        </w:rPr>
      </w:pPr>
      <w:r w:rsidRPr="00350DD7">
        <w:rPr>
          <w:rFonts w:ascii="Times New Roman" w:hAnsi="Times New Roman"/>
        </w:rPr>
        <w:t>Prefeito Municipal</w:t>
      </w:r>
    </w:p>
    <w:p w:rsidR="00D90BB3" w:rsidRDefault="00D90BB3"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FB0E69" w:rsidRDefault="00FB0E69" w:rsidP="00AC30BB">
      <w:pPr>
        <w:tabs>
          <w:tab w:val="left" w:pos="142"/>
        </w:tabs>
        <w:spacing w:after="0"/>
        <w:ind w:left="425" w:right="425"/>
        <w:jc w:val="center"/>
        <w:rPr>
          <w:rFonts w:ascii="Times New Roman" w:hAnsi="Times New Roman"/>
          <w:color w:val="FF0000"/>
        </w:rPr>
      </w:pPr>
    </w:p>
    <w:p w:rsidR="00C2724A" w:rsidRPr="00CD63BF" w:rsidRDefault="00C2724A" w:rsidP="00C2724A">
      <w:pPr>
        <w:tabs>
          <w:tab w:val="left" w:pos="142"/>
        </w:tabs>
        <w:ind w:left="425" w:right="425"/>
        <w:jc w:val="center"/>
        <w:rPr>
          <w:rFonts w:ascii="Times New Roman" w:hAnsi="Times New Roman"/>
          <w:b/>
        </w:rPr>
      </w:pPr>
      <w:r>
        <w:rPr>
          <w:rFonts w:ascii="Times New Roman" w:hAnsi="Times New Roman"/>
          <w:b/>
        </w:rPr>
        <w:t>A</w:t>
      </w:r>
      <w:r w:rsidRPr="00CD63BF">
        <w:rPr>
          <w:rFonts w:ascii="Times New Roman" w:hAnsi="Times New Roman"/>
          <w:b/>
        </w:rPr>
        <w:t>NEXO I</w:t>
      </w:r>
    </w:p>
    <w:p w:rsidR="00C2724A" w:rsidRPr="00CD63BF" w:rsidRDefault="00C2724A" w:rsidP="00C2724A">
      <w:pPr>
        <w:tabs>
          <w:tab w:val="left" w:pos="142"/>
        </w:tabs>
        <w:spacing w:after="0" w:line="240" w:lineRule="auto"/>
        <w:ind w:left="425" w:right="425"/>
        <w:jc w:val="center"/>
        <w:rPr>
          <w:rFonts w:ascii="Times New Roman" w:hAnsi="Times New Roman"/>
          <w:b/>
        </w:rPr>
      </w:pPr>
      <w:r w:rsidRPr="00CD63BF">
        <w:rPr>
          <w:rFonts w:ascii="Times New Roman" w:hAnsi="Times New Roman"/>
          <w:b/>
        </w:rPr>
        <w:t>TERMO DE REFERÊNCIA</w:t>
      </w:r>
    </w:p>
    <w:p w:rsidR="00C2724A" w:rsidRDefault="00C2724A" w:rsidP="00AC30BB">
      <w:pPr>
        <w:tabs>
          <w:tab w:val="left" w:pos="142"/>
        </w:tabs>
        <w:spacing w:after="0"/>
        <w:ind w:left="425" w:right="425"/>
        <w:jc w:val="center"/>
        <w:rPr>
          <w:rFonts w:ascii="Times New Roman" w:hAnsi="Times New Roman"/>
          <w:color w:val="FF0000"/>
        </w:rPr>
      </w:pPr>
    </w:p>
    <w:p w:rsidR="00C2724A" w:rsidRPr="007C765D" w:rsidRDefault="00C2724A" w:rsidP="00AC30BB">
      <w:pPr>
        <w:tabs>
          <w:tab w:val="left" w:pos="142"/>
        </w:tabs>
        <w:spacing w:after="0"/>
        <w:ind w:left="425" w:right="425"/>
        <w:jc w:val="center"/>
        <w:rPr>
          <w:rFonts w:ascii="Times New Roman" w:hAnsi="Times New Roman"/>
          <w:color w:val="FF0000"/>
        </w:rPr>
      </w:pPr>
    </w:p>
    <w:p w:rsidR="000D5769" w:rsidRPr="00CD63BF" w:rsidRDefault="000D5769" w:rsidP="000D5769">
      <w:pPr>
        <w:tabs>
          <w:tab w:val="left" w:pos="142"/>
        </w:tabs>
        <w:spacing w:after="0"/>
        <w:ind w:left="425" w:right="425"/>
        <w:jc w:val="both"/>
        <w:rPr>
          <w:rFonts w:ascii="Times New Roman" w:hAnsi="Times New Roman"/>
        </w:rPr>
      </w:pPr>
      <w:r w:rsidRPr="00CD63BF">
        <w:rPr>
          <w:rFonts w:ascii="Times New Roman" w:hAnsi="Times New Roman"/>
          <w:b/>
        </w:rPr>
        <w:t>1.1 -</w:t>
      </w:r>
      <w:r w:rsidRPr="00CD63BF">
        <w:rPr>
          <w:rFonts w:ascii="Times New Roman" w:hAnsi="Times New Roman"/>
        </w:rPr>
        <w:t xml:space="preserve"> Constitui objeto da presente licitação a contratação de sistemas de informática</w:t>
      </w:r>
      <w:r>
        <w:rPr>
          <w:rFonts w:ascii="Times New Roman" w:hAnsi="Times New Roman"/>
        </w:rPr>
        <w:t xml:space="preserve"> desenvolvido em web</w:t>
      </w:r>
      <w:r w:rsidRPr="00CD63BF">
        <w:rPr>
          <w:rFonts w:ascii="Times New Roman" w:hAnsi="Times New Roman"/>
        </w:rPr>
        <w:t xml:space="preserve"> para gestão do Município, incluindo cessão de direito de uso com a prestação de serviços de migração de dados existentes, instalação e parametrização, treinamento do pessoal responsável pela operação, manutenção, assistência técnica</w:t>
      </w:r>
      <w:r>
        <w:rPr>
          <w:rFonts w:ascii="Times New Roman" w:hAnsi="Times New Roman"/>
        </w:rPr>
        <w:t>,</w:t>
      </w:r>
      <w:proofErr w:type="gramStart"/>
      <w:r>
        <w:rPr>
          <w:rFonts w:ascii="Times New Roman" w:hAnsi="Times New Roman"/>
        </w:rPr>
        <w:t xml:space="preserve"> </w:t>
      </w:r>
      <w:r w:rsidRPr="00CD63BF">
        <w:rPr>
          <w:rFonts w:ascii="Times New Roman" w:hAnsi="Times New Roman"/>
        </w:rPr>
        <w:t xml:space="preserve"> </w:t>
      </w:r>
      <w:proofErr w:type="gramEnd"/>
      <w:r w:rsidRPr="00CD63BF">
        <w:rPr>
          <w:rFonts w:ascii="Times New Roman" w:hAnsi="Times New Roman"/>
        </w:rPr>
        <w:t>atualização de versões dos sistemas</w:t>
      </w:r>
      <w:r>
        <w:rPr>
          <w:rFonts w:ascii="Times New Roman" w:hAnsi="Times New Roman"/>
        </w:rPr>
        <w:t xml:space="preserve"> e fornecimento de </w:t>
      </w:r>
      <w:proofErr w:type="spellStart"/>
      <w:r>
        <w:rPr>
          <w:rFonts w:ascii="Times New Roman" w:hAnsi="Times New Roman"/>
        </w:rPr>
        <w:t>datacenter</w:t>
      </w:r>
      <w:proofErr w:type="spellEnd"/>
      <w:r>
        <w:rPr>
          <w:rFonts w:ascii="Times New Roman" w:hAnsi="Times New Roman"/>
        </w:rPr>
        <w:t>,</w:t>
      </w:r>
      <w:r w:rsidRPr="00CD63BF">
        <w:rPr>
          <w:rFonts w:ascii="Times New Roman" w:hAnsi="Times New Roman"/>
        </w:rPr>
        <w:t xml:space="preserve"> para atender as necessidades do Poder Executivo</w:t>
      </w:r>
      <w:r>
        <w:rPr>
          <w:rFonts w:ascii="Times New Roman" w:hAnsi="Times New Roman"/>
        </w:rPr>
        <w:t xml:space="preserve">, </w:t>
      </w:r>
      <w:r w:rsidRPr="00CD63BF">
        <w:rPr>
          <w:rFonts w:ascii="Times New Roman" w:hAnsi="Times New Roman"/>
        </w:rPr>
        <w:t xml:space="preserve"> Legislativo Municipal</w:t>
      </w:r>
      <w:r>
        <w:rPr>
          <w:rFonts w:ascii="Times New Roman" w:hAnsi="Times New Roman"/>
        </w:rPr>
        <w:t xml:space="preserve"> e</w:t>
      </w:r>
      <w:r w:rsidRPr="00793E08">
        <w:t xml:space="preserve"> </w:t>
      </w:r>
      <w:r w:rsidRPr="00793E08">
        <w:rPr>
          <w:rFonts w:ascii="Times New Roman" w:hAnsi="Times New Roman"/>
        </w:rPr>
        <w:t>Regime Próprio de Previdência Social dos Servidores Públicos Efetivos do Município</w:t>
      </w:r>
      <w:r w:rsidRPr="00CD63BF">
        <w:rPr>
          <w:rFonts w:ascii="Times New Roman" w:hAnsi="Times New Roman"/>
        </w:rPr>
        <w:t>, nos termos previstos no Anexo I do presente Edital.</w:t>
      </w:r>
    </w:p>
    <w:p w:rsidR="00734F64" w:rsidRDefault="00734F64" w:rsidP="00510B1C">
      <w:pPr>
        <w:tabs>
          <w:tab w:val="left" w:pos="142"/>
          <w:tab w:val="left" w:pos="2835"/>
        </w:tabs>
        <w:spacing w:after="0" w:line="240" w:lineRule="auto"/>
        <w:ind w:left="425" w:right="425" w:firstLine="1"/>
        <w:jc w:val="both"/>
        <w:rPr>
          <w:rFonts w:ascii="Times New Roman" w:hAnsi="Times New Roman"/>
          <w:b/>
          <w:bCs/>
        </w:rPr>
      </w:pPr>
    </w:p>
    <w:p w:rsidR="00510B1C" w:rsidRPr="00CD63BF" w:rsidRDefault="00510B1C" w:rsidP="00510B1C">
      <w:pPr>
        <w:tabs>
          <w:tab w:val="left" w:pos="142"/>
          <w:tab w:val="left" w:pos="2835"/>
        </w:tabs>
        <w:spacing w:after="0" w:line="240" w:lineRule="auto"/>
        <w:ind w:left="425" w:right="425" w:firstLine="1"/>
        <w:jc w:val="both"/>
        <w:rPr>
          <w:rFonts w:ascii="Times New Roman" w:hAnsi="Times New Roman"/>
          <w:bCs/>
        </w:rPr>
      </w:pPr>
      <w:r w:rsidRPr="00CD63BF">
        <w:rPr>
          <w:rFonts w:ascii="Times New Roman" w:hAnsi="Times New Roman"/>
          <w:b/>
          <w:bCs/>
        </w:rPr>
        <w:t xml:space="preserve">1.2. </w:t>
      </w:r>
      <w:r w:rsidRPr="00CD63BF">
        <w:rPr>
          <w:rFonts w:ascii="Times New Roman" w:hAnsi="Times New Roman"/>
          <w:bCs/>
        </w:rPr>
        <w:t>Também estão incluídos os seguintes serviços:</w:t>
      </w:r>
    </w:p>
    <w:p w:rsidR="00510B1C" w:rsidRPr="00CD63BF" w:rsidRDefault="00510B1C" w:rsidP="00510B1C">
      <w:pPr>
        <w:tabs>
          <w:tab w:val="left" w:pos="142"/>
          <w:tab w:val="left" w:pos="2835"/>
        </w:tabs>
        <w:spacing w:after="0" w:line="240" w:lineRule="auto"/>
        <w:ind w:left="425" w:right="425"/>
        <w:jc w:val="both"/>
        <w:rPr>
          <w:rFonts w:ascii="Times New Roman" w:hAnsi="Times New Roman"/>
        </w:rPr>
      </w:pPr>
      <w:r w:rsidRPr="00CD63BF">
        <w:rPr>
          <w:rFonts w:ascii="Times New Roman" w:hAnsi="Times New Roman"/>
          <w:b/>
          <w:bCs/>
        </w:rPr>
        <w:t>a)</w:t>
      </w:r>
      <w:r w:rsidRPr="00CD63BF">
        <w:rPr>
          <w:rFonts w:ascii="Times New Roman" w:hAnsi="Times New Roman"/>
          <w:bCs/>
        </w:rPr>
        <w:t xml:space="preserve"> Serviços de conversão de dados, implantação e treinamento de usuários;</w:t>
      </w:r>
    </w:p>
    <w:p w:rsidR="00510B1C" w:rsidRPr="00CD63BF" w:rsidRDefault="00510B1C" w:rsidP="00510B1C">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b)</w:t>
      </w:r>
      <w:r w:rsidRPr="00CD63BF">
        <w:rPr>
          <w:rFonts w:ascii="Times New Roman" w:hAnsi="Times New Roman" w:cs="Times New Roman"/>
          <w:sz w:val="22"/>
          <w:szCs w:val="22"/>
        </w:rPr>
        <w:t xml:space="preserve"> Serviços de suporte técnico local e remoto; </w:t>
      </w:r>
    </w:p>
    <w:p w:rsidR="00510B1C" w:rsidRPr="00CD63BF" w:rsidRDefault="00510B1C" w:rsidP="00510B1C">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c)</w:t>
      </w:r>
      <w:r w:rsidRPr="00CD63BF">
        <w:rPr>
          <w:rFonts w:ascii="Times New Roman" w:hAnsi="Times New Roman" w:cs="Times New Roman"/>
          <w:sz w:val="22"/>
          <w:szCs w:val="22"/>
        </w:rPr>
        <w:t xml:space="preserve"> Serviços de manutenção legal e corretiva dos sistemas contratados. </w:t>
      </w:r>
    </w:p>
    <w:p w:rsidR="00510B1C" w:rsidRPr="00CD63BF" w:rsidRDefault="00510B1C" w:rsidP="00510B1C">
      <w:pPr>
        <w:tabs>
          <w:tab w:val="left" w:pos="142"/>
        </w:tabs>
        <w:spacing w:after="0" w:line="240" w:lineRule="auto"/>
        <w:ind w:left="425" w:right="425"/>
        <w:jc w:val="both"/>
        <w:rPr>
          <w:rFonts w:ascii="Times New Roman" w:hAnsi="Times New Roman"/>
          <w:color w:val="000000"/>
        </w:rPr>
      </w:pPr>
    </w:p>
    <w:p w:rsidR="00510B1C" w:rsidRDefault="00510B1C" w:rsidP="00510B1C">
      <w:pPr>
        <w:tabs>
          <w:tab w:val="left" w:pos="142"/>
        </w:tabs>
        <w:spacing w:after="0" w:line="240" w:lineRule="auto"/>
        <w:ind w:left="425" w:right="425"/>
        <w:jc w:val="both"/>
        <w:rPr>
          <w:rFonts w:ascii="Times New Roman" w:hAnsi="Times New Roman"/>
        </w:rPr>
      </w:pPr>
      <w:r w:rsidRPr="00CD63BF">
        <w:rPr>
          <w:rFonts w:ascii="Times New Roman" w:hAnsi="Times New Roman"/>
          <w:b/>
        </w:rPr>
        <w:t>1.2.1.</w:t>
      </w:r>
      <w:r w:rsidRPr="00CD63BF">
        <w:rPr>
          <w:rFonts w:ascii="Times New Roman" w:hAnsi="Times New Roman"/>
        </w:rPr>
        <w:t xml:space="preserve"> Os sistemas a serem contratados são os seguintes:</w:t>
      </w:r>
    </w:p>
    <w:p w:rsidR="005A0A5B" w:rsidRPr="00CD63BF" w:rsidRDefault="005A0A5B" w:rsidP="00510B1C">
      <w:pPr>
        <w:tabs>
          <w:tab w:val="left" w:pos="142"/>
        </w:tabs>
        <w:spacing w:after="0" w:line="240" w:lineRule="auto"/>
        <w:ind w:left="425" w:right="425"/>
        <w:jc w:val="both"/>
        <w:rPr>
          <w:rFonts w:ascii="Times New Roman" w:hAnsi="Times New Roman"/>
        </w:rPr>
      </w:pPr>
    </w:p>
    <w:p w:rsidR="005A0A5B" w:rsidRPr="00CD63BF" w:rsidRDefault="005A0A5B" w:rsidP="005A0A5B">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rPr>
        <w:t>1.2.2. Sistemas para a Prefeitura Municipal:</w:t>
      </w:r>
      <w:r w:rsidRPr="00CD63BF">
        <w:rPr>
          <w:rFonts w:ascii="Times New Roman" w:hAnsi="Times New Roman"/>
          <w:b/>
          <w:u w:val="single"/>
        </w:rPr>
        <w:t xml:space="preserve"> </w:t>
      </w:r>
    </w:p>
    <w:p w:rsidR="00510B1C" w:rsidRDefault="00510B1C" w:rsidP="00B249C7">
      <w:pPr>
        <w:ind w:left="426"/>
        <w:rPr>
          <w:rFonts w:ascii="Times New Roman" w:hAnsi="Times New Roman"/>
          <w:bCs/>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0"/>
      </w:tblGrid>
      <w:tr w:rsidR="00707AB1" w:rsidRPr="00CD63BF" w:rsidTr="00707AB1">
        <w:trPr>
          <w:jc w:val="center"/>
        </w:trPr>
        <w:tc>
          <w:tcPr>
            <w:tcW w:w="8090" w:type="dxa"/>
            <w:shd w:val="clear" w:color="auto" w:fill="auto"/>
            <w:vAlign w:val="center"/>
          </w:tcPr>
          <w:p w:rsidR="00707AB1" w:rsidRPr="00CD63BF" w:rsidRDefault="00707AB1" w:rsidP="00A14909">
            <w:pPr>
              <w:tabs>
                <w:tab w:val="left" w:pos="142"/>
              </w:tabs>
              <w:spacing w:after="0" w:line="240" w:lineRule="auto"/>
              <w:ind w:left="-101" w:right="-111"/>
              <w:jc w:val="center"/>
              <w:rPr>
                <w:rFonts w:ascii="Times New Roman" w:hAnsi="Times New Roman"/>
                <w:b/>
              </w:rPr>
            </w:pPr>
            <w:r w:rsidRPr="00CD63BF">
              <w:rPr>
                <w:rFonts w:ascii="Times New Roman" w:hAnsi="Times New Roman"/>
                <w:b/>
              </w:rPr>
              <w:t>Sistemas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Contabilidade Pública</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Tesouraria </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Controle de Caixa</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Planejamento </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Folha de Pagamento</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Convênios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Prestação de Contas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Compras e Licitações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Educação Pública</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Transporte de Alunos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Pr>
                <w:rFonts w:ascii="Times New Roman" w:hAnsi="Times New Roman"/>
              </w:rPr>
              <w:t>Alimentação Escolar</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lastRenderedPageBreak/>
              <w:t>Portal dos Pais e Alunos</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Portal do Corpo Docente</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Aplicativo para Professores </w:t>
            </w:r>
          </w:p>
        </w:tc>
      </w:tr>
      <w:tr w:rsidR="00707AB1" w:rsidRPr="00CD63BF" w:rsidTr="00707AB1">
        <w:trPr>
          <w:jc w:val="center"/>
        </w:trPr>
        <w:tc>
          <w:tcPr>
            <w:tcW w:w="8090" w:type="dxa"/>
            <w:shd w:val="clear" w:color="auto" w:fill="auto"/>
          </w:tcPr>
          <w:p w:rsidR="00707AB1" w:rsidRPr="00CD63BF" w:rsidRDefault="00707AB1" w:rsidP="005A0A5B">
            <w:pPr>
              <w:tabs>
                <w:tab w:val="left" w:pos="142"/>
              </w:tabs>
              <w:spacing w:after="0" w:line="240" w:lineRule="auto"/>
              <w:ind w:left="-9" w:right="45"/>
              <w:jc w:val="both"/>
              <w:rPr>
                <w:rFonts w:ascii="Times New Roman" w:hAnsi="Times New Roman"/>
                <w:b/>
              </w:rPr>
            </w:pPr>
            <w:r w:rsidRPr="000C0E62">
              <w:rPr>
                <w:rFonts w:ascii="Times New Roman" w:hAnsi="Times New Roman"/>
              </w:rPr>
              <w:t>Controle de Veículos</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Patrimônio Público</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Contabilidade Pública</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 xml:space="preserve">Tesouraria </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Controle de Caixa</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 xml:space="preserve">Planejamento </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Folha de Pagamento</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Convênios</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Prestação de Contas</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Compras e Licitações</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Educação Pública</w:t>
            </w:r>
          </w:p>
        </w:tc>
      </w:tr>
      <w:tr w:rsidR="00707AB1" w:rsidRPr="00CD63BF" w:rsidTr="00707AB1">
        <w:trPr>
          <w:jc w:val="center"/>
        </w:trPr>
        <w:tc>
          <w:tcPr>
            <w:tcW w:w="8090" w:type="dxa"/>
            <w:shd w:val="clear" w:color="auto" w:fill="auto"/>
          </w:tcPr>
          <w:p w:rsidR="00707AB1" w:rsidRPr="00CD63BF" w:rsidRDefault="00707AB1" w:rsidP="005A0A5B">
            <w:pPr>
              <w:tabs>
                <w:tab w:val="left" w:pos="142"/>
                <w:tab w:val="left" w:pos="1657"/>
              </w:tabs>
              <w:spacing w:after="0" w:line="240" w:lineRule="auto"/>
              <w:ind w:left="-9" w:right="45"/>
              <w:jc w:val="both"/>
              <w:rPr>
                <w:rFonts w:ascii="Times New Roman" w:hAnsi="Times New Roman"/>
                <w:b/>
              </w:rPr>
            </w:pPr>
            <w:r w:rsidRPr="000C0E62">
              <w:rPr>
                <w:rFonts w:ascii="Times New Roman" w:hAnsi="Times New Roman"/>
              </w:rPr>
              <w:t>Transporte de Alunos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Merenda Escolar</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Portal dos Pais e Alunos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Portal do Corpo Docente</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 xml:space="preserve">Aplicativo para Professores </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Controle de Veículos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Patrimônio Público</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Tributos e Arrecadação</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 xml:space="preserve">Recursos Humanos </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Procuradoria Municipal</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 xml:space="preserve">Protocolo </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Nota Fiscal Eletrônica</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Gestão da Atenção Básica Municipal</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Portal do Contribuinte</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Controle de Infraestrutura Municipal</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Gestão do Acolhimento Domiciliar</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Aplicativo para Servidores Públicos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Portal do Gestor</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Aplicativo para Cidadão</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Site da Transparência Pública</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Assinaturas Eletrônicas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Conexão de Servidores</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Processo Digital</w:t>
            </w:r>
          </w:p>
        </w:tc>
      </w:tr>
      <w:tr w:rsidR="00707AB1" w:rsidRPr="00CD63BF" w:rsidTr="00707AB1">
        <w:trPr>
          <w:jc w:val="center"/>
        </w:trPr>
        <w:tc>
          <w:tcPr>
            <w:tcW w:w="8090" w:type="dxa"/>
            <w:shd w:val="clear" w:color="auto" w:fill="auto"/>
          </w:tcPr>
          <w:p w:rsidR="00707AB1" w:rsidRPr="000C0E62" w:rsidRDefault="00707AB1" w:rsidP="005A0A5B">
            <w:pPr>
              <w:tabs>
                <w:tab w:val="left" w:pos="142"/>
                <w:tab w:val="left" w:pos="1657"/>
              </w:tabs>
              <w:spacing w:after="0" w:line="240" w:lineRule="auto"/>
              <w:ind w:left="-9" w:right="45"/>
              <w:jc w:val="both"/>
              <w:rPr>
                <w:rFonts w:ascii="Times New Roman" w:hAnsi="Times New Roman"/>
              </w:rPr>
            </w:pPr>
            <w:r w:rsidRPr="000C0E62">
              <w:rPr>
                <w:rFonts w:ascii="Times New Roman" w:hAnsi="Times New Roman"/>
              </w:rPr>
              <w:t>Monitoramento de Notas</w:t>
            </w:r>
          </w:p>
        </w:tc>
      </w:tr>
    </w:tbl>
    <w:p w:rsidR="005A0A5B" w:rsidRDefault="005A0A5B" w:rsidP="005A0A5B">
      <w:pPr>
        <w:tabs>
          <w:tab w:val="left" w:pos="142"/>
        </w:tabs>
        <w:spacing w:after="0" w:line="240" w:lineRule="auto"/>
        <w:ind w:left="425" w:right="425"/>
        <w:jc w:val="both"/>
        <w:rPr>
          <w:rFonts w:ascii="Times New Roman" w:hAnsi="Times New Roman"/>
          <w:b/>
        </w:rPr>
      </w:pPr>
    </w:p>
    <w:p w:rsidR="005A0A5B" w:rsidRPr="00CD63BF" w:rsidRDefault="005A0A5B" w:rsidP="005A0A5B">
      <w:pPr>
        <w:tabs>
          <w:tab w:val="left" w:pos="142"/>
        </w:tabs>
        <w:spacing w:after="0" w:line="240" w:lineRule="auto"/>
        <w:ind w:left="425" w:right="425"/>
        <w:jc w:val="both"/>
        <w:rPr>
          <w:rFonts w:ascii="Times New Roman" w:hAnsi="Times New Roman"/>
          <w:b/>
        </w:rPr>
      </w:pPr>
      <w:r w:rsidRPr="00CD63BF">
        <w:rPr>
          <w:rFonts w:ascii="Times New Roman" w:hAnsi="Times New Roman"/>
          <w:b/>
        </w:rPr>
        <w:t>1.2.3. Sistemas para a Câmara de Vereadores:</w:t>
      </w:r>
    </w:p>
    <w:p w:rsidR="005A0A5B" w:rsidRDefault="005A0A5B" w:rsidP="00B249C7">
      <w:pPr>
        <w:ind w:left="426"/>
        <w:rPr>
          <w:rFonts w:ascii="Times New Roman" w:hAnsi="Times New Roman"/>
          <w:bCs/>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0"/>
      </w:tblGrid>
      <w:tr w:rsidR="00707AB1" w:rsidRPr="00CD63BF" w:rsidTr="00707AB1">
        <w:trPr>
          <w:jc w:val="center"/>
        </w:trPr>
        <w:tc>
          <w:tcPr>
            <w:tcW w:w="8090" w:type="dxa"/>
            <w:shd w:val="clear" w:color="auto" w:fill="auto"/>
            <w:vAlign w:val="center"/>
          </w:tcPr>
          <w:p w:rsidR="00707AB1" w:rsidRPr="00CD63BF" w:rsidRDefault="00707AB1" w:rsidP="00A14909">
            <w:pPr>
              <w:tabs>
                <w:tab w:val="left" w:pos="142"/>
              </w:tabs>
              <w:spacing w:after="0" w:line="240" w:lineRule="auto"/>
              <w:ind w:left="-101" w:right="-111"/>
              <w:jc w:val="center"/>
              <w:rPr>
                <w:rFonts w:ascii="Times New Roman" w:hAnsi="Times New Roman"/>
                <w:b/>
              </w:rPr>
            </w:pPr>
            <w:r w:rsidRPr="00CD63BF">
              <w:rPr>
                <w:rFonts w:ascii="Times New Roman" w:hAnsi="Times New Roman"/>
                <w:b/>
              </w:rPr>
              <w:t>Sistemas</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Contabilidade Pública</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Planejamento </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Tesouraria </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Compras e Licitações</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Folha de Pagamento</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Aplicativo para Servidores Públicos</w:t>
            </w:r>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lastRenderedPageBreak/>
              <w:t>Patrimônio Público</w:t>
            </w:r>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t>Recursos Humanos</w:t>
            </w:r>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t>Site da Transparência Pública</w:t>
            </w:r>
          </w:p>
        </w:tc>
      </w:tr>
    </w:tbl>
    <w:p w:rsidR="00FE0484" w:rsidRDefault="00FE0484" w:rsidP="00B249C7">
      <w:pPr>
        <w:ind w:left="426"/>
        <w:rPr>
          <w:rFonts w:ascii="Times New Roman" w:hAnsi="Times New Roman"/>
          <w:bCs/>
        </w:rPr>
      </w:pPr>
    </w:p>
    <w:p w:rsidR="00FE0484" w:rsidRDefault="00FE0484" w:rsidP="00FE0484">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3</w:t>
      </w:r>
      <w:r w:rsidRPr="00CD63BF">
        <w:rPr>
          <w:rFonts w:ascii="Times New Roman" w:hAnsi="Times New Roman"/>
          <w:b/>
          <w:u w:val="single"/>
        </w:rPr>
        <w:t xml:space="preserve"> - </w:t>
      </w:r>
      <w:r w:rsidRPr="00B52ADA">
        <w:rPr>
          <w:rFonts w:ascii="Times New Roman" w:hAnsi="Times New Roman"/>
          <w:b/>
          <w:u w:val="single"/>
        </w:rPr>
        <w:t>Regime Próprio de Previdência Social dos Servidores Públicos Efetivos do Municíp</w:t>
      </w:r>
      <w:r>
        <w:rPr>
          <w:rFonts w:ascii="Times New Roman" w:hAnsi="Times New Roman"/>
          <w:b/>
          <w:u w:val="single"/>
        </w:rPr>
        <w:t>io</w:t>
      </w:r>
      <w:r w:rsidRPr="00CD63BF">
        <w:rPr>
          <w:rFonts w:ascii="Times New Roman" w:hAnsi="Times New Roman"/>
          <w:b/>
          <w:u w:val="single"/>
        </w:rPr>
        <w:t>:</w:t>
      </w:r>
    </w:p>
    <w:p w:rsidR="00FE0484" w:rsidRDefault="00FE0484" w:rsidP="00B249C7">
      <w:pPr>
        <w:ind w:left="426"/>
        <w:rPr>
          <w:rFonts w:ascii="Times New Roman" w:hAnsi="Times New Roman"/>
          <w:bCs/>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0"/>
      </w:tblGrid>
      <w:tr w:rsidR="00707AB1" w:rsidRPr="00CD63BF" w:rsidTr="00707AB1">
        <w:trPr>
          <w:jc w:val="center"/>
        </w:trPr>
        <w:tc>
          <w:tcPr>
            <w:tcW w:w="8090" w:type="dxa"/>
            <w:shd w:val="clear" w:color="auto" w:fill="auto"/>
            <w:vAlign w:val="center"/>
          </w:tcPr>
          <w:p w:rsidR="00707AB1" w:rsidRPr="00CD63BF" w:rsidRDefault="00707AB1" w:rsidP="00A14909">
            <w:pPr>
              <w:tabs>
                <w:tab w:val="left" w:pos="142"/>
              </w:tabs>
              <w:spacing w:after="0" w:line="240" w:lineRule="auto"/>
              <w:ind w:left="-101" w:right="-111"/>
              <w:jc w:val="center"/>
              <w:rPr>
                <w:rFonts w:ascii="Times New Roman" w:hAnsi="Times New Roman"/>
                <w:b/>
              </w:rPr>
            </w:pPr>
            <w:r w:rsidRPr="00CD63BF">
              <w:rPr>
                <w:rFonts w:ascii="Times New Roman" w:hAnsi="Times New Roman"/>
                <w:b/>
              </w:rPr>
              <w:t>Sistemas</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Contabilidade Pública</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Planejamento </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Tesouraria </w:t>
            </w:r>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t>Recursos Humanos</w:t>
            </w:r>
          </w:p>
        </w:tc>
      </w:tr>
      <w:tr w:rsidR="00707AB1" w:rsidRPr="00CD63BF" w:rsidTr="00707AB1">
        <w:trPr>
          <w:jc w:val="center"/>
        </w:trPr>
        <w:tc>
          <w:tcPr>
            <w:tcW w:w="8090" w:type="dxa"/>
            <w:shd w:val="clear" w:color="auto" w:fill="auto"/>
            <w:vAlign w:val="bottom"/>
          </w:tcPr>
          <w:p w:rsidR="00707AB1" w:rsidRPr="000C0E62" w:rsidRDefault="00707AB1" w:rsidP="00FF18CE">
            <w:pPr>
              <w:tabs>
                <w:tab w:val="left" w:pos="142"/>
              </w:tabs>
              <w:spacing w:after="0" w:line="240" w:lineRule="auto"/>
              <w:ind w:left="-9" w:right="45"/>
              <w:jc w:val="both"/>
              <w:rPr>
                <w:rFonts w:ascii="Times New Roman" w:hAnsi="Times New Roman"/>
              </w:rPr>
            </w:pPr>
            <w:r w:rsidRPr="000C0E62">
              <w:rPr>
                <w:rFonts w:ascii="Times New Roman" w:hAnsi="Times New Roman"/>
              </w:rPr>
              <w:t>Folha de Pagamento</w:t>
            </w:r>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707AB1" w:rsidRPr="00CD63BF" w:rsidTr="00707AB1">
        <w:trPr>
          <w:jc w:val="center"/>
        </w:trPr>
        <w:tc>
          <w:tcPr>
            <w:tcW w:w="8090" w:type="dxa"/>
            <w:shd w:val="clear" w:color="auto" w:fill="auto"/>
            <w:vAlign w:val="bottom"/>
          </w:tcPr>
          <w:p w:rsidR="00707AB1" w:rsidRPr="00CD63BF" w:rsidRDefault="00707AB1" w:rsidP="00FF18CE">
            <w:pPr>
              <w:tabs>
                <w:tab w:val="left" w:pos="142"/>
              </w:tabs>
              <w:spacing w:after="0" w:line="240" w:lineRule="auto"/>
              <w:ind w:left="-9" w:right="45"/>
              <w:jc w:val="both"/>
              <w:rPr>
                <w:rFonts w:ascii="Times New Roman" w:hAnsi="Times New Roman"/>
                <w:b/>
              </w:rPr>
            </w:pPr>
            <w:r w:rsidRPr="00535C20">
              <w:t>Aplicativo para Servidores Públicos</w:t>
            </w:r>
          </w:p>
        </w:tc>
      </w:tr>
    </w:tbl>
    <w:p w:rsidR="00FE0484" w:rsidRDefault="00FE0484" w:rsidP="00B249C7">
      <w:pPr>
        <w:ind w:left="426"/>
        <w:rPr>
          <w:rFonts w:ascii="Times New Roman" w:hAnsi="Times New Roman"/>
          <w:bCs/>
        </w:rPr>
      </w:pPr>
    </w:p>
    <w:p w:rsidR="009724FC" w:rsidRPr="00CD63BF" w:rsidRDefault="009724FC" w:rsidP="009724FC">
      <w:pPr>
        <w:tabs>
          <w:tab w:val="left" w:pos="142"/>
          <w:tab w:val="left" w:pos="6237"/>
        </w:tabs>
        <w:autoSpaceDE w:val="0"/>
        <w:spacing w:after="0" w:line="240" w:lineRule="auto"/>
        <w:ind w:left="425" w:right="425"/>
        <w:jc w:val="both"/>
        <w:rPr>
          <w:rFonts w:ascii="Times New Roman" w:eastAsia="ArialMT" w:hAnsi="Times New Roman"/>
        </w:rPr>
      </w:pPr>
      <w:r w:rsidRPr="00CD63BF">
        <w:rPr>
          <w:rFonts w:ascii="Times New Roman" w:eastAsia="ArialMT" w:hAnsi="Times New Roman"/>
          <w:b/>
        </w:rPr>
        <w:t>1.3</w:t>
      </w:r>
      <w:r w:rsidRPr="00CD63BF">
        <w:rPr>
          <w:rFonts w:ascii="Times New Roman" w:eastAsia="ArialMT" w:hAnsi="Times New Roman"/>
        </w:rPr>
        <w:t>. Os sistemas deverão ser licenciados à Prefeitura</w:t>
      </w:r>
      <w:r>
        <w:rPr>
          <w:rFonts w:ascii="Times New Roman" w:eastAsia="ArialMT" w:hAnsi="Times New Roman"/>
        </w:rPr>
        <w:t xml:space="preserve">, </w:t>
      </w:r>
      <w:r w:rsidRPr="00CD63BF">
        <w:rPr>
          <w:rFonts w:ascii="Times New Roman" w:eastAsia="ArialMT" w:hAnsi="Times New Roman"/>
        </w:rPr>
        <w:t xml:space="preserve">Câmara Municipal </w:t>
      </w:r>
      <w:r>
        <w:rPr>
          <w:rFonts w:ascii="Times New Roman" w:eastAsia="ArialMT" w:hAnsi="Times New Roman"/>
        </w:rPr>
        <w:t xml:space="preserve">e </w:t>
      </w:r>
      <w:r w:rsidRPr="009724FC">
        <w:rPr>
          <w:rFonts w:ascii="Times New Roman" w:eastAsia="ArialMT" w:hAnsi="Times New Roman"/>
        </w:rPr>
        <w:t xml:space="preserve">Regime Próprio de Previdência </w:t>
      </w:r>
      <w:proofErr w:type="gramStart"/>
      <w:r w:rsidRPr="009724FC">
        <w:rPr>
          <w:rFonts w:ascii="Times New Roman" w:eastAsia="ArialMT" w:hAnsi="Times New Roman"/>
        </w:rPr>
        <w:t xml:space="preserve">Social dos Servidores Públicos Efetivos do Município </w:t>
      </w:r>
      <w:r w:rsidR="00734F64">
        <w:rPr>
          <w:rFonts w:ascii="Times New Roman" w:eastAsia="ArialMT" w:hAnsi="Times New Roman"/>
        </w:rPr>
        <w:t>de Ca</w:t>
      </w:r>
      <w:r w:rsidRPr="00CD63BF">
        <w:rPr>
          <w:rFonts w:ascii="Times New Roman" w:eastAsia="ArialMT" w:hAnsi="Times New Roman"/>
        </w:rPr>
        <w:t>p</w:t>
      </w:r>
      <w:r w:rsidR="00734F64">
        <w:rPr>
          <w:rFonts w:ascii="Times New Roman" w:eastAsia="ArialMT" w:hAnsi="Times New Roman"/>
        </w:rPr>
        <w:t>ão</w:t>
      </w:r>
      <w:r w:rsidRPr="00CD63BF">
        <w:rPr>
          <w:rFonts w:ascii="Times New Roman" w:eastAsia="ArialMT" w:hAnsi="Times New Roman"/>
        </w:rPr>
        <w:t xml:space="preserve"> Bonito do Sul</w:t>
      </w:r>
      <w:proofErr w:type="gramEnd"/>
      <w:r w:rsidRPr="00CD63BF">
        <w:rPr>
          <w:rFonts w:ascii="Times New Roman" w:eastAsia="ArialMT" w:hAnsi="Times New Roman"/>
        </w:rPr>
        <w:t xml:space="preserve">, com licença de uso pelo prazo de validade do contrato, com </w:t>
      </w:r>
      <w:r>
        <w:rPr>
          <w:rFonts w:ascii="Times New Roman" w:eastAsia="ArialMT" w:hAnsi="Times New Roman"/>
        </w:rPr>
        <w:t>acessos ilimitados ao</w:t>
      </w:r>
      <w:r w:rsidR="00F1061F">
        <w:rPr>
          <w:rFonts w:ascii="Times New Roman" w:eastAsia="ArialMT" w:hAnsi="Times New Roman"/>
        </w:rPr>
        <w:t>s</w:t>
      </w:r>
      <w:r>
        <w:rPr>
          <w:rFonts w:ascii="Times New Roman" w:eastAsia="ArialMT" w:hAnsi="Times New Roman"/>
        </w:rPr>
        <w:t xml:space="preserve"> sistemas</w:t>
      </w:r>
      <w:r w:rsidRPr="00CD63BF">
        <w:rPr>
          <w:rFonts w:ascii="Times New Roman" w:eastAsia="ArialMT" w:hAnsi="Times New Roman"/>
        </w:rPr>
        <w:t>.</w:t>
      </w:r>
    </w:p>
    <w:p w:rsidR="009724FC" w:rsidRDefault="009724FC" w:rsidP="00B249C7">
      <w:pPr>
        <w:ind w:left="426"/>
        <w:rPr>
          <w:rFonts w:ascii="Times New Roman" w:hAnsi="Times New Roman"/>
          <w:bCs/>
        </w:rPr>
      </w:pPr>
    </w:p>
    <w:p w:rsidR="00F1061F" w:rsidRPr="00171E3F" w:rsidRDefault="00F1061F" w:rsidP="00F1061F">
      <w:pPr>
        <w:pStyle w:val="Default"/>
        <w:tabs>
          <w:tab w:val="left" w:pos="142"/>
        </w:tabs>
        <w:ind w:left="425" w:right="425"/>
        <w:jc w:val="both"/>
        <w:rPr>
          <w:rFonts w:ascii="Times New Roman" w:hAnsi="Times New Roman" w:cs="Times New Roman"/>
          <w:color w:val="auto"/>
          <w:sz w:val="22"/>
          <w:szCs w:val="22"/>
        </w:rPr>
      </w:pPr>
      <w:r w:rsidRPr="00171E3F">
        <w:rPr>
          <w:rFonts w:ascii="Times New Roman" w:hAnsi="Times New Roman" w:cs="Times New Roman"/>
          <w:b/>
          <w:bCs/>
          <w:color w:val="auto"/>
          <w:sz w:val="22"/>
          <w:szCs w:val="22"/>
        </w:rPr>
        <w:t xml:space="preserve">2- SERVIÇOS A SEREM PRESTADOS EM TODAS AS ÁREAS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sz w:val="22"/>
          <w:szCs w:val="22"/>
        </w:rPr>
        <w:t xml:space="preserve">Os serviços a serem prestados nesta licitação compreendem: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b/>
          <w:bCs/>
          <w:sz w:val="22"/>
          <w:szCs w:val="22"/>
        </w:rPr>
      </w:pPr>
      <w:proofErr w:type="gramStart"/>
      <w:r w:rsidRPr="00CD63BF">
        <w:rPr>
          <w:rFonts w:ascii="Times New Roman" w:hAnsi="Times New Roman" w:cs="Times New Roman"/>
          <w:b/>
          <w:bCs/>
          <w:sz w:val="22"/>
          <w:szCs w:val="22"/>
        </w:rPr>
        <w:t>2.1- Implantação</w:t>
      </w:r>
      <w:proofErr w:type="gramEnd"/>
      <w:r w:rsidRPr="00CD63BF">
        <w:rPr>
          <w:rFonts w:ascii="Times New Roman" w:hAnsi="Times New Roman" w:cs="Times New Roman"/>
          <w:b/>
          <w:bCs/>
          <w:sz w:val="22"/>
          <w:szCs w:val="22"/>
        </w:rPr>
        <w:t xml:space="preserve"> (configuração, customização, migração de informações e habilitação do sistema para uso):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2.1.1. </w:t>
      </w:r>
      <w:r w:rsidRPr="00CD63BF">
        <w:rPr>
          <w:rFonts w:ascii="Times New Roman" w:hAnsi="Times New Roman" w:cs="Times New Roman"/>
          <w:sz w:val="22"/>
          <w:szCs w:val="22"/>
        </w:rPr>
        <w:t>A conversão/migração e o aproveitamento de todos os dados cadastrais e informações dos sistemas em uso são de responsabilidade da empresa proponente, com disponibilização dos mesmos pelo Município para uso.</w:t>
      </w:r>
    </w:p>
    <w:p w:rsidR="00F1061F" w:rsidRPr="00CD63BF" w:rsidRDefault="00F1061F" w:rsidP="00F1061F">
      <w:pPr>
        <w:pStyle w:val="Default"/>
        <w:tabs>
          <w:tab w:val="left" w:pos="142"/>
        </w:tabs>
        <w:ind w:left="425" w:right="425"/>
        <w:jc w:val="both"/>
        <w:rPr>
          <w:rFonts w:ascii="Times New Roman" w:hAnsi="Times New Roman" w:cs="Times New Roman"/>
          <w:b/>
          <w:sz w:val="22"/>
          <w:szCs w:val="22"/>
        </w:rPr>
      </w:pPr>
      <w:r w:rsidRPr="00CD63BF">
        <w:rPr>
          <w:rFonts w:ascii="Times New Roman" w:hAnsi="Times New Roman" w:cs="Times New Roman"/>
          <w:b/>
          <w:bCs/>
          <w:sz w:val="22"/>
          <w:szCs w:val="22"/>
        </w:rPr>
        <w:t>2.</w:t>
      </w:r>
      <w:r w:rsidRPr="00CD63BF">
        <w:rPr>
          <w:rFonts w:ascii="Times New Roman" w:hAnsi="Times New Roman" w:cs="Times New Roman"/>
          <w:b/>
          <w:sz w:val="22"/>
          <w:szCs w:val="22"/>
        </w:rPr>
        <w:t xml:space="preserve">1.1.1. </w:t>
      </w:r>
      <w:r w:rsidRPr="00CD63BF">
        <w:rPr>
          <w:rFonts w:ascii="Times New Roman" w:hAnsi="Times New Roman" w:cs="Times New Roman"/>
          <w:sz w:val="22"/>
          <w:szCs w:val="22"/>
        </w:rPr>
        <w:t xml:space="preserve">Todos os sistemas e seus dados e informações atualmente existentes nos bancos de dados utilizados pelo Município deverão ser convertidos e disponibilizados ao Município no prazo exigido, inclusive a total movimentação contábil, orçamentária e empenhos </w:t>
      </w:r>
      <w:r w:rsidRPr="00CD63BF">
        <w:rPr>
          <w:rFonts w:ascii="Times New Roman" w:hAnsi="Times New Roman" w:cs="Times New Roman"/>
          <w:b/>
          <w:sz w:val="22"/>
          <w:szCs w:val="22"/>
          <w:u w:val="single"/>
        </w:rPr>
        <w:t>de todo período informatizado</w:t>
      </w:r>
      <w:r w:rsidRPr="00CD63BF">
        <w:rPr>
          <w:rFonts w:ascii="Times New Roman" w:hAnsi="Times New Roman" w:cs="Times New Roman"/>
          <w:sz w:val="22"/>
          <w:szCs w:val="22"/>
        </w:rPr>
        <w:t>.</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2.1.2.</w:t>
      </w:r>
      <w:r w:rsidRPr="00CD63BF">
        <w:rPr>
          <w:rFonts w:ascii="Times New Roman" w:hAnsi="Times New Roman" w:cs="Times New Roman"/>
          <w:sz w:val="22"/>
          <w:szCs w:val="22"/>
        </w:rPr>
        <w:t xml:space="preserve"> O Município não dispõe de diagrama e/ou dicionário de dados para fornecimento a empresa vencedora da licitação, devendo a mesma migrar/converter a partir de cópia de banco de dados a ser fornecida à contratada.</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2.1.3. </w:t>
      </w:r>
      <w:r w:rsidRPr="00CD63BF">
        <w:rPr>
          <w:rFonts w:ascii="Times New Roman" w:hAnsi="Times New Roman" w:cs="Times New Roman"/>
          <w:sz w:val="22"/>
          <w:szCs w:val="22"/>
        </w:rPr>
        <w:t xml:space="preserve">Para cada um dos sistemas licitados, quando couber, deverão ser cumpridas as atividades de configuração/customização de programas, de forma que os mesmos estejam adequados </w:t>
      </w:r>
      <w:proofErr w:type="gramStart"/>
      <w:r w:rsidRPr="00CD63BF">
        <w:rPr>
          <w:rFonts w:ascii="Times New Roman" w:hAnsi="Times New Roman" w:cs="Times New Roman"/>
          <w:sz w:val="22"/>
          <w:szCs w:val="22"/>
        </w:rPr>
        <w:t>a</w:t>
      </w:r>
      <w:proofErr w:type="gramEnd"/>
      <w:r w:rsidRPr="00CD63BF">
        <w:rPr>
          <w:rFonts w:ascii="Times New Roman" w:hAnsi="Times New Roman" w:cs="Times New Roman"/>
          <w:sz w:val="22"/>
          <w:szCs w:val="22"/>
        </w:rPr>
        <w:t xml:space="preserve"> legislação do Município.</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2.1.4. </w:t>
      </w:r>
      <w:r w:rsidRPr="00CD63BF">
        <w:rPr>
          <w:rFonts w:ascii="Times New Roman" w:hAnsi="Times New Roman" w:cs="Times New Roman"/>
          <w:bCs/>
          <w:sz w:val="22"/>
          <w:szCs w:val="22"/>
        </w:rPr>
        <w:t>Durante a fase de implantação do objeto haverá o a</w:t>
      </w:r>
      <w:r w:rsidRPr="00CD63BF">
        <w:rPr>
          <w:rFonts w:ascii="Times New Roman" w:hAnsi="Times New Roman" w:cs="Times New Roman"/>
          <w:sz w:val="22"/>
          <w:szCs w:val="22"/>
        </w:rPr>
        <w:t xml:space="preserve">companhamento dos usuários, na sede da Prefeitura, em tempo integral.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2.1.5. </w:t>
      </w:r>
      <w:r w:rsidRPr="00CD63BF">
        <w:rPr>
          <w:rFonts w:ascii="Times New Roman" w:hAnsi="Times New Roman" w:cs="Times New Roman"/>
          <w:sz w:val="22"/>
          <w:szCs w:val="22"/>
        </w:rPr>
        <w:t xml:space="preserve">Na implantação dos sistemas acima discriminados, deverão ser cumpridas, quando couberem, as seguintes etapas: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a)</w:t>
      </w:r>
      <w:r w:rsidRPr="00CD63BF">
        <w:rPr>
          <w:rFonts w:ascii="Times New Roman" w:hAnsi="Times New Roman" w:cs="Times New Roman"/>
          <w:sz w:val="22"/>
          <w:szCs w:val="22"/>
        </w:rPr>
        <w:t xml:space="preserve"> adequação de relatórios, telas, layouts e logotipos;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b)</w:t>
      </w:r>
      <w:r w:rsidRPr="00CD63BF">
        <w:rPr>
          <w:rFonts w:ascii="Times New Roman" w:hAnsi="Times New Roman" w:cs="Times New Roman"/>
          <w:sz w:val="22"/>
          <w:szCs w:val="22"/>
        </w:rPr>
        <w:t xml:space="preserve"> parametrização inicial de tabelas e cadastros;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c)</w:t>
      </w:r>
      <w:r w:rsidRPr="00CD63BF">
        <w:rPr>
          <w:rFonts w:ascii="Times New Roman" w:hAnsi="Times New Roman" w:cs="Times New Roman"/>
          <w:sz w:val="22"/>
          <w:szCs w:val="22"/>
        </w:rPr>
        <w:t xml:space="preserve"> estruturação de acesso e habilitações dos usuários;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 xml:space="preserve">d) </w:t>
      </w:r>
      <w:r w:rsidRPr="00CD63BF">
        <w:rPr>
          <w:rFonts w:ascii="Times New Roman" w:hAnsi="Times New Roman" w:cs="Times New Roman"/>
          <w:sz w:val="22"/>
          <w:szCs w:val="22"/>
        </w:rPr>
        <w:t>adequação das fórmulas de cálculo para atendimento aos critérios adotados pelo município;</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e)</w:t>
      </w:r>
      <w:r w:rsidRPr="00CD63BF">
        <w:rPr>
          <w:rFonts w:ascii="Times New Roman" w:hAnsi="Times New Roman" w:cs="Times New Roman"/>
          <w:sz w:val="22"/>
          <w:szCs w:val="22"/>
        </w:rPr>
        <w:t xml:space="preserve"> ajuste de cálculo, quando mais de uma fórmula de cálculo é aplicável simultaneamente.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lastRenderedPageBreak/>
        <w:t>2.1.6.</w:t>
      </w:r>
      <w:r w:rsidRPr="00CD63BF">
        <w:rPr>
          <w:rFonts w:ascii="Times New Roman" w:hAnsi="Times New Roman" w:cs="Times New Roman"/>
          <w:sz w:val="22"/>
          <w:szCs w:val="22"/>
        </w:rPr>
        <w:t xml:space="preserve"> O recebimento dos serviços de implantação, conversão e treinamento se dará mediante aceite formal e individual dos sistemas licitados, devendo ser obrigatoriamente antecedido de procedimentos de validação pelo Secretário ou chefe de setor onde o sistema foi implantado, sendo que estes deverão ser formais e instrumentalizados;</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2.1.7.</w:t>
      </w:r>
      <w:r w:rsidRPr="00CD63BF">
        <w:rPr>
          <w:rFonts w:ascii="Times New Roman" w:hAnsi="Times New Roman" w:cs="Times New Roman"/>
          <w:sz w:val="22"/>
          <w:szCs w:val="22"/>
        </w:rPr>
        <w:t xml:space="preserve"> O recebimento dos serviços de suporte técnico in loco se dará mediante liquidação, pelo setor competente, dos serviços indicados em documento próprio da proponente, que pormenorizadamente relate os serviços prestados e o tempo despendido para tanto;</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2.1.8.</w:t>
      </w:r>
      <w:r w:rsidRPr="00CD63BF">
        <w:rPr>
          <w:rFonts w:ascii="Times New Roman" w:hAnsi="Times New Roman" w:cs="Times New Roman"/>
          <w:sz w:val="22"/>
          <w:szCs w:val="22"/>
        </w:rPr>
        <w:t xml:space="preserve"> Todas as decisões e entendimentos havidos entre as partes durante o andamento dos trabalhos e que impliquem em modificações ou </w:t>
      </w:r>
      <w:proofErr w:type="gramStart"/>
      <w:r w:rsidRPr="00CD63BF">
        <w:rPr>
          <w:rFonts w:ascii="Times New Roman" w:hAnsi="Times New Roman" w:cs="Times New Roman"/>
          <w:sz w:val="22"/>
          <w:szCs w:val="22"/>
        </w:rPr>
        <w:t>implementações</w:t>
      </w:r>
      <w:proofErr w:type="gramEnd"/>
      <w:r w:rsidRPr="00CD63BF">
        <w:rPr>
          <w:rFonts w:ascii="Times New Roman" w:hAnsi="Times New Roman" w:cs="Times New Roman"/>
          <w:sz w:val="22"/>
          <w:szCs w:val="22"/>
        </w:rPr>
        <w:t xml:space="preserve"> nos planos, cronogramas ou atividades pactuados, deverão ser previa e formalmente acordados e documentados entre as partes;</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2.1.9.</w:t>
      </w:r>
      <w:r w:rsidRPr="00CD63BF">
        <w:rPr>
          <w:rFonts w:ascii="Times New Roman" w:hAnsi="Times New Roman" w:cs="Times New Roman"/>
          <w:sz w:val="22"/>
          <w:szCs w:val="22"/>
        </w:rPr>
        <w:t xml:space="preserve"> A empresa a ser contratada responderá pelas perdas, reproduções indevidas e/ou adulterações que por ventura venham a ocorrer nas informações da Prefeitura Municipal de Capão Bonito do Sul ou da Câmara de Vereadores do município quando estas estiverem sob sua responsabilidade;</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2.1.10.</w:t>
      </w:r>
      <w:r w:rsidRPr="00CD63BF">
        <w:rPr>
          <w:rFonts w:ascii="Times New Roman" w:hAnsi="Times New Roman" w:cs="Times New Roman"/>
          <w:sz w:val="22"/>
          <w:szCs w:val="22"/>
        </w:rPr>
        <w:t xml:space="preserve"> 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t xml:space="preserve">2.2- Treinamento e Capacitação: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2.2.1</w:t>
      </w:r>
      <w:r w:rsidRPr="00CD63BF">
        <w:rPr>
          <w:rFonts w:ascii="Times New Roman" w:hAnsi="Times New Roman" w:cs="Times New Roman"/>
          <w:sz w:val="22"/>
          <w:szCs w:val="22"/>
        </w:rPr>
        <w:t xml:space="preserve"> A empresa vencedora deverá apresentar o Plano de Treinamento destinado à capacitação dos usuários e técnicos operacionais para a plena utilização das diversas funcionalidades de cada um dos sistemas / módulos, abrangendo os níveis funcional e gerencial, o qual deverá conter os seguintes requisitos mínimos: </w:t>
      </w:r>
    </w:p>
    <w:p w:rsidR="00F1061F" w:rsidRPr="00CD63BF" w:rsidRDefault="00F1061F" w:rsidP="00F1061F">
      <w:pPr>
        <w:pStyle w:val="Default"/>
        <w:tabs>
          <w:tab w:val="left" w:pos="142"/>
          <w:tab w:val="left" w:pos="1843"/>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a)</w:t>
      </w:r>
      <w:r w:rsidRPr="00CD63BF">
        <w:rPr>
          <w:rFonts w:ascii="Times New Roman" w:hAnsi="Times New Roman" w:cs="Times New Roman"/>
          <w:sz w:val="22"/>
          <w:szCs w:val="22"/>
        </w:rPr>
        <w:t xml:space="preserve"> Nome e objetivo de cada módulo de treinamento; </w:t>
      </w:r>
    </w:p>
    <w:p w:rsidR="00F1061F" w:rsidRPr="00CD63BF" w:rsidRDefault="00F1061F" w:rsidP="00F1061F">
      <w:pPr>
        <w:pStyle w:val="Default"/>
        <w:tabs>
          <w:tab w:val="left" w:pos="142"/>
          <w:tab w:val="left" w:pos="1843"/>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b)</w:t>
      </w:r>
      <w:r w:rsidRPr="00CD63BF">
        <w:rPr>
          <w:rFonts w:ascii="Times New Roman" w:hAnsi="Times New Roman" w:cs="Times New Roman"/>
          <w:sz w:val="22"/>
          <w:szCs w:val="22"/>
        </w:rPr>
        <w:t xml:space="preserve"> Público alvo; </w:t>
      </w:r>
    </w:p>
    <w:p w:rsidR="00F1061F" w:rsidRPr="00CD63BF" w:rsidRDefault="00F1061F" w:rsidP="00F1061F">
      <w:pPr>
        <w:pStyle w:val="Default"/>
        <w:tabs>
          <w:tab w:val="left" w:pos="142"/>
          <w:tab w:val="left" w:pos="1843"/>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c)</w:t>
      </w:r>
      <w:r w:rsidRPr="00CD63BF">
        <w:rPr>
          <w:rFonts w:ascii="Times New Roman" w:hAnsi="Times New Roman" w:cs="Times New Roman"/>
          <w:sz w:val="22"/>
          <w:szCs w:val="22"/>
        </w:rPr>
        <w:t xml:space="preserve"> Conteúdo programático; </w:t>
      </w:r>
    </w:p>
    <w:p w:rsidR="00F1061F" w:rsidRPr="00CD63BF" w:rsidRDefault="00F1061F" w:rsidP="00F1061F">
      <w:pPr>
        <w:pStyle w:val="Default"/>
        <w:tabs>
          <w:tab w:val="left" w:pos="142"/>
          <w:tab w:val="left" w:pos="1701"/>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d)</w:t>
      </w:r>
      <w:r w:rsidRPr="00CD63BF">
        <w:rPr>
          <w:rFonts w:ascii="Times New Roman" w:hAnsi="Times New Roman" w:cs="Times New Roman"/>
          <w:sz w:val="22"/>
          <w:szCs w:val="22"/>
        </w:rPr>
        <w:t xml:space="preserve"> Conjunto de material a ser distribuído em cada treinamento, incluindo apostilas, documentação técnica, etc.;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e)</w:t>
      </w:r>
      <w:r w:rsidRPr="00CD63BF">
        <w:rPr>
          <w:rFonts w:ascii="Times New Roman" w:hAnsi="Times New Roman" w:cs="Times New Roman"/>
          <w:sz w:val="22"/>
          <w:szCs w:val="22"/>
        </w:rPr>
        <w:t xml:space="preserve"> Carga horária de cada módulo do treinamento;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f)</w:t>
      </w:r>
      <w:r w:rsidRPr="00CD63BF">
        <w:rPr>
          <w:rFonts w:ascii="Times New Roman" w:hAnsi="Times New Roman" w:cs="Times New Roman"/>
          <w:sz w:val="22"/>
          <w:szCs w:val="22"/>
        </w:rPr>
        <w:t xml:space="preserve"> Processo de avaliação de aprendizado;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g)</w:t>
      </w:r>
      <w:r w:rsidRPr="00CD63BF">
        <w:rPr>
          <w:rFonts w:ascii="Times New Roman" w:hAnsi="Times New Roman" w:cs="Times New Roman"/>
          <w:sz w:val="22"/>
          <w:szCs w:val="22"/>
        </w:rPr>
        <w:t xml:space="preserve"> Recursos utilizados no processo de treinamento (equipamentos, softwares, filmes, slides, livros, fotos, etc.).</w:t>
      </w:r>
    </w:p>
    <w:p w:rsidR="00F1061F" w:rsidRPr="00CD63BF" w:rsidRDefault="00F1061F" w:rsidP="00F1061F">
      <w:pPr>
        <w:pStyle w:val="Default"/>
        <w:tabs>
          <w:tab w:val="left" w:pos="142"/>
        </w:tabs>
        <w:ind w:left="425" w:right="425" w:firstLine="1701"/>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2.2.2.</w:t>
      </w:r>
      <w:r w:rsidRPr="00CD63BF">
        <w:rPr>
          <w:rFonts w:ascii="Times New Roman" w:hAnsi="Times New Roman" w:cs="Times New Roman"/>
          <w:sz w:val="22"/>
          <w:szCs w:val="22"/>
        </w:rPr>
        <w:t xml:space="preserve"> O treinamento deverá compreender: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2.2.3. </w:t>
      </w:r>
      <w:r w:rsidRPr="00CD63BF">
        <w:rPr>
          <w:rFonts w:ascii="Times New Roman" w:hAnsi="Times New Roman" w:cs="Times New Roman"/>
          <w:sz w:val="22"/>
          <w:szCs w:val="22"/>
        </w:rPr>
        <w:t xml:space="preserve">As turmas devem ser dimensionadas por área de aplicação, sendo que cada turma não poderá ter mais de 20 (vinte) participantes;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2.2.4. </w:t>
      </w:r>
      <w:r w:rsidRPr="00CD63BF">
        <w:rPr>
          <w:rFonts w:ascii="Times New Roman" w:hAnsi="Times New Roman" w:cs="Times New Roman"/>
          <w:sz w:val="22"/>
          <w:szCs w:val="22"/>
        </w:rPr>
        <w:t xml:space="preserve">Deverá ser fornecido Certificado de Participação aos funcionários que tiverem comparecido a mais de 85% (oitenta e cinco por cento) das atividades de cada curso;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2.2.5. </w:t>
      </w:r>
      <w:r w:rsidRPr="00CD63BF">
        <w:rPr>
          <w:rFonts w:ascii="Times New Roman" w:hAnsi="Times New Roman" w:cs="Times New Roman"/>
          <w:sz w:val="22"/>
          <w:szCs w:val="22"/>
        </w:rPr>
        <w:t>Os equipamentos para treinamento serão disponibilizados pelo Município, priorizando a utilização daqueles utilizados no dia a dia dos setores, em seu local de trabalho nas dependências da Administração Municipal;</w:t>
      </w:r>
    </w:p>
    <w:p w:rsidR="00F1061F" w:rsidRPr="00CD63BF" w:rsidRDefault="00F1061F" w:rsidP="00F1061F">
      <w:pPr>
        <w:pStyle w:val="Default"/>
        <w:tabs>
          <w:tab w:val="left" w:pos="142"/>
        </w:tabs>
        <w:ind w:left="425" w:right="425"/>
        <w:jc w:val="both"/>
        <w:rPr>
          <w:rFonts w:ascii="Times New Roman" w:hAnsi="Times New Roman" w:cs="Times New Roman"/>
          <w:color w:val="auto"/>
          <w:sz w:val="22"/>
          <w:szCs w:val="22"/>
        </w:rPr>
      </w:pPr>
      <w:r w:rsidRPr="00CD63BF">
        <w:rPr>
          <w:rFonts w:ascii="Times New Roman" w:hAnsi="Times New Roman" w:cs="Times New Roman"/>
          <w:b/>
          <w:bCs/>
          <w:color w:val="auto"/>
          <w:sz w:val="22"/>
          <w:szCs w:val="22"/>
        </w:rPr>
        <w:t xml:space="preserve">2.2.6. </w:t>
      </w:r>
      <w:r w:rsidRPr="00CD63BF">
        <w:rPr>
          <w:rFonts w:ascii="Times New Roman" w:hAnsi="Times New Roman" w:cs="Times New Roman"/>
          <w:color w:val="auto"/>
          <w:sz w:val="22"/>
          <w:szCs w:val="22"/>
        </w:rPr>
        <w:t>O número dos servidores a serem capacitados obedecerá à previsão constante na tabela constante nos itens 1.2.1 e 1.2.2;</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 xml:space="preserve">2.2.7. </w:t>
      </w:r>
      <w:r w:rsidRPr="00CD63BF">
        <w:rPr>
          <w:rFonts w:ascii="Times New Roman" w:hAnsi="Times New Roman" w:cs="Times New Roman"/>
          <w:sz w:val="22"/>
          <w:szCs w:val="22"/>
        </w:rPr>
        <w:t>A contratada deverá treinar os usuários dentro do período de implantação, em carga horária e com métodos suficientes à capacitação para normal uso dos sistemas a serem fornecidos;</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2.2.8.</w:t>
      </w:r>
      <w:r w:rsidRPr="00CD63BF">
        <w:rPr>
          <w:rFonts w:ascii="Times New Roman" w:hAnsi="Times New Roman" w:cs="Times New Roman"/>
          <w:sz w:val="22"/>
          <w:szCs w:val="22"/>
        </w:rPr>
        <w:t xml:space="preserve"> Em relação ao portal do cidadão, deverá a proponente treinar os servidores envolvidos com a operação, os quais ficarão responsáveis pelo treinamento à comunidade, em sendo o caso;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lastRenderedPageBreak/>
        <w:t>2.3- Suporte Técnico:</w:t>
      </w:r>
    </w:p>
    <w:p w:rsidR="00F1061F" w:rsidRPr="00CD63BF" w:rsidRDefault="00F1061F" w:rsidP="00F1061F">
      <w:pPr>
        <w:pStyle w:val="Default"/>
        <w:tabs>
          <w:tab w:val="left" w:pos="142"/>
        </w:tabs>
        <w:ind w:left="425" w:right="425"/>
        <w:jc w:val="both"/>
        <w:rPr>
          <w:rFonts w:ascii="Times New Roman" w:hAnsi="Times New Roman" w:cs="Times New Roman"/>
          <w:b/>
          <w:bCs/>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2.3.1.</w:t>
      </w:r>
      <w:r w:rsidRPr="00CD63BF">
        <w:rPr>
          <w:rFonts w:ascii="Times New Roman" w:hAnsi="Times New Roman" w:cs="Times New Roman"/>
          <w:sz w:val="22"/>
          <w:szCs w:val="22"/>
        </w:rPr>
        <w:t xml:space="preserve"> Deverá ser garantido pela proponente o atendimento aos técnicos de </w:t>
      </w:r>
      <w:proofErr w:type="spellStart"/>
      <w:r w:rsidRPr="00CD63BF">
        <w:rPr>
          <w:rFonts w:ascii="Times New Roman" w:hAnsi="Times New Roman" w:cs="Times New Roman"/>
          <w:sz w:val="22"/>
          <w:szCs w:val="22"/>
        </w:rPr>
        <w:t>help-desk</w:t>
      </w:r>
      <w:proofErr w:type="spellEnd"/>
      <w:r w:rsidRPr="00CD63BF">
        <w:rPr>
          <w:rFonts w:ascii="Times New Roman" w:hAnsi="Times New Roman" w:cs="Times New Roman"/>
          <w:sz w:val="22"/>
          <w:szCs w:val="22"/>
        </w:rPr>
        <w:t xml:space="preserve"> do Município no horário das 8h00min às 1</w:t>
      </w:r>
      <w:r>
        <w:rPr>
          <w:rFonts w:ascii="Times New Roman" w:hAnsi="Times New Roman" w:cs="Times New Roman"/>
          <w:sz w:val="22"/>
          <w:szCs w:val="22"/>
        </w:rPr>
        <w:t>2</w:t>
      </w:r>
      <w:r w:rsidRPr="00CD63BF">
        <w:rPr>
          <w:rFonts w:ascii="Times New Roman" w:hAnsi="Times New Roman" w:cs="Times New Roman"/>
          <w:sz w:val="22"/>
          <w:szCs w:val="22"/>
        </w:rPr>
        <w:t>h</w:t>
      </w:r>
      <w:r>
        <w:rPr>
          <w:rFonts w:ascii="Times New Roman" w:hAnsi="Times New Roman" w:cs="Times New Roman"/>
          <w:sz w:val="22"/>
          <w:szCs w:val="22"/>
        </w:rPr>
        <w:t>0</w:t>
      </w:r>
      <w:r w:rsidRPr="00CD63BF">
        <w:rPr>
          <w:rFonts w:ascii="Times New Roman" w:hAnsi="Times New Roman" w:cs="Times New Roman"/>
          <w:sz w:val="22"/>
          <w:szCs w:val="22"/>
        </w:rPr>
        <w:t>0 e das 13h</w:t>
      </w:r>
      <w:r>
        <w:rPr>
          <w:rFonts w:ascii="Times New Roman" w:hAnsi="Times New Roman" w:cs="Times New Roman"/>
          <w:sz w:val="22"/>
          <w:szCs w:val="22"/>
        </w:rPr>
        <w:t>00</w:t>
      </w:r>
      <w:r w:rsidRPr="00CD63BF">
        <w:rPr>
          <w:rFonts w:ascii="Times New Roman" w:hAnsi="Times New Roman" w:cs="Times New Roman"/>
          <w:sz w:val="22"/>
          <w:szCs w:val="22"/>
        </w:rPr>
        <w:t xml:space="preserve"> às 1</w:t>
      </w:r>
      <w:r>
        <w:rPr>
          <w:rFonts w:ascii="Times New Roman" w:hAnsi="Times New Roman" w:cs="Times New Roman"/>
          <w:sz w:val="22"/>
          <w:szCs w:val="22"/>
        </w:rPr>
        <w:t>7</w:t>
      </w:r>
      <w:r w:rsidRPr="00CD63BF">
        <w:rPr>
          <w:rFonts w:ascii="Times New Roman" w:hAnsi="Times New Roman" w:cs="Times New Roman"/>
          <w:sz w:val="22"/>
          <w:szCs w:val="22"/>
        </w:rPr>
        <w:t>h00min, de segunda a sexta-feira;</w:t>
      </w:r>
    </w:p>
    <w:p w:rsidR="00F1061F" w:rsidRPr="00171E3F" w:rsidRDefault="00F1061F" w:rsidP="00F1061F">
      <w:pPr>
        <w:pStyle w:val="Default"/>
        <w:tabs>
          <w:tab w:val="left" w:pos="142"/>
        </w:tabs>
        <w:ind w:left="425" w:right="425"/>
        <w:jc w:val="both"/>
        <w:rPr>
          <w:rFonts w:ascii="Times New Roman" w:hAnsi="Times New Roman" w:cs="Times New Roman"/>
          <w:color w:val="auto"/>
          <w:sz w:val="22"/>
          <w:szCs w:val="22"/>
        </w:rPr>
      </w:pPr>
      <w:r w:rsidRPr="00171E3F">
        <w:rPr>
          <w:rFonts w:ascii="Times New Roman" w:hAnsi="Times New Roman" w:cs="Times New Roman"/>
          <w:b/>
          <w:color w:val="auto"/>
          <w:sz w:val="22"/>
          <w:szCs w:val="22"/>
        </w:rPr>
        <w:t>2.3.2.</w:t>
      </w:r>
      <w:r w:rsidRPr="00171E3F">
        <w:rPr>
          <w:rFonts w:ascii="Times New Roman" w:hAnsi="Times New Roman" w:cs="Times New Roman"/>
          <w:color w:val="auto"/>
          <w:sz w:val="22"/>
          <w:szCs w:val="22"/>
        </w:rPr>
        <w:t xml:space="preserve"> Nenhum atendimento deverá ser realizado de forma direta a usuário final. Todos os atendimentos deverão ser realizados através da equipe de </w:t>
      </w:r>
      <w:proofErr w:type="spellStart"/>
      <w:r w:rsidRPr="00171E3F">
        <w:rPr>
          <w:rFonts w:ascii="Times New Roman" w:hAnsi="Times New Roman" w:cs="Times New Roman"/>
          <w:color w:val="auto"/>
          <w:sz w:val="22"/>
          <w:szCs w:val="22"/>
        </w:rPr>
        <w:t>help-desk</w:t>
      </w:r>
      <w:proofErr w:type="spellEnd"/>
      <w:r w:rsidRPr="00171E3F">
        <w:rPr>
          <w:rFonts w:ascii="Times New Roman" w:hAnsi="Times New Roman" w:cs="Times New Roman"/>
          <w:color w:val="auto"/>
          <w:sz w:val="22"/>
          <w:szCs w:val="22"/>
        </w:rPr>
        <w:t xml:space="preserve"> do Município, que poderá ser representada por um servidor de cada área de aplicação, técnico de informática ou usuário responsável pelos programas na respectiva área de aplicação;</w:t>
      </w:r>
    </w:p>
    <w:p w:rsidR="00F1061F" w:rsidRPr="00171E3F" w:rsidRDefault="00F1061F" w:rsidP="00F1061F">
      <w:pPr>
        <w:pStyle w:val="Default"/>
        <w:tabs>
          <w:tab w:val="left" w:pos="142"/>
        </w:tabs>
        <w:ind w:left="425" w:right="425"/>
        <w:jc w:val="both"/>
        <w:rPr>
          <w:rFonts w:ascii="Times New Roman" w:hAnsi="Times New Roman" w:cs="Times New Roman"/>
          <w:color w:val="auto"/>
          <w:sz w:val="22"/>
          <w:szCs w:val="22"/>
        </w:rPr>
      </w:pPr>
      <w:r w:rsidRPr="00171E3F">
        <w:rPr>
          <w:rFonts w:ascii="Times New Roman" w:hAnsi="Times New Roman" w:cs="Times New Roman"/>
          <w:b/>
          <w:color w:val="auto"/>
          <w:sz w:val="22"/>
          <w:szCs w:val="22"/>
        </w:rPr>
        <w:t>2.3.3.</w:t>
      </w:r>
      <w:r w:rsidRPr="00171E3F">
        <w:rPr>
          <w:rFonts w:ascii="Times New Roman" w:hAnsi="Times New Roman" w:cs="Times New Roman"/>
          <w:color w:val="auto"/>
          <w:sz w:val="22"/>
          <w:szCs w:val="22"/>
        </w:rPr>
        <w:t xml:space="preserve"> O atendimento poderá ser realizado via CHAT e/ou por acesso remoto à distância nas máquinas do Município, devendo a proponente viabilizar a tecnologia necessária sem custos adicionais à Prefeitura ou à Câmara de Vereadores do Município, hipótese em que os valores do atendimento </w:t>
      </w:r>
      <w:r w:rsidR="00F4702B" w:rsidRPr="00171E3F">
        <w:rPr>
          <w:rFonts w:ascii="Times New Roman" w:hAnsi="Times New Roman" w:cs="Times New Roman"/>
          <w:color w:val="auto"/>
          <w:sz w:val="22"/>
          <w:szCs w:val="22"/>
        </w:rPr>
        <w:t>obedecerão a aqueles</w:t>
      </w:r>
      <w:r w:rsidRPr="00171E3F">
        <w:rPr>
          <w:rFonts w:ascii="Times New Roman" w:hAnsi="Times New Roman" w:cs="Times New Roman"/>
          <w:color w:val="auto"/>
          <w:sz w:val="22"/>
          <w:szCs w:val="22"/>
        </w:rPr>
        <w:t xml:space="preserve"> constantes na Tabela </w:t>
      </w:r>
      <w:r w:rsidR="00642758" w:rsidRPr="00171E3F">
        <w:rPr>
          <w:rFonts w:ascii="Times New Roman" w:hAnsi="Times New Roman" w:cs="Times New Roman"/>
          <w:color w:val="auto"/>
          <w:sz w:val="22"/>
          <w:szCs w:val="22"/>
        </w:rPr>
        <w:t>de Preço</w:t>
      </w:r>
      <w:r w:rsidR="00642758" w:rsidRPr="00171E3F">
        <w:rPr>
          <w:rFonts w:ascii="Times New Roman" w:hAnsi="Times New Roman" w:cs="Times New Roman"/>
          <w:b/>
          <w:bCs/>
          <w:color w:val="auto"/>
          <w:sz w:val="22"/>
          <w:szCs w:val="22"/>
        </w:rPr>
        <w:t>;</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2.3.4.</w:t>
      </w:r>
      <w:r w:rsidRPr="00CD63BF">
        <w:rPr>
          <w:rFonts w:ascii="Times New Roman" w:hAnsi="Times New Roman" w:cs="Times New Roman"/>
          <w:sz w:val="22"/>
          <w:szCs w:val="22"/>
        </w:rPr>
        <w:t xml:space="preserve"> Poderá a contratante chamar a central de atendimento da provedora via linha telefônica, hipótese em que os custos com as ligações serão suportados pela Contratante.</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t xml:space="preserve">2.4- Atendimento Técnico Local: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sz w:val="22"/>
          <w:szCs w:val="22"/>
        </w:rPr>
        <w:t xml:space="preserve">O atendimento a solicitação do suporte deverá ser realizado na </w:t>
      </w:r>
      <w:r w:rsidRPr="00CD63BF">
        <w:rPr>
          <w:rFonts w:ascii="Times New Roman" w:hAnsi="Times New Roman" w:cs="Times New Roman"/>
          <w:bCs/>
          <w:sz w:val="22"/>
          <w:szCs w:val="22"/>
        </w:rPr>
        <w:t>sede da Prefeitura ou da Câmara Municipal</w:t>
      </w:r>
      <w:r w:rsidRPr="00CD63BF">
        <w:rPr>
          <w:rFonts w:ascii="Times New Roman" w:hAnsi="Times New Roman" w:cs="Times New Roman"/>
          <w:sz w:val="22"/>
          <w:szCs w:val="22"/>
        </w:rPr>
        <w:t xml:space="preserve">, por técnico apto a prover o devido suporte ao sistema, com o objetivo de: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2.4.1.</w:t>
      </w:r>
      <w:r w:rsidRPr="00CD63BF">
        <w:rPr>
          <w:rFonts w:ascii="Times New Roman" w:hAnsi="Times New Roman" w:cs="Times New Roman"/>
          <w:bCs/>
          <w:sz w:val="22"/>
          <w:szCs w:val="22"/>
        </w:rPr>
        <w:t xml:space="preserve"> </w:t>
      </w:r>
      <w:r w:rsidRPr="00CD63BF">
        <w:rPr>
          <w:rFonts w:ascii="Times New Roman" w:hAnsi="Times New Roman" w:cs="Times New Roman"/>
          <w:sz w:val="22"/>
          <w:szCs w:val="22"/>
        </w:rPr>
        <w:t xml:space="preserve">Esclarecer dúvidas que possam surgir durante a operação e utilização dos sistemas;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2.4.2.</w:t>
      </w:r>
      <w:r w:rsidRPr="00CD63BF">
        <w:rPr>
          <w:rFonts w:ascii="Times New Roman" w:hAnsi="Times New Roman" w:cs="Times New Roman"/>
          <w:bCs/>
          <w:sz w:val="22"/>
          <w:szCs w:val="22"/>
        </w:rPr>
        <w:t xml:space="preserve"> </w:t>
      </w:r>
      <w:r w:rsidRPr="00CD63BF">
        <w:rPr>
          <w:rFonts w:ascii="Times New Roman" w:hAnsi="Times New Roman" w:cs="Times New Roman"/>
          <w:sz w:val="22"/>
          <w:szCs w:val="22"/>
        </w:rPr>
        <w:t xml:space="preserve">Treinamento dos usuários do Poder Executivo e Poder Legislativo municipal na operação ou utilização do sistema em função de substituição de pessoal, tendo em vista demissões, mudanças de cargos, etc.; </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bCs/>
          <w:sz w:val="22"/>
          <w:szCs w:val="22"/>
        </w:rPr>
        <w:t>2.4.3.</w:t>
      </w:r>
      <w:r w:rsidRPr="00CD63BF">
        <w:rPr>
          <w:rFonts w:ascii="Times New Roman" w:hAnsi="Times New Roman" w:cs="Times New Roman"/>
          <w:bCs/>
          <w:sz w:val="22"/>
          <w:szCs w:val="22"/>
        </w:rPr>
        <w:t xml:space="preserve"> </w:t>
      </w:r>
      <w:r w:rsidRPr="00CD63BF">
        <w:rPr>
          <w:rFonts w:ascii="Times New Roman" w:hAnsi="Times New Roman" w:cs="Times New Roman"/>
          <w:sz w:val="22"/>
          <w:szCs w:val="22"/>
        </w:rPr>
        <w:t>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w:t>
      </w:r>
      <w:r w:rsidR="00946BF2">
        <w:rPr>
          <w:rFonts w:ascii="Times New Roman" w:hAnsi="Times New Roman" w:cs="Times New Roman"/>
          <w:sz w:val="22"/>
          <w:szCs w:val="22"/>
        </w:rPr>
        <w:t xml:space="preserve"> licitação, controle interno, </w:t>
      </w:r>
      <w:r w:rsidRPr="00CD63BF">
        <w:rPr>
          <w:rFonts w:ascii="Times New Roman" w:hAnsi="Times New Roman" w:cs="Times New Roman"/>
          <w:sz w:val="22"/>
          <w:szCs w:val="22"/>
        </w:rPr>
        <w:t>entre outros;</w:t>
      </w:r>
    </w:p>
    <w:p w:rsidR="00F1061F" w:rsidRPr="00CD63BF" w:rsidRDefault="00F1061F" w:rsidP="00F1061F">
      <w:pPr>
        <w:pStyle w:val="Default"/>
        <w:tabs>
          <w:tab w:val="left" w:pos="142"/>
        </w:tabs>
        <w:ind w:left="425" w:right="425"/>
        <w:jc w:val="both"/>
        <w:rPr>
          <w:rFonts w:ascii="Times New Roman" w:hAnsi="Times New Roman" w:cs="Times New Roman"/>
          <w:sz w:val="22"/>
          <w:szCs w:val="22"/>
        </w:rPr>
      </w:pPr>
      <w:r w:rsidRPr="00CD63BF">
        <w:rPr>
          <w:rFonts w:ascii="Times New Roman" w:hAnsi="Times New Roman" w:cs="Times New Roman"/>
          <w:b/>
          <w:sz w:val="22"/>
          <w:szCs w:val="22"/>
        </w:rPr>
        <w:t>2.4.4.</w:t>
      </w:r>
      <w:r w:rsidRPr="00CD63BF">
        <w:rPr>
          <w:rFonts w:ascii="Times New Roman" w:hAnsi="Times New Roman" w:cs="Times New Roman"/>
          <w:sz w:val="22"/>
          <w:szCs w:val="22"/>
        </w:rPr>
        <w:t xml:space="preserve"> Prestação de serviços de consultoria e orientações aos usuários.</w:t>
      </w:r>
    </w:p>
    <w:p w:rsidR="00F1061F" w:rsidRPr="00CD63BF" w:rsidRDefault="00F1061F" w:rsidP="00F1061F">
      <w:pPr>
        <w:pStyle w:val="Default"/>
        <w:tabs>
          <w:tab w:val="left" w:pos="142"/>
          <w:tab w:val="left" w:pos="2130"/>
        </w:tabs>
        <w:ind w:left="425" w:right="425"/>
        <w:jc w:val="both"/>
        <w:rPr>
          <w:rFonts w:ascii="Times New Roman" w:hAnsi="Times New Roman" w:cs="Times New Roman"/>
          <w:sz w:val="22"/>
          <w:szCs w:val="22"/>
        </w:rPr>
      </w:pPr>
      <w:r w:rsidRPr="00CD63BF">
        <w:rPr>
          <w:rFonts w:ascii="Times New Roman" w:hAnsi="Times New Roman" w:cs="Times New Roman"/>
          <w:sz w:val="22"/>
          <w:szCs w:val="22"/>
        </w:rPr>
        <w:tab/>
      </w:r>
    </w:p>
    <w:p w:rsidR="00F1061F" w:rsidRPr="00CD63BF" w:rsidRDefault="00F1061F" w:rsidP="00F1061F">
      <w:pPr>
        <w:pStyle w:val="Default"/>
        <w:tabs>
          <w:tab w:val="left" w:pos="142"/>
          <w:tab w:val="left" w:pos="2130"/>
        </w:tabs>
        <w:ind w:left="425" w:right="425"/>
        <w:jc w:val="both"/>
        <w:rPr>
          <w:rFonts w:ascii="Times New Roman" w:hAnsi="Times New Roman" w:cs="Times New Roman"/>
          <w:sz w:val="22"/>
          <w:szCs w:val="22"/>
        </w:rPr>
      </w:pPr>
    </w:p>
    <w:p w:rsidR="00F1061F" w:rsidRDefault="00F1061F" w:rsidP="00F1061F">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t>3- AMBIENTE COMPUTACIONAL</w:t>
      </w:r>
      <w:r w:rsidR="007B051D">
        <w:rPr>
          <w:rFonts w:ascii="Times New Roman" w:hAnsi="Times New Roman" w:cs="Times New Roman"/>
          <w:b/>
          <w:bCs/>
          <w:sz w:val="22"/>
          <w:szCs w:val="22"/>
        </w:rPr>
        <w:t xml:space="preserve"> E DATACENTER</w:t>
      </w:r>
      <w:r w:rsidRPr="00CD63BF">
        <w:rPr>
          <w:rFonts w:ascii="Times New Roman" w:hAnsi="Times New Roman" w:cs="Times New Roman"/>
          <w:b/>
          <w:bCs/>
          <w:sz w:val="22"/>
          <w:szCs w:val="22"/>
        </w:rPr>
        <w:t xml:space="preserve">: </w:t>
      </w:r>
    </w:p>
    <w:p w:rsidR="003B24C1" w:rsidRPr="00CD63BF" w:rsidRDefault="003B24C1" w:rsidP="00F1061F">
      <w:pPr>
        <w:pStyle w:val="Default"/>
        <w:tabs>
          <w:tab w:val="left" w:pos="142"/>
        </w:tabs>
        <w:ind w:left="425" w:right="425"/>
        <w:jc w:val="both"/>
        <w:rPr>
          <w:rFonts w:ascii="Times New Roman" w:hAnsi="Times New Roman" w:cs="Times New Roman"/>
          <w:sz w:val="22"/>
          <w:szCs w:val="22"/>
        </w:rPr>
      </w:pP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Todos os sistemas, incluindo sistemas gerenciadores de bancos de dados, deverão possuir garantia de assistência técnica oficial no país, pelo desenvolvedor ou por técnico/</w:t>
      </w:r>
      <w:proofErr w:type="gramStart"/>
      <w:r w:rsidRPr="007B051D">
        <w:rPr>
          <w:rFonts w:ascii="Times New Roman" w:hAnsi="Times New Roman"/>
          <w:color w:val="000000"/>
        </w:rPr>
        <w:t>empresa oficialmente credenciada</w:t>
      </w:r>
      <w:proofErr w:type="gramEnd"/>
      <w:r w:rsidRPr="007B051D">
        <w:rPr>
          <w:rFonts w:ascii="Times New Roman" w:hAnsi="Times New Roman"/>
          <w:color w:val="000000"/>
        </w:rPr>
        <w:t xml:space="preserve">, inclusive nos casos em que a propriedade intelectual não pertença a empresa nacional, ou com sede ou sucursal no país.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rodar (servidor de aplicações e servidor de bancos de dados) em Data </w:t>
      </w:r>
      <w:proofErr w:type="spellStart"/>
      <w:proofErr w:type="gramStart"/>
      <w:r w:rsidRPr="007B051D">
        <w:rPr>
          <w:rFonts w:ascii="Times New Roman" w:hAnsi="Times New Roman"/>
          <w:color w:val="000000"/>
        </w:rPr>
        <w:t>center</w:t>
      </w:r>
      <w:proofErr w:type="spellEnd"/>
      <w:proofErr w:type="gramEnd"/>
      <w:r w:rsidRPr="007B051D">
        <w:rPr>
          <w:rFonts w:ascii="Times New Roman" w:hAnsi="Times New Roman"/>
          <w:color w:val="000000"/>
        </w:rPr>
        <w:t xml:space="preserve"> estruturado com </w:t>
      </w:r>
      <w:proofErr w:type="spellStart"/>
      <w:r w:rsidRPr="007B051D">
        <w:rPr>
          <w:rFonts w:ascii="Times New Roman" w:hAnsi="Times New Roman"/>
          <w:color w:val="000000"/>
        </w:rPr>
        <w:t>escalabilidade</w:t>
      </w:r>
      <w:proofErr w:type="spellEnd"/>
      <w:r w:rsidRPr="007B051D">
        <w:rPr>
          <w:rFonts w:ascii="Times New Roman" w:hAnsi="Times New Roman"/>
          <w:color w:val="000000"/>
        </w:rPr>
        <w:t xml:space="preserve"> automática, elasticidade virtualmente infinita, que permita o dimensionado da estrutura de </w:t>
      </w:r>
      <w:proofErr w:type="spellStart"/>
      <w:r w:rsidRPr="007B051D">
        <w:rPr>
          <w:rFonts w:ascii="Times New Roman" w:hAnsi="Times New Roman"/>
          <w:color w:val="000000"/>
        </w:rPr>
        <w:t>T.I.</w:t>
      </w:r>
      <w:proofErr w:type="spellEnd"/>
      <w:r w:rsidRPr="007B051D">
        <w:rPr>
          <w:rFonts w:ascii="Times New Roman" w:hAnsi="Times New Roman"/>
          <w:color w:val="000000"/>
        </w:rPr>
        <w:t xml:space="preserve"> </w:t>
      </w:r>
      <w:proofErr w:type="gramStart"/>
      <w:r w:rsidRPr="007B051D">
        <w:rPr>
          <w:rFonts w:ascii="Times New Roman" w:hAnsi="Times New Roman"/>
          <w:color w:val="000000"/>
        </w:rPr>
        <w:t>dedicada</w:t>
      </w:r>
      <w:proofErr w:type="gramEnd"/>
      <w:r w:rsidRPr="007B051D">
        <w:rPr>
          <w:rFonts w:ascii="Times New Roman" w:hAnsi="Times New Roman"/>
          <w:color w:val="000000"/>
        </w:rPr>
        <w:t xml:space="preserve"> de acordo com a demanda de armazenamento e hits (requisições). Não serão admitidas soluções baseadas em máquinas virtuais estáticas, manualmente dinamizadas, que não suportem picos de processamento e onerem a administração pública em médio e longo prazo com aumento de capacidade de processamento. Admite-se para completa ampliação da disputa e livre concorrência que o provimento de data </w:t>
      </w:r>
      <w:proofErr w:type="spellStart"/>
      <w:proofErr w:type="gramStart"/>
      <w:r w:rsidRPr="007B051D">
        <w:rPr>
          <w:rFonts w:ascii="Times New Roman" w:hAnsi="Times New Roman"/>
          <w:color w:val="000000"/>
        </w:rPr>
        <w:t>center</w:t>
      </w:r>
      <w:proofErr w:type="spellEnd"/>
      <w:proofErr w:type="gramEnd"/>
      <w:r w:rsidRPr="007B051D">
        <w:rPr>
          <w:rFonts w:ascii="Times New Roman" w:hAnsi="Times New Roman"/>
          <w:color w:val="000000"/>
        </w:rPr>
        <w:t xml:space="preserve"> seja subcontratado, desde que o gerenciamento da ferramenta reste a cargo da contratada.</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permanecer hospedados em Data </w:t>
      </w:r>
      <w:proofErr w:type="spellStart"/>
      <w:r w:rsidRPr="007B051D">
        <w:rPr>
          <w:rFonts w:ascii="Times New Roman" w:hAnsi="Times New Roman"/>
          <w:color w:val="000000"/>
        </w:rPr>
        <w:t>centers</w:t>
      </w:r>
      <w:proofErr w:type="spellEnd"/>
      <w:r w:rsidRPr="007B051D">
        <w:rPr>
          <w:rFonts w:ascii="Times New Roman" w:hAnsi="Times New Roman"/>
          <w:color w:val="000000"/>
        </w:rPr>
        <w:t xml:space="preserve"> com comprovação de disponibilidade multizona com no mínimo três estruturas distintas e fisicamente separadas em locais com distância mínima de </w:t>
      </w:r>
      <w:proofErr w:type="gramStart"/>
      <w:r w:rsidRPr="007B051D">
        <w:rPr>
          <w:rFonts w:ascii="Times New Roman" w:hAnsi="Times New Roman"/>
          <w:color w:val="000000"/>
        </w:rPr>
        <w:t>50km</w:t>
      </w:r>
      <w:proofErr w:type="gramEnd"/>
      <w:r w:rsidRPr="007B051D">
        <w:rPr>
          <w:rFonts w:ascii="Times New Roman" w:hAnsi="Times New Roman"/>
          <w:color w:val="000000"/>
        </w:rPr>
        <w:t xml:space="preserve"> entre si.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 ambiente multizona deve funcionar com replicação de dados em tempo real, assegurando disponibilidade dos serviços em caso de queda de um data </w:t>
      </w:r>
      <w:proofErr w:type="spellStart"/>
      <w:proofErr w:type="gramStart"/>
      <w:r w:rsidRPr="007B051D">
        <w:rPr>
          <w:rFonts w:ascii="Times New Roman" w:hAnsi="Times New Roman"/>
          <w:color w:val="000000"/>
        </w:rPr>
        <w:t>center</w:t>
      </w:r>
      <w:proofErr w:type="spellEnd"/>
      <w:proofErr w:type="gramEnd"/>
      <w:r w:rsidRPr="007B051D">
        <w:rPr>
          <w:rFonts w:ascii="Times New Roman" w:hAnsi="Times New Roman"/>
          <w:color w:val="000000"/>
        </w:rPr>
        <w:t xml:space="preserve">.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lastRenderedPageBreak/>
        <w:t xml:space="preserve">Visando melhor </w:t>
      </w:r>
      <w:proofErr w:type="gramStart"/>
      <w:r w:rsidRPr="007B051D">
        <w:rPr>
          <w:rFonts w:ascii="Times New Roman" w:hAnsi="Times New Roman"/>
          <w:color w:val="000000"/>
        </w:rPr>
        <w:t>performance</w:t>
      </w:r>
      <w:proofErr w:type="gramEnd"/>
      <w:r w:rsidRPr="007B051D">
        <w:rPr>
          <w:rFonts w:ascii="Times New Roman" w:hAnsi="Times New Roman"/>
          <w:color w:val="000000"/>
        </w:rPr>
        <w:t xml:space="preserve">, independência, conectividade e acessibilidade, os sistemas devem ser desenvolvidos em linguagem e arquitetura nativas para Web, sendo responsivos à tela do equipamento.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Não deverá haver necessidade de qualquer instalação </w:t>
      </w:r>
      <w:proofErr w:type="gramStart"/>
      <w:r w:rsidRPr="007B051D">
        <w:rPr>
          <w:rFonts w:ascii="Times New Roman" w:hAnsi="Times New Roman"/>
          <w:color w:val="000000"/>
        </w:rPr>
        <w:t>física em qualquer máquina, dispositivo</w:t>
      </w:r>
      <w:proofErr w:type="gramEnd"/>
      <w:r w:rsidRPr="007B051D">
        <w:rPr>
          <w:rFonts w:ascii="Times New Roman" w:hAnsi="Times New Roman"/>
          <w:color w:val="000000"/>
        </w:rPr>
        <w:t xml:space="preserve"> ou computador, devendo o usuário acessar os sistemas sem uso de nenhum recurso tecnológico como: </w:t>
      </w:r>
      <w:proofErr w:type="spellStart"/>
      <w:r w:rsidRPr="007B051D">
        <w:rPr>
          <w:rFonts w:ascii="Times New Roman" w:hAnsi="Times New Roman"/>
          <w:color w:val="000000"/>
        </w:rPr>
        <w:t>runtimes</w:t>
      </w:r>
      <w:proofErr w:type="spellEnd"/>
      <w:r w:rsidRPr="007B051D">
        <w:rPr>
          <w:rFonts w:ascii="Times New Roman" w:hAnsi="Times New Roman"/>
          <w:color w:val="000000"/>
        </w:rPr>
        <w:t xml:space="preserve"> e </w:t>
      </w:r>
      <w:proofErr w:type="spellStart"/>
      <w:r w:rsidRPr="007B051D">
        <w:rPr>
          <w:rFonts w:ascii="Times New Roman" w:hAnsi="Times New Roman"/>
          <w:color w:val="000000"/>
        </w:rPr>
        <w:t>plugins</w:t>
      </w:r>
      <w:proofErr w:type="spellEnd"/>
      <w:r w:rsidRPr="007B051D">
        <w:rPr>
          <w:rFonts w:ascii="Times New Roman" w:hAnsi="Times New Roman"/>
          <w:color w:val="000000"/>
        </w:rPr>
        <w:t xml:space="preserve"> para uso da aplicação, exceto em casos em que houver necessidade de software intermediário para acesso a outros dispositivos como leitor biométrico, impressoras, leitor de </w:t>
      </w:r>
      <w:proofErr w:type="spellStart"/>
      <w:r w:rsidRPr="007B051D">
        <w:rPr>
          <w:rFonts w:ascii="Times New Roman" w:hAnsi="Times New Roman"/>
          <w:color w:val="000000"/>
        </w:rPr>
        <w:t>e-CPF</w:t>
      </w:r>
      <w:proofErr w:type="spellEnd"/>
      <w:r w:rsidRPr="007B051D">
        <w:rPr>
          <w:rFonts w:ascii="Times New Roman" w:hAnsi="Times New Roman"/>
          <w:color w:val="000000"/>
        </w:rPr>
        <w:t>/</w:t>
      </w:r>
      <w:proofErr w:type="spellStart"/>
      <w:r w:rsidRPr="007B051D">
        <w:rPr>
          <w:rFonts w:ascii="Times New Roman" w:hAnsi="Times New Roman"/>
          <w:color w:val="000000"/>
        </w:rPr>
        <w:t>e-CNPJ</w:t>
      </w:r>
      <w:proofErr w:type="spellEnd"/>
      <w:r w:rsidRPr="007B051D">
        <w:rPr>
          <w:rFonts w:ascii="Times New Roman" w:hAnsi="Times New Roman"/>
          <w:color w:val="000000"/>
        </w:rPr>
        <w:t xml:space="preserve">, ou para </w:t>
      </w:r>
      <w:proofErr w:type="spellStart"/>
      <w:r w:rsidRPr="007B051D">
        <w:rPr>
          <w:rFonts w:ascii="Times New Roman" w:hAnsi="Times New Roman"/>
          <w:color w:val="000000"/>
        </w:rPr>
        <w:t>assinador</w:t>
      </w:r>
      <w:proofErr w:type="spellEnd"/>
      <w:r w:rsidRPr="007B051D">
        <w:rPr>
          <w:rFonts w:ascii="Times New Roman" w:hAnsi="Times New Roman"/>
          <w:color w:val="000000"/>
        </w:rPr>
        <w:t xml:space="preserve"> digital.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Os sistemas devem ser acessados através de navegador web padrão (</w:t>
      </w:r>
      <w:proofErr w:type="spellStart"/>
      <w:r w:rsidRPr="007B051D">
        <w:rPr>
          <w:rFonts w:ascii="Times New Roman" w:hAnsi="Times New Roman"/>
          <w:color w:val="000000"/>
        </w:rPr>
        <w:t>Chrome</w:t>
      </w:r>
      <w:proofErr w:type="spellEnd"/>
      <w:r w:rsidRPr="007B051D">
        <w:rPr>
          <w:rFonts w:ascii="Times New Roman" w:hAnsi="Times New Roman"/>
          <w:color w:val="000000"/>
        </w:rPr>
        <w:t xml:space="preserve">, Firefox, Opera, Internet Explorer, </w:t>
      </w:r>
      <w:proofErr w:type="spellStart"/>
      <w:r w:rsidRPr="007B051D">
        <w:rPr>
          <w:rFonts w:ascii="Times New Roman" w:hAnsi="Times New Roman"/>
          <w:color w:val="000000"/>
        </w:rPr>
        <w:t>Edge</w:t>
      </w:r>
      <w:proofErr w:type="spellEnd"/>
      <w:r w:rsidRPr="007B051D">
        <w:rPr>
          <w:rFonts w:ascii="Times New Roman" w:hAnsi="Times New Roman"/>
          <w:color w:val="000000"/>
        </w:rPr>
        <w:t xml:space="preserve"> e </w:t>
      </w:r>
      <w:proofErr w:type="spellStart"/>
      <w:r w:rsidRPr="007B051D">
        <w:rPr>
          <w:rFonts w:ascii="Times New Roman" w:hAnsi="Times New Roman"/>
          <w:color w:val="000000"/>
        </w:rPr>
        <w:t>Safari</w:t>
      </w:r>
      <w:proofErr w:type="spellEnd"/>
      <w:r w:rsidRPr="007B051D">
        <w:rPr>
          <w:rFonts w:ascii="Times New Roman" w:hAnsi="Times New Roman"/>
          <w:color w:val="000000"/>
        </w:rPr>
        <w:t xml:space="preserve">), com acesso em dispositivos com os seguintes sistemas operacionais, no mínimo: Windows, Linux, </w:t>
      </w:r>
      <w:proofErr w:type="spellStart"/>
      <w:r w:rsidRPr="007B051D">
        <w:rPr>
          <w:rFonts w:ascii="Times New Roman" w:hAnsi="Times New Roman"/>
          <w:color w:val="000000"/>
        </w:rPr>
        <w:t>MacOS</w:t>
      </w:r>
      <w:proofErr w:type="spellEnd"/>
      <w:r w:rsidRPr="007B051D">
        <w:rPr>
          <w:rFonts w:ascii="Times New Roman" w:hAnsi="Times New Roman"/>
          <w:color w:val="000000"/>
        </w:rPr>
        <w:t xml:space="preserve">, e também nas seguintes plataformas </w:t>
      </w:r>
      <w:proofErr w:type="spellStart"/>
      <w:r w:rsidRPr="007B051D">
        <w:rPr>
          <w:rFonts w:ascii="Times New Roman" w:hAnsi="Times New Roman"/>
          <w:color w:val="000000"/>
        </w:rPr>
        <w:t>mobile</w:t>
      </w:r>
      <w:proofErr w:type="spellEnd"/>
      <w:r w:rsidRPr="007B051D">
        <w:rPr>
          <w:rFonts w:ascii="Times New Roman" w:hAnsi="Times New Roman"/>
          <w:color w:val="000000"/>
        </w:rPr>
        <w:t xml:space="preserve">: </w:t>
      </w:r>
      <w:proofErr w:type="spellStart"/>
      <w:r w:rsidRPr="007B051D">
        <w:rPr>
          <w:rFonts w:ascii="Times New Roman" w:hAnsi="Times New Roman"/>
          <w:color w:val="000000"/>
        </w:rPr>
        <w:t>Android</w:t>
      </w:r>
      <w:proofErr w:type="spellEnd"/>
      <w:r w:rsidRPr="007B051D">
        <w:rPr>
          <w:rFonts w:ascii="Times New Roman" w:hAnsi="Times New Roman"/>
          <w:color w:val="000000"/>
        </w:rPr>
        <w:t xml:space="preserve"> e </w:t>
      </w:r>
      <w:proofErr w:type="spellStart"/>
      <w:proofErr w:type="gramStart"/>
      <w:r w:rsidRPr="007B051D">
        <w:rPr>
          <w:rFonts w:ascii="Times New Roman" w:hAnsi="Times New Roman"/>
          <w:color w:val="000000"/>
        </w:rPr>
        <w:t>iOS</w:t>
      </w:r>
      <w:proofErr w:type="spellEnd"/>
      <w:proofErr w:type="gramEnd"/>
      <w:r w:rsidRPr="007B051D">
        <w:rPr>
          <w:rFonts w:ascii="Times New Roman" w:hAnsi="Times New Roman"/>
          <w:color w:val="000000"/>
        </w:rPr>
        <w:t xml:space="preserve">.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possuir help </w:t>
      </w:r>
      <w:proofErr w:type="spellStart"/>
      <w:r w:rsidRPr="007B051D">
        <w:rPr>
          <w:rFonts w:ascii="Times New Roman" w:hAnsi="Times New Roman"/>
          <w:color w:val="000000"/>
        </w:rPr>
        <w:t>on</w:t>
      </w:r>
      <w:proofErr w:type="spellEnd"/>
      <w:r w:rsidRPr="007B051D">
        <w:rPr>
          <w:rFonts w:ascii="Times New Roman" w:hAnsi="Times New Roman"/>
          <w:color w:val="000000"/>
        </w:rPr>
        <w:t xml:space="preserve"> </w:t>
      </w:r>
      <w:proofErr w:type="spellStart"/>
      <w:r w:rsidRPr="007B051D">
        <w:rPr>
          <w:rFonts w:ascii="Times New Roman" w:hAnsi="Times New Roman"/>
          <w:color w:val="000000"/>
        </w:rPr>
        <w:t>line</w:t>
      </w:r>
      <w:proofErr w:type="spellEnd"/>
      <w:r w:rsidRPr="007B051D">
        <w:rPr>
          <w:rFonts w:ascii="Times New Roman" w:hAnsi="Times New Roman"/>
          <w:color w:val="000000"/>
        </w:rPr>
        <w:t xml:space="preserve">, para esclarecimento de dúvidas sem necessidade de abertura de chamado técnico, acessado através dos próprios sistemas.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ser estruturados sem tabelas redundantes ao usuário, permitindo que, sempre que um dado for cadastrado em um sistema, a informação esteja disponível em outro.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Também deve ser possível ao usuário optar pela não integração entre cadastros, mediante simples parâmetro no sistema, permitindo a indicação, pelo administrador do sistema, de usuários que poderão decidir as integrações entre os sistemas pendentes.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ferramenta automatizada de integração de cadastros, para uso do usuário, que poderá optar por não integrar cadastros de áreas de aplicação distintas.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Todos os sistemas devem utilizar protocolo HTTPS para navegação na internet, garantido a segurança das informações tramitadas através de criptografia.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possuir recursos de extração de dados através de web </w:t>
      </w:r>
      <w:proofErr w:type="spellStart"/>
      <w:r w:rsidRPr="007B051D">
        <w:rPr>
          <w:rFonts w:ascii="Times New Roman" w:hAnsi="Times New Roman"/>
          <w:color w:val="000000"/>
        </w:rPr>
        <w:t>services</w:t>
      </w:r>
      <w:proofErr w:type="spellEnd"/>
      <w:r w:rsidRPr="007B051D">
        <w:rPr>
          <w:rFonts w:ascii="Times New Roman" w:hAnsi="Times New Roman"/>
          <w:color w:val="000000"/>
        </w:rPr>
        <w:t xml:space="preserve">, acessíveis diretamente pelo usuário final.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sistemas devem permitir o controle de acesso com o uso de senhas, contendo controle de permissões de acesso tanto por usuário quanto por grupo de usuários, com definição das permissões para somente consulta, alteração, inclusão, exclusão e outras ações da aplicação como: estornar, cancelar, calcular, desativar, </w:t>
      </w:r>
      <w:proofErr w:type="spellStart"/>
      <w:r w:rsidRPr="007B051D">
        <w:rPr>
          <w:rFonts w:ascii="Times New Roman" w:hAnsi="Times New Roman"/>
          <w:color w:val="000000"/>
        </w:rPr>
        <w:t>etc</w:t>
      </w:r>
      <w:proofErr w:type="spellEnd"/>
      <w:r w:rsidRPr="007B051D">
        <w:rPr>
          <w:rFonts w:ascii="Times New Roman" w:hAnsi="Times New Roman"/>
          <w:color w:val="000000"/>
        </w:rPr>
        <w:t xml:space="preserve">, quando disponíveis, por telas, dentro de </w:t>
      </w:r>
      <w:proofErr w:type="gramStart"/>
      <w:r w:rsidRPr="007B051D">
        <w:rPr>
          <w:rFonts w:ascii="Times New Roman" w:hAnsi="Times New Roman"/>
          <w:color w:val="000000"/>
        </w:rPr>
        <w:t>cada</w:t>
      </w:r>
      <w:proofErr w:type="gramEnd"/>
      <w:r w:rsidRPr="007B051D">
        <w:rPr>
          <w:rFonts w:ascii="Times New Roman" w:hAnsi="Times New Roman"/>
          <w:color w:val="000000"/>
        </w:rPr>
        <w:t xml:space="preserve"> módulos individualmente.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alternância entre sistemas e entidades, sem novo </w:t>
      </w:r>
      <w:proofErr w:type="spellStart"/>
      <w:r w:rsidRPr="007B051D">
        <w:rPr>
          <w:rFonts w:ascii="Times New Roman" w:hAnsi="Times New Roman"/>
          <w:color w:val="000000"/>
        </w:rPr>
        <w:t>login</w:t>
      </w:r>
      <w:proofErr w:type="spellEnd"/>
      <w:r w:rsidRPr="007B051D">
        <w:rPr>
          <w:rFonts w:ascii="Times New Roman" w:hAnsi="Times New Roman"/>
          <w:color w:val="000000"/>
        </w:rPr>
        <w:t>, permitindo que,</w:t>
      </w:r>
      <w:r w:rsidR="007E69B6">
        <w:rPr>
          <w:rFonts w:ascii="Times New Roman" w:hAnsi="Times New Roman"/>
          <w:color w:val="000000"/>
        </w:rPr>
        <w:t xml:space="preserve"> </w:t>
      </w:r>
      <w:r w:rsidRPr="007B051D">
        <w:rPr>
          <w:rFonts w:ascii="Times New Roman" w:hAnsi="Times New Roman"/>
          <w:color w:val="000000"/>
        </w:rPr>
        <w:t xml:space="preserve">na mudança de entidades, </w:t>
      </w:r>
      <w:proofErr w:type="gramStart"/>
      <w:r w:rsidRPr="007B051D">
        <w:rPr>
          <w:rFonts w:ascii="Times New Roman" w:hAnsi="Times New Roman"/>
          <w:color w:val="000000"/>
        </w:rPr>
        <w:t>o usuário sejam</w:t>
      </w:r>
      <w:proofErr w:type="gramEnd"/>
      <w:r w:rsidRPr="007B051D">
        <w:rPr>
          <w:rFonts w:ascii="Times New Roman" w:hAnsi="Times New Roman"/>
          <w:color w:val="000000"/>
        </w:rPr>
        <w:t xml:space="preserve"> automaticamente redirecionado para o mesmo exercício.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gerenciamento de relatórios forma livre, permitindo ao usuário a escolha dos campos a serem gerados, possibilitando arrastar e soltar os componentes na posição em que deverá ser impressa.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partir dos relatórios existentes e com o uso de comandos simples, copiar relatórios e salvar como um novo, para criação de novo modelo, podendo executar formatação de campos, adição de imagens ao corpo do relatório e configuração de agrupamentos.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gerenciamento de relatórios, permitindo ao usuário final, a partir de um modelo de relatório existente, criar um novo relatório (salvar como/copiar), mantendo-se o modelo de relatório original inalterado, com a opção de torná-lo público (qualquer usuário acessa o novo modelo) ou mantê-lo restrito (somente o usuário acessa o modelo).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que os relatórios solicitados </w:t>
      </w:r>
      <w:proofErr w:type="gramStart"/>
      <w:r w:rsidRPr="007B051D">
        <w:rPr>
          <w:rFonts w:ascii="Times New Roman" w:hAnsi="Times New Roman"/>
          <w:color w:val="000000"/>
        </w:rPr>
        <w:t>sejam</w:t>
      </w:r>
      <w:proofErr w:type="gramEnd"/>
      <w:r w:rsidRPr="007B051D">
        <w:rPr>
          <w:rFonts w:ascii="Times New Roman" w:hAnsi="Times New Roman"/>
          <w:color w:val="000000"/>
        </w:rPr>
        <w:t xml:space="preserve"> executados em segundo plano, permitindo ao usuário continuar trabalhando enquanto o relatório é gerado, com notificação em tela assim que o relatório é gerado, ou opção de abertura automática, independente da página em que o usuário se encontra.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a restauração de relatórios excluídos através de um repositório/lixeira.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a geração de relatórios habilitados para digitação em determinados campos.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que, ao gerar um relatório que tenha sido previamente compartilhado com outro usuário, este segundo possa ser notificado da emissão automaticamente e visualizá-lo.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lastRenderedPageBreak/>
        <w:t xml:space="preserve">Permitir a utilização de elementos visuais no layout dos relatórios, como: textos, imagens, linhas, quadrados, retângulos, círculos, campos calculados, códigos de barra, códigos QR </w:t>
      </w:r>
      <w:proofErr w:type="spellStart"/>
      <w:r w:rsidRPr="007B051D">
        <w:rPr>
          <w:rFonts w:ascii="Times New Roman" w:hAnsi="Times New Roman"/>
          <w:color w:val="000000"/>
        </w:rPr>
        <w:t>code</w:t>
      </w:r>
      <w:proofErr w:type="spellEnd"/>
      <w:r w:rsidRPr="007B051D">
        <w:rPr>
          <w:rFonts w:ascii="Times New Roman" w:hAnsi="Times New Roman"/>
          <w:color w:val="000000"/>
        </w:rPr>
        <w:t xml:space="preserve"> e gráficos.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Possibilitar que um documento seja assinado digitalmente no sistema, e que, após a assinatura, o usuário remeta o documento a outro usuário, que receberá notificação dentro do próprio sistema de que existe documento aguardando sua assinatura.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Fornecer um código único, ou número de protocolo da impressão do relatório, evitando criação de relatório falso.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uma ferramenta de geração de campos adicionais, em formato texto, lista, data, valor, alfanumérico, CPF, CNPJ, e-mail, hora, número inteiro, lista de seleção, múltipla seleção, telefone, texto e valor (fracionário), descrição, tamanho, dica de preenchimento quando o tipo de dado exigir e ainda, indicar se deve ser de preenchimento obrigatório ou não, ou mesmo possibilitar o agrupamento destes dados e a sua publicação entre as entidades, permitindo que o usuário defina críticas para cada um dos campos criados, sem necessidade de auxílio ou validação da empresa contratada.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alteração deverá criar automaticamente os repositórios no banco de dados, permitindo a criação de modelos de relatórios e gráficos diretamente pelo usuário, a partir da alteração efetivada, possibilitando ainda informar título para cada campo, que poderá ser utilizado em relatório ou gráfico.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à entidade contratante, a partir de um ambiente de criação tecnológica, disponível ao usuário, e sem auxílio ou prévia aprovação da empresa contratada, a criação de novos cadastros e rotinas nos sistemas.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alteração deverá criar automaticamente os repositórios no banco de dados, permitindo também a criação de modelos de relatórios e gráficos diretamente pelo usuário a partir da alteração efetivada, bem como a inclusão dos campos criados em relatórios já existentes.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ferramenta de geração de gráficos, disponível ao usuário e que dispense o uso de códigos ou comandos de programação, para que, a partir de qualquer informação existente no sistema, seja possível a criação de gráfico pelo próprio usuário.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Possuir ferramenta de geração de gráficos que permita ao usuário a criação de gráficos a partir de qualquer gráfico anterior do sistema, mantendo o original inalterado.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 gráfico, uma vez criado e gerado pelo usuário, deve ser atualizado automaticamente, sem necessidade de nova geração, com possibilidade de indicação de periodicidade da atualização.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Possibilidade de criação de apresentação automatizada de gráficos nos sistemas que permita a exibição em série de gráficos, com possibilidade de periodização do tempo de exibição de cada gráfico.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 gráfico, uma vez criado e gerado pelo usuário em qualquer sistema, deve ser atualizado automaticamente, com possibilidade de envio de link a gestores ou outros interessados. Quando o destinatário acessar o link, deve ter acesso a dados atualizados, e não estáticos.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Manter histórico dos acessos por usuário, registrando a data, hora e módulo de acesso, criando também </w:t>
      </w:r>
      <w:proofErr w:type="spellStart"/>
      <w:r w:rsidRPr="007B051D">
        <w:rPr>
          <w:rFonts w:ascii="Times New Roman" w:hAnsi="Times New Roman"/>
          <w:color w:val="000000"/>
        </w:rPr>
        <w:t>log</w:t>
      </w:r>
      <w:proofErr w:type="spellEnd"/>
      <w:r w:rsidRPr="007B051D">
        <w:rPr>
          <w:rFonts w:ascii="Times New Roman" w:hAnsi="Times New Roman"/>
          <w:color w:val="000000"/>
        </w:rPr>
        <w:t xml:space="preserve"> de auditoria que permita identificar a data, hora e responsável por qualquer operação de alteração, inclusão e exclusão de dados.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Nos principais cadastros dos sistemas, a auditoria deve estar visível ao usuário, quando da execução da alteração ou consulta de alterações. O sistema deve mostrar uma </w:t>
      </w:r>
      <w:proofErr w:type="spellStart"/>
      <w:r w:rsidRPr="007B051D">
        <w:rPr>
          <w:rFonts w:ascii="Times New Roman" w:hAnsi="Times New Roman"/>
          <w:color w:val="000000"/>
        </w:rPr>
        <w:t>timeline</w:t>
      </w:r>
      <w:proofErr w:type="spellEnd"/>
      <w:r w:rsidRPr="007B051D">
        <w:rPr>
          <w:rFonts w:ascii="Times New Roman" w:hAnsi="Times New Roman"/>
          <w:color w:val="000000"/>
        </w:rPr>
        <w:t xml:space="preserve">, diretamente no cadastro e sem acesso a novas telas, indicando o histórico de alterações.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solução ERP deve possuir ferramenta de inteligência artificial, permitindo aplicação do conceito “machine </w:t>
      </w:r>
      <w:proofErr w:type="spellStart"/>
      <w:r w:rsidRPr="007B051D">
        <w:rPr>
          <w:rFonts w:ascii="Times New Roman" w:hAnsi="Times New Roman"/>
          <w:color w:val="000000"/>
        </w:rPr>
        <w:t>learning</w:t>
      </w:r>
      <w:proofErr w:type="spellEnd"/>
      <w:r w:rsidRPr="007B051D">
        <w:rPr>
          <w:rFonts w:ascii="Times New Roman" w:hAnsi="Times New Roman"/>
          <w:color w:val="000000"/>
        </w:rPr>
        <w:t xml:space="preserve">”, potencializando a redução de custos com a autonomia virtual da administração pública e permitindo um amadurecimento </w:t>
      </w:r>
      <w:proofErr w:type="gramStart"/>
      <w:r w:rsidRPr="007B051D">
        <w:rPr>
          <w:rFonts w:ascii="Times New Roman" w:hAnsi="Times New Roman"/>
          <w:color w:val="000000"/>
        </w:rPr>
        <w:t>contínuo da gestão e tomada de decisões</w:t>
      </w:r>
      <w:proofErr w:type="gramEnd"/>
      <w:r w:rsidRPr="007B051D">
        <w:rPr>
          <w:rFonts w:ascii="Times New Roman" w:hAnsi="Times New Roman"/>
          <w:color w:val="000000"/>
        </w:rPr>
        <w:t xml:space="preserve">.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lastRenderedPageBreak/>
        <w:t xml:space="preserve">A solução ERP deve possuir capacidade de integração com outros bancos de dados, gerando relatórios via web </w:t>
      </w:r>
      <w:proofErr w:type="spellStart"/>
      <w:r w:rsidRPr="007B051D">
        <w:rPr>
          <w:rFonts w:ascii="Times New Roman" w:hAnsi="Times New Roman"/>
          <w:color w:val="000000"/>
        </w:rPr>
        <w:t>services</w:t>
      </w:r>
      <w:proofErr w:type="spellEnd"/>
      <w:r w:rsidRPr="007B051D">
        <w:rPr>
          <w:rFonts w:ascii="Times New Roman" w:hAnsi="Times New Roman"/>
          <w:color w:val="000000"/>
        </w:rPr>
        <w:t xml:space="preserve"> com uso de </w:t>
      </w:r>
      <w:proofErr w:type="spellStart"/>
      <w:r w:rsidRPr="007B051D">
        <w:rPr>
          <w:rFonts w:ascii="Times New Roman" w:hAnsi="Times New Roman"/>
          <w:color w:val="000000"/>
        </w:rPr>
        <w:t>API’s</w:t>
      </w:r>
      <w:proofErr w:type="spellEnd"/>
      <w:r w:rsidRPr="007B051D">
        <w:rPr>
          <w:rFonts w:ascii="Times New Roman" w:hAnsi="Times New Roman"/>
          <w:color w:val="000000"/>
        </w:rPr>
        <w:t xml:space="preserve"> que combinam dados de bancos de dados de terceiros com dados do próprio banco de dados da solução.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solução ERP deve possuir capacidade de exportar, via fonte de dados, informações para que outros sistemas de informação possam gerar bancos de dados.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solução ERP deve possuir fonte de dados que permita a criação de Scripts com o uso integrado e consistente de soluções </w:t>
      </w:r>
      <w:proofErr w:type="spellStart"/>
      <w:proofErr w:type="gramStart"/>
      <w:r w:rsidRPr="007B051D">
        <w:rPr>
          <w:rFonts w:ascii="Times New Roman" w:hAnsi="Times New Roman"/>
          <w:color w:val="000000"/>
        </w:rPr>
        <w:t>google</w:t>
      </w:r>
      <w:proofErr w:type="spellEnd"/>
      <w:proofErr w:type="gramEnd"/>
      <w:r w:rsidRPr="007B051D">
        <w:rPr>
          <w:rFonts w:ascii="Times New Roman" w:hAnsi="Times New Roman"/>
          <w:color w:val="000000"/>
        </w:rPr>
        <w:t xml:space="preserve"> </w:t>
      </w:r>
      <w:proofErr w:type="spellStart"/>
      <w:r w:rsidRPr="007B051D">
        <w:rPr>
          <w:rFonts w:ascii="Times New Roman" w:hAnsi="Times New Roman"/>
          <w:color w:val="000000"/>
        </w:rPr>
        <w:t>forms</w:t>
      </w:r>
      <w:proofErr w:type="spellEnd"/>
      <w:r w:rsidRPr="007B051D">
        <w:rPr>
          <w:rFonts w:ascii="Times New Roman" w:hAnsi="Times New Roman"/>
          <w:color w:val="000000"/>
        </w:rPr>
        <w:t xml:space="preserve">.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solução deve possuir armazenamento de certificados digitais do tipo A1 em nuvem, em hardware inviolável do tipo HSM, permitindo ao usuário, de forma segura, executar assinaturas digitais de qualquer dispositivo sem necessidade de </w:t>
      </w:r>
      <w:proofErr w:type="spellStart"/>
      <w:r w:rsidRPr="007B051D">
        <w:rPr>
          <w:rFonts w:ascii="Times New Roman" w:hAnsi="Times New Roman"/>
          <w:color w:val="000000"/>
        </w:rPr>
        <w:t>token</w:t>
      </w:r>
      <w:proofErr w:type="spellEnd"/>
      <w:r w:rsidRPr="007B051D">
        <w:rPr>
          <w:rFonts w:ascii="Times New Roman" w:hAnsi="Times New Roman"/>
          <w:color w:val="000000"/>
        </w:rPr>
        <w:t xml:space="preserve"> físico.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Nos principais cadastros dos sistemas, a auditoria deve estar visível ao usuário, quando da execução da alteração ou consulta de alterações. O sistema deve mostrar uma </w:t>
      </w:r>
      <w:proofErr w:type="spellStart"/>
      <w:r w:rsidRPr="007B051D">
        <w:rPr>
          <w:rFonts w:ascii="Times New Roman" w:hAnsi="Times New Roman"/>
          <w:color w:val="000000"/>
        </w:rPr>
        <w:t>timeline</w:t>
      </w:r>
      <w:proofErr w:type="spellEnd"/>
      <w:r w:rsidRPr="007B051D">
        <w:rPr>
          <w:rFonts w:ascii="Times New Roman" w:hAnsi="Times New Roman"/>
          <w:color w:val="000000"/>
        </w:rPr>
        <w:t xml:space="preserve">, diretamente no cadastro e sem acesso a novas telas, indicando o histórico de alterações.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Os principais cadastros do sistema devem possuir visualização organizada e dinâmica em lista, que possua elementos de distinção visual de informações relevantes dos cadastros (distinção de tipos de itens cadastrados por cores, símbolos etc.), permitindo que, sem a abertura ou análise do item de cadastro, o usuário possa identificar as informações mais relevantes.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Propiciar ao usuário acesso </w:t>
      </w:r>
      <w:proofErr w:type="gramStart"/>
      <w:r w:rsidRPr="007B051D">
        <w:rPr>
          <w:rFonts w:ascii="Times New Roman" w:hAnsi="Times New Roman"/>
          <w:color w:val="000000"/>
        </w:rPr>
        <w:t>a ambiente</w:t>
      </w:r>
      <w:proofErr w:type="gramEnd"/>
      <w:r w:rsidRPr="007B051D">
        <w:rPr>
          <w:rFonts w:ascii="Times New Roman" w:hAnsi="Times New Roman"/>
          <w:color w:val="000000"/>
        </w:rPr>
        <w:t xml:space="preserve"> de criação de scripts de sistema, com possibilidade de exportação do script para uso externo, em outras aplicações, combinando </w:t>
      </w:r>
      <w:proofErr w:type="spellStart"/>
      <w:r w:rsidRPr="007B051D">
        <w:rPr>
          <w:rFonts w:ascii="Times New Roman" w:hAnsi="Times New Roman"/>
          <w:color w:val="000000"/>
        </w:rPr>
        <w:t>API’s</w:t>
      </w:r>
      <w:proofErr w:type="spellEnd"/>
      <w:r w:rsidRPr="007B051D">
        <w:rPr>
          <w:rFonts w:ascii="Times New Roman" w:hAnsi="Times New Roman"/>
          <w:color w:val="000000"/>
        </w:rPr>
        <w:t xml:space="preserve"> para geração de integrações.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A funcionalidade acima deverá permitir alterar qualquer sistema.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Possibilitar a cópia/distribuição de roteiros para outros sistemas, definindo as permissões que os usuários </w:t>
      </w:r>
      <w:proofErr w:type="gramStart"/>
      <w:r w:rsidRPr="007B051D">
        <w:rPr>
          <w:rFonts w:ascii="Times New Roman" w:hAnsi="Times New Roman"/>
          <w:color w:val="000000"/>
        </w:rPr>
        <w:t>terão nos</w:t>
      </w:r>
      <w:proofErr w:type="gramEnd"/>
      <w:r w:rsidRPr="007B051D">
        <w:rPr>
          <w:rFonts w:ascii="Times New Roman" w:hAnsi="Times New Roman"/>
          <w:color w:val="000000"/>
        </w:rPr>
        <w:t xml:space="preserve"> mesmos.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Possibilitar uma cópia do roteiro para criação de novo, mantendo preservado o original.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Permitir a elaboração de relatórios a partir do roteiro criado.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Possibilitar o gerenciamento das versões dos roteiros para compartilhamento, permitindo a visualização de informações detalhadas, como: descrição do roteiro, sistema, natureza, fonte de dados, </w:t>
      </w:r>
      <w:proofErr w:type="spellStart"/>
      <w:r w:rsidRPr="007B051D">
        <w:rPr>
          <w:rFonts w:ascii="Times New Roman" w:hAnsi="Times New Roman"/>
          <w:color w:val="000000"/>
        </w:rPr>
        <w:t>tags</w:t>
      </w:r>
      <w:proofErr w:type="spellEnd"/>
      <w:r w:rsidRPr="007B051D">
        <w:rPr>
          <w:rFonts w:ascii="Times New Roman" w:hAnsi="Times New Roman"/>
          <w:color w:val="000000"/>
        </w:rPr>
        <w:t xml:space="preserve">, autor de criação, data e hora de criação, último usuário que </w:t>
      </w:r>
      <w:proofErr w:type="gramStart"/>
      <w:r w:rsidRPr="007B051D">
        <w:rPr>
          <w:rFonts w:ascii="Times New Roman" w:hAnsi="Times New Roman"/>
          <w:color w:val="000000"/>
        </w:rPr>
        <w:t>modificou,</w:t>
      </w:r>
      <w:proofErr w:type="gramEnd"/>
      <w:r w:rsidRPr="007B051D">
        <w:rPr>
          <w:rFonts w:ascii="Times New Roman" w:hAnsi="Times New Roman"/>
          <w:color w:val="000000"/>
        </w:rPr>
        <w:t xml:space="preserve"> data e hora da modificação, permissões de modificação. </w:t>
      </w:r>
    </w:p>
    <w:p w:rsidR="007B051D" w:rsidRPr="007B051D" w:rsidRDefault="007B051D" w:rsidP="003B24C1">
      <w:pPr>
        <w:pStyle w:val="PargrafodaLista"/>
        <w:numPr>
          <w:ilvl w:val="0"/>
          <w:numId w:val="4"/>
        </w:numPr>
        <w:suppressAutoHyphens/>
        <w:autoSpaceDN w:val="0"/>
        <w:spacing w:after="0"/>
        <w:ind w:left="426" w:firstLine="0"/>
        <w:jc w:val="both"/>
        <w:rPr>
          <w:rFonts w:ascii="Times New Roman" w:hAnsi="Times New Roman"/>
          <w:color w:val="000000"/>
        </w:rPr>
      </w:pPr>
      <w:r w:rsidRPr="007B051D">
        <w:rPr>
          <w:rFonts w:ascii="Times New Roman" w:hAnsi="Times New Roman"/>
          <w:color w:val="000000"/>
        </w:rPr>
        <w:t xml:space="preserve">Possibilitar a distribuição de relatórios ou roteiros para outras entidades ou sistemas, definindo inclusive as permissões que os usuários das entidades </w:t>
      </w:r>
      <w:proofErr w:type="gramStart"/>
      <w:r w:rsidRPr="007B051D">
        <w:rPr>
          <w:rFonts w:ascii="Times New Roman" w:hAnsi="Times New Roman"/>
          <w:color w:val="000000"/>
        </w:rPr>
        <w:t>terão nos</w:t>
      </w:r>
      <w:proofErr w:type="gramEnd"/>
      <w:r w:rsidRPr="007B051D">
        <w:rPr>
          <w:rFonts w:ascii="Times New Roman" w:hAnsi="Times New Roman"/>
          <w:color w:val="000000"/>
        </w:rPr>
        <w:t xml:space="preserve"> mesmos, bem como a atualização de relatórios já distribuídos.</w:t>
      </w:r>
    </w:p>
    <w:p w:rsidR="007B051D" w:rsidRDefault="007B051D" w:rsidP="00B249C7">
      <w:pPr>
        <w:ind w:left="426"/>
        <w:rPr>
          <w:rFonts w:ascii="Times New Roman" w:hAnsi="Times New Roman"/>
          <w:color w:val="000000"/>
        </w:rPr>
      </w:pPr>
    </w:p>
    <w:p w:rsidR="003B24C1" w:rsidRDefault="003B24C1" w:rsidP="003B24C1">
      <w:pPr>
        <w:pStyle w:val="Default"/>
        <w:tabs>
          <w:tab w:val="left" w:pos="142"/>
        </w:tabs>
        <w:ind w:left="425" w:right="425"/>
        <w:jc w:val="both"/>
        <w:rPr>
          <w:rFonts w:ascii="Times New Roman" w:hAnsi="Times New Roman" w:cs="Times New Roman"/>
          <w:b/>
          <w:bCs/>
          <w:sz w:val="22"/>
          <w:szCs w:val="22"/>
        </w:rPr>
      </w:pPr>
      <w:r w:rsidRPr="00CD63BF">
        <w:rPr>
          <w:rFonts w:ascii="Times New Roman" w:hAnsi="Times New Roman" w:cs="Times New Roman"/>
          <w:b/>
          <w:bCs/>
          <w:sz w:val="22"/>
          <w:szCs w:val="22"/>
        </w:rPr>
        <w:t>3</w:t>
      </w:r>
      <w:r>
        <w:rPr>
          <w:rFonts w:ascii="Times New Roman" w:hAnsi="Times New Roman" w:cs="Times New Roman"/>
          <w:b/>
          <w:bCs/>
          <w:sz w:val="22"/>
          <w:szCs w:val="22"/>
        </w:rPr>
        <w:t>.1 –</w:t>
      </w:r>
      <w:r w:rsidRPr="00CD63BF">
        <w:rPr>
          <w:rFonts w:ascii="Times New Roman" w:hAnsi="Times New Roman" w:cs="Times New Roman"/>
          <w:b/>
          <w:bCs/>
          <w:sz w:val="22"/>
          <w:szCs w:val="22"/>
        </w:rPr>
        <w:t xml:space="preserve"> </w:t>
      </w:r>
      <w:r>
        <w:rPr>
          <w:rFonts w:ascii="Times New Roman" w:hAnsi="Times New Roman" w:cs="Times New Roman"/>
          <w:b/>
          <w:bCs/>
          <w:sz w:val="22"/>
          <w:szCs w:val="22"/>
        </w:rPr>
        <w:t>REQUIÍSITOS MÍNIMOS DE DATA</w:t>
      </w:r>
      <w:r w:rsidR="009F44C8">
        <w:rPr>
          <w:rFonts w:ascii="Times New Roman" w:hAnsi="Times New Roman" w:cs="Times New Roman"/>
          <w:b/>
          <w:bCs/>
          <w:sz w:val="22"/>
          <w:szCs w:val="22"/>
        </w:rPr>
        <w:t xml:space="preserve"> </w:t>
      </w:r>
      <w:r>
        <w:rPr>
          <w:rFonts w:ascii="Times New Roman" w:hAnsi="Times New Roman" w:cs="Times New Roman"/>
          <w:b/>
          <w:bCs/>
          <w:sz w:val="22"/>
          <w:szCs w:val="22"/>
        </w:rPr>
        <w:t>CENTER</w:t>
      </w:r>
      <w:r w:rsidRPr="00CD63BF">
        <w:rPr>
          <w:rFonts w:ascii="Times New Roman" w:hAnsi="Times New Roman" w:cs="Times New Roman"/>
          <w:b/>
          <w:bCs/>
          <w:sz w:val="22"/>
          <w:szCs w:val="22"/>
        </w:rPr>
        <w:t xml:space="preserve">: </w:t>
      </w:r>
    </w:p>
    <w:p w:rsidR="000B1CA0" w:rsidRDefault="000B1CA0" w:rsidP="003B24C1">
      <w:pPr>
        <w:ind w:left="426"/>
        <w:jc w:val="both"/>
        <w:rPr>
          <w:rFonts w:ascii="Times New Roman" w:hAnsi="Times New Roman"/>
          <w:b/>
          <w:bCs/>
          <w:color w:val="000000"/>
        </w:rPr>
      </w:pPr>
    </w:p>
    <w:p w:rsidR="003B24C1" w:rsidRPr="003B24C1" w:rsidRDefault="003B24C1" w:rsidP="003B24C1">
      <w:pPr>
        <w:ind w:left="426"/>
        <w:jc w:val="both"/>
        <w:rPr>
          <w:rFonts w:ascii="Times New Roman" w:hAnsi="Times New Roman"/>
          <w:color w:val="000000"/>
        </w:rPr>
      </w:pPr>
      <w:r w:rsidRPr="00D80AA4">
        <w:rPr>
          <w:rFonts w:ascii="Times New Roman" w:hAnsi="Times New Roman"/>
          <w:b/>
          <w:bCs/>
          <w:color w:val="000000"/>
        </w:rPr>
        <w:t>3.1.</w:t>
      </w:r>
      <w:r w:rsidRPr="003B24C1">
        <w:rPr>
          <w:rFonts w:ascii="Times New Roman" w:hAnsi="Times New Roman"/>
          <w:color w:val="000000"/>
        </w:rPr>
        <w:t xml:space="preserve"> Os sistemas devem permanecer hospedados em Data Center que deve oferecer segurança nos aspectos de armazenamento, recuperação e backup de dados, provendo serviços que atendam as especificações mínimas de segurança. </w:t>
      </w:r>
    </w:p>
    <w:p w:rsidR="003B24C1" w:rsidRPr="003B24C1" w:rsidRDefault="003B24C1" w:rsidP="003B24C1">
      <w:pPr>
        <w:ind w:left="426"/>
        <w:jc w:val="both"/>
        <w:rPr>
          <w:rFonts w:ascii="Times New Roman" w:hAnsi="Times New Roman"/>
          <w:color w:val="000000"/>
        </w:rPr>
      </w:pPr>
      <w:r w:rsidRPr="00D80AA4">
        <w:rPr>
          <w:rFonts w:ascii="Times New Roman" w:hAnsi="Times New Roman"/>
          <w:b/>
          <w:bCs/>
          <w:color w:val="000000"/>
        </w:rPr>
        <w:t>3.2.</w:t>
      </w:r>
      <w:r w:rsidRPr="003B24C1">
        <w:rPr>
          <w:rFonts w:ascii="Times New Roman" w:hAnsi="Times New Roman"/>
          <w:color w:val="000000"/>
        </w:rPr>
        <w:t xml:space="preserve"> A Fornecedora de serviços de Data Center, deverá possuir certificados internacionais que comprovem seu compromisso com a proteção de dados de seus clientes. ISO 27018.</w:t>
      </w:r>
    </w:p>
    <w:p w:rsidR="003B24C1" w:rsidRPr="003B24C1" w:rsidRDefault="003B24C1" w:rsidP="003B24C1">
      <w:pPr>
        <w:ind w:left="426"/>
        <w:jc w:val="both"/>
        <w:rPr>
          <w:rFonts w:ascii="Times New Roman" w:hAnsi="Times New Roman"/>
          <w:color w:val="000000"/>
        </w:rPr>
      </w:pPr>
      <w:r w:rsidRPr="00D80AA4">
        <w:rPr>
          <w:rFonts w:ascii="Times New Roman" w:hAnsi="Times New Roman"/>
          <w:b/>
          <w:bCs/>
          <w:color w:val="000000"/>
        </w:rPr>
        <w:t>3.3.</w:t>
      </w:r>
      <w:r w:rsidRPr="003B24C1">
        <w:rPr>
          <w:rFonts w:ascii="Times New Roman" w:hAnsi="Times New Roman"/>
          <w:color w:val="000000"/>
        </w:rPr>
        <w:t xml:space="preserve"> A Fornecedora de serviços de Data Center, deverá possuir certificados internacionais que comprovem seu compromisso com as melhores práticas para o gerenciamento da segurança e controles abrangentes de segurança. ISO 27001</w:t>
      </w:r>
      <w:r w:rsidR="009F44C8">
        <w:rPr>
          <w:rFonts w:ascii="Times New Roman" w:hAnsi="Times New Roman"/>
          <w:color w:val="000000"/>
        </w:rPr>
        <w:t>.</w:t>
      </w:r>
    </w:p>
    <w:p w:rsidR="003B24C1" w:rsidRPr="003B24C1" w:rsidRDefault="003B24C1" w:rsidP="003B24C1">
      <w:pPr>
        <w:ind w:left="426"/>
        <w:jc w:val="both"/>
        <w:rPr>
          <w:rFonts w:ascii="Times New Roman" w:hAnsi="Times New Roman"/>
          <w:color w:val="000000"/>
        </w:rPr>
      </w:pPr>
      <w:r w:rsidRPr="00D80AA4">
        <w:rPr>
          <w:rFonts w:ascii="Times New Roman" w:hAnsi="Times New Roman"/>
          <w:b/>
          <w:bCs/>
          <w:color w:val="000000"/>
        </w:rPr>
        <w:lastRenderedPageBreak/>
        <w:t>3.4.</w:t>
      </w:r>
      <w:r w:rsidRPr="003B24C1">
        <w:rPr>
          <w:rFonts w:ascii="Times New Roman" w:hAnsi="Times New Roman"/>
          <w:color w:val="000000"/>
        </w:rPr>
        <w:t xml:space="preserve"> A Fornecedora de serviços de Data Center, deverá possuir certificados internacionais que comprovem a utilização de uma abordagem orientada a processos para a documentação e a revisão da estrutura, das responsabilidades e dos procedimentos exigidos para a obtenção de uma gestão de qualidade eficaz em uma empresa. ISO9001</w:t>
      </w:r>
    </w:p>
    <w:p w:rsidR="003B24C1" w:rsidRDefault="003B24C1" w:rsidP="003B24C1">
      <w:pPr>
        <w:ind w:left="426"/>
        <w:jc w:val="both"/>
        <w:rPr>
          <w:rFonts w:ascii="Times New Roman" w:hAnsi="Times New Roman"/>
          <w:color w:val="000000"/>
        </w:rPr>
      </w:pPr>
      <w:r w:rsidRPr="00D80AA4">
        <w:rPr>
          <w:rFonts w:ascii="Times New Roman" w:hAnsi="Times New Roman"/>
          <w:b/>
          <w:bCs/>
          <w:color w:val="000000"/>
        </w:rPr>
        <w:t>3.5.</w:t>
      </w:r>
      <w:r w:rsidRPr="003B24C1">
        <w:rPr>
          <w:rFonts w:ascii="Times New Roman" w:hAnsi="Times New Roman"/>
          <w:color w:val="000000"/>
        </w:rPr>
        <w:t xml:space="preserve"> Os sistemas devem rodar (servidor de aplicações e servidor de bancos de dados) em Data Center estruturado como nuvem pública. Toda informação, referência ou documento de acesso público deverá ser apresentada em nome do provedor, por meio de fontes públicas como relatórios ou links URL.</w:t>
      </w:r>
    </w:p>
    <w:p w:rsidR="009F44C8" w:rsidRDefault="009F44C8" w:rsidP="003B24C1">
      <w:pPr>
        <w:ind w:left="426"/>
        <w:jc w:val="both"/>
        <w:rPr>
          <w:rFonts w:ascii="Times New Roman" w:hAnsi="Times New Roman"/>
        </w:rPr>
      </w:pPr>
      <w:r>
        <w:rPr>
          <w:rFonts w:ascii="Times New Roman" w:hAnsi="Times New Roman"/>
          <w:b/>
          <w:bCs/>
          <w:color w:val="000000"/>
        </w:rPr>
        <w:t>3.</w:t>
      </w:r>
      <w:r>
        <w:rPr>
          <w:rFonts w:ascii="Times New Roman" w:hAnsi="Times New Roman"/>
        </w:rPr>
        <w:t>6 O Data Center poderá ser próprio ou terceirizado</w:t>
      </w:r>
      <w:r w:rsidR="007014D5">
        <w:rPr>
          <w:rFonts w:ascii="Times New Roman" w:hAnsi="Times New Roman"/>
        </w:rPr>
        <w:t xml:space="preserve"> desde que apresente os requisitos mínimos técnicos</w:t>
      </w:r>
      <w:r w:rsidR="00395F4A">
        <w:rPr>
          <w:rFonts w:ascii="Times New Roman" w:hAnsi="Times New Roman"/>
        </w:rPr>
        <w:t>.</w:t>
      </w:r>
    </w:p>
    <w:p w:rsidR="000B1CA0" w:rsidRDefault="000B1CA0" w:rsidP="003B24C1">
      <w:pPr>
        <w:ind w:left="426"/>
        <w:jc w:val="both"/>
        <w:rPr>
          <w:rFonts w:ascii="Times New Roman" w:hAnsi="Times New Roman"/>
          <w:b/>
          <w:bCs/>
          <w:color w:val="000000"/>
        </w:rPr>
      </w:pPr>
    </w:p>
    <w:p w:rsidR="000B1CA0" w:rsidRDefault="000B1CA0" w:rsidP="003B24C1">
      <w:pPr>
        <w:ind w:left="426"/>
        <w:jc w:val="both"/>
        <w:rPr>
          <w:rFonts w:ascii="Times New Roman" w:hAnsi="Times New Roman"/>
          <w:b/>
          <w:bCs/>
          <w:color w:val="000000"/>
        </w:rPr>
      </w:pPr>
    </w:p>
    <w:p w:rsidR="000B1CA0" w:rsidRDefault="000B1CA0" w:rsidP="003B24C1">
      <w:pPr>
        <w:ind w:left="426"/>
        <w:jc w:val="both"/>
        <w:rPr>
          <w:rFonts w:ascii="Times New Roman" w:hAnsi="Times New Roman"/>
          <w:b/>
          <w:bCs/>
          <w:color w:val="000000"/>
        </w:rPr>
      </w:pPr>
    </w:p>
    <w:p w:rsidR="00AD51FA" w:rsidRDefault="00AD51FA" w:rsidP="003B24C1">
      <w:pPr>
        <w:ind w:left="426"/>
        <w:jc w:val="both"/>
        <w:rPr>
          <w:rFonts w:ascii="Times New Roman" w:hAnsi="Times New Roman"/>
          <w:b/>
          <w:bCs/>
          <w:color w:val="000000"/>
        </w:rPr>
      </w:pPr>
      <w:r>
        <w:rPr>
          <w:rFonts w:ascii="Times New Roman" w:hAnsi="Times New Roman"/>
          <w:b/>
          <w:bCs/>
          <w:color w:val="000000"/>
        </w:rPr>
        <w:t>4</w:t>
      </w:r>
      <w:r w:rsidRPr="00AD51FA">
        <w:rPr>
          <w:rFonts w:ascii="Times New Roman" w:hAnsi="Times New Roman"/>
          <w:b/>
          <w:bCs/>
          <w:color w:val="000000"/>
        </w:rPr>
        <w:t>- ESPECIFICAÇÕES DE CADA SISTEMA:</w:t>
      </w:r>
    </w:p>
    <w:p w:rsidR="00A35300" w:rsidRPr="002D24CB" w:rsidRDefault="00A35300" w:rsidP="003B24C1">
      <w:pPr>
        <w:ind w:left="426"/>
        <w:jc w:val="both"/>
        <w:rPr>
          <w:rFonts w:ascii="Times New Roman" w:hAnsi="Times New Roman"/>
          <w:b/>
          <w:bCs/>
          <w:color w:val="000000"/>
        </w:rPr>
      </w:pPr>
      <w:r w:rsidRPr="002D24CB">
        <w:rPr>
          <w:rFonts w:ascii="Times New Roman" w:hAnsi="Times New Roman"/>
          <w:b/>
          <w:bCs/>
          <w:color w:val="000000"/>
        </w:rPr>
        <w:t>CONTABILIDADE PÚBLICA</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informar os valores dos componentes fiscais em cada período fiscal.</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registrar a quantidade de postos de trabalho terceirizados via contratos de terceirização de serviços com disponibilização de mão de obra.</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registrar os valores arrecadados decorrentes de venda de bens públicos. Informação referente aos três últimos exercícios conforma artigo 4º, parágrafo 2º alínea III da LRF.</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Naturezas das receitas com suas respectivas características específicas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Naturezas de receita, permitindo possível realizar a edição, exclusão e o desdobramento das Naturezas de receitas através da listagem.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naturezas de despesas conforme necessidade da entidade. O cadastro deve em informar sua Descrição e seus, permitindo em um exercício, colocar em uso uma configuração, tornando naturezas da despesa válidas para utilização no exercício.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naturezas de despesas, possibilitando realizar a edição, exclusão e o desdobramento de Natureza da despesa através da listagem.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Despesas não prevista na LOA (Lei Orçamentária Anual) que objetiva registrar despesas que não tiveram seus gastos previstos na elaboração da LOA e que receberão recursos financeiros através de operações de alterações orçamentárias (Suplementações).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despesas não previstas na LOA (Lei Orçamentária Anual), podendo realizar através da listagem, operações de edição e exclusão.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as Ações de governo conforme necessidade da entidade, consistindo em informar seu Número, seu Tipo, sua Descrição e Finalidade.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Ações por meio da listagem, sem necessidade de relatório, podendo o usuário editar e excluir o registro de uma Ação. Além disso, o usuário poderá visualizar as alterações da Ação, bem como desfazer essas alterações.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das alterações orçamentárias de receitas. No ambiente da listagem, poderá realizar a edição e exclusão de uma alteração orçamentária desde que esta, não esteja sancionada.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lastRenderedPageBreak/>
        <w:t xml:space="preserve">Propiciar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cadastro deve informar o tipo de alteração, sua finalidade, a respectiva Receita, o Recurso da Receita, a Dedução, o Valor da dedução, seu Impacto da alteração (se aumenta ou diminui), e o respectivo Valor.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Possibilitar a interação do cadastro de alterações orçamentárias da despesa através da listagem. Através da listagem o usuário poderá interagir com as etapas da alteração orçamentárias que podem ser: Proposta em elaboração, Proposta Concluída, No Legislativo e Sancionada.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visualizar e pesquisar as alterações orçamentárias da despesa através de listagem, de modo dinâmico, sem necessidade da emissão de relatórios.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a visualização e pesquisa dos bloqueios/desbloqueios através de listagem dinâmica com filtro, sem necessidade de relatório.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desbloquear despesas já bloqueadas para a realização da execução orçamentária. Seu cadastro deve informar a Data, seu Valor, sua Finalidade e sua Fonte de recurso.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 cadastro de bloqueios e desbloqueios através da listagem. Através da listagem o usuário poderá interagir com o filtros dos bloqueios, selecionando os registros por: "Todos", "Desbloqueados" ou a "Desbloquear". Poderá realizar operações como: Desbloquear, editar ou excluir bloqueios. Poderá interagir com o histórico do bloqueio, que além de visualizar toda movimentação do registro (bloqueios e desbloqueios), poderá, pelo histórico, editar ou excluir um registro.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através de um painel com os registros oriundos do serviço de interação do compras, possibilitando a efetivação do bloqueio e desbloqueio orçamentário individualmente, podendo recusá-lo e apontar o motivo.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próprio usuário personalizar o registro do desbloqueio com informações complementares conforme necessidade da entidade utilizando informações adicionais.</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adiantamentos concedidos de suprimento de fundos e de diárias. Essa funcionalidade deve registrar todos os adiantamentos concedidos através do pagamento de empenhos que possuam identificadores de Adiantamento ou diária, possibilitando ao usuário interagir com listagem dinâmica que permita filtros por favorecido, ou como "Concedido", "Comprovado", "a prestar contas", "encerrados" ou "todos" em tela, sem necessidade de geração de relatórios.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visualizar e pesquisar os adiantamentos concedidos de suprimentos de fundos e de diárias através da listagem. A pesquisa dos adiantamentos se dá pelo: Nome do credor, CPF, CNPJ e pela Especificação do empenho. Na listagem as informações visíveis ao usuário são: Credor, CPF ou CNPJ,  Número do adiantamento, Número do empenho, especificação do empenho, data do adiantamento, valor, data limite para utilização, data limite para prestação de contas e status do adiantamento.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Possibilitar aos usuários interagir com os cadastros de Agências bancárias, realizando operações de edição e exclusão de agências por meio da listagem dinâmica.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Permitir estorno total ou parcial tanto do saldo da liquidação quanto do valor das retenções, possibilitando a substituição ou alteração dos documentos fiscais.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cadastrar a Anulação de liquidação, pagamento, prestação de contas de adiantamento e subempenho.</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Atos, realizando operações de edição e exclusão de atos, bem como ter a possibilidade de visualizar documentos em anexo aos atos e fazer o download dos mesmos, por meio da listagem dinâmica.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lastRenderedPageBreak/>
        <w:t xml:space="preserve">Propiciar ao usuário interagir com os cadastros de Naturezas de texto jurídico, realizando operações de edição e exclusão de naturezas, por meio da listagem dinâmica.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visualizar e pesquisar os tipos de atos pela listagem. A pesquisa pelos tipos de atos pode ser realizada pela descrição e pela classificação. Na listagem as informações da descrição e classificação devem ser visíveis ao usuário e passíveis de ordenação.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Permitir gerar liquidações de empenhos a partir da folha de pagamento, permitindo ao usuário interagir através de um painel com os registros oriundos do serviço de interação da Folha, possibilitando a efetivação do Empenho e Liquidação.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 cadastro de empenhos através da listagem. Por meio da listagem, o usuário poderá editar e excluir empenhos, além de poder realizar cópias de empenho, adicionar subempenho, adicionar liquidação, adicionar pagamento, adicionar anulação, emitir relatório e emitir nota. Poderá ainda realizar filtros por empenhos ou restos e empenhos a comprovar.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Através da listagem dinâmica de empenhos o usuário poderá efetivar as etapas do "em liquidação", "liquidação" e "pagamento", além de poder gerar um empenho complementar.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o cadastro de liquidação, conforme dispõe o art. 63 da Lei nº 4.320/1964.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a opção de sugerir o texto da especificação do empenho no cadastro da liquidação, sem a necessidade de digitação (preenchimento inteligente).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Efetuar os lançamentos automáticos das variações patrimoniais no momento da liquidação de empenho e arrecadação da receita.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regras contábeis específicas de planos de contas (PCASP) ou definições de descartes para aplicação nos documentos escrituráveis cabíveis. O cadastro deve informar sua Descrição, seu Status, o Documento escriturável e sua Condição.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uma Solicitação de Diária, com Identificador no empenho, com isso, no momento de realizar um Empenho utilizando o identificador "Diária", esse empenho ficará associado à solicitação da diária.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utilizar marcadores nos cadastros, que serão utilizados nas listagens dinâmicas para agilizar as análises e pesquisas, conforme sua necessidade.</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os ordenadores da despesa, que são autoridades cujo seus atos resultam em emissão de empenho, autorização de pagamento, suprimento ou dispêndio de recursos. </w:t>
      </w:r>
    </w:p>
    <w:p w:rsidR="002D24CB" w:rsidRPr="002D24CB" w:rsidRDefault="002D24CB" w:rsidP="002D24CB">
      <w:pPr>
        <w:pStyle w:val="PargrafodaLista"/>
        <w:numPr>
          <w:ilvl w:val="0"/>
          <w:numId w:val="5"/>
        </w:numPr>
        <w:tabs>
          <w:tab w:val="left" w:pos="330"/>
          <w:tab w:val="left" w:pos="360"/>
          <w:tab w:val="left" w:pos="990"/>
          <w:tab w:val="left" w:pos="407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e interagir com os cadastros de organogramas, realizando operações de edição e exclusão de organogramas por meio da listagem dinâmica.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a configuração do momento que irá realizar as retenções da entidade, que pode ser: na liquidação, no pagamento ou individual por retenção.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criar e configurar as classificações contábeis, permitindo a construção de relatórios e demais artefatos a partir das configurações estabelecidas.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Permitir inscrever as contas contábeis automaticamente no sistema de compensação dos empenhos de adiantamentos, quando da sua concessão e o lançamento de baixa respectivo, quando da prestação de contas.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respectivo Número e Data da prestação, os comprovantes das despesas vinculadas e seus respectivos valores. Permitindo efetuar a devolução de valores não utilizados, caso existam.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Programas de governo conforme necessidade da entidade. O cadastro deve informar seu Número e descrição, seu Público alvo, seus Objetivos, Justificativa, Diretrizes, Responsável, e Horizonte temporal, com listagem dinâmica.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lastRenderedPageBreak/>
        <w:t xml:space="preserve">Propiciar ao usuário cadastrar a Administração de recursos, onde devem ser informadas as contas bancárias administradoras dos recursos e quais retenções extras são administradas por esses recursos. O cadastro deve informar o Recurso, a Conta bancária administradora e a respectiva Retenção extra orçamentária administrada, com interação posterior via listagem dinâmica.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os tipos de comprovantes que serão utilizados no cadastro de comprovantes para identificar o tipo de documento fiscal (Nota fiscal, Sentença Judicial, Guia de recolhimento, Outros, Recibo, Fatura, Bilhete de passagem, Cupom fiscal, Conhecimento), podendo o usuário interagir com o cadastro de tipos de comprovantes, realizando operações de edição e exclusão, através da listagem dinâmica.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e interagir com os cadastros de transações financeiras podendo realizar, através da listagem, operações de edição e exclusão, bem como realizar a ativação de determinadas transações financeiras.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interagir com os cadastros de unidades de medidas, realizando operações de edição e exclusão, através da listagem.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Verificar estruturação da configuração de fases de encerramento de exercício.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reabrir o período contábil após encerrado.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o encerramento do período contábil.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Permitir a anulação de empenhos estimativos para que os mesmos não sejam inscritos em restos a pagar.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Permitir a transferência dos saldos de balanço para o exercício seguinte, no encerramento do exercício.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Não permitir a exclusão de lançamentos contábeis automáticos da execução orçamentária.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cadastrar Eventos contábeis objetivando configurar roteiros pré-definidos para a realização da escrituração contábil conforme particularidade de cada documento escriturável. No Roteiro Contábil devem ser informadas as Contas contábeis integrantes do Roteiro, seu Tipo (Débito ou Crédito), seu Par e Desdobramento caso possua.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configurar o plano de contas conforme determina a legislação aplicável, podendo interagir com o plano de contas através de planilha dinâmica.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Assegurar que as contas só recebam lançamentos contábeis no último nível de desdobramento do Plano de Contas.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Possuir ambiente de escrituração que permita interação, podendo selecionar os documentos por: "Todos", "Escrituráveis", "Descartado", "Atrasado", "Não escriturado", "Inconsistente" ou "Escriturado".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estornar um lançamento contábil, que deve reverter a escrituração de lançamentos contábeis já existentes. Seu cadastro deve informar o Lançamento contábil desejado, sua data de estorno, seu histórico e valor.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descartar registros de interações nos serviços de empenhos, bloqueios/desbloqueios, arrecadações e escrituração.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recepcionar/armazenar os documentos enviados pelos departamentos competentes para proceder com a escrituração contábil.</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emitir o Balancete Dinâmico, permitindo controlar através de filtros a consulta aos lançamentos e movimentações das contas contábeis. Possibilitando visualizar os lançamentos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Componente, Registro contábil, Totalizador por dia, Saldos iniciais, abertura, diários, encerramento e documentos escriturados.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gerar informações do sistema Contábil para o SIOPE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Propiciar ao usuário emitir notas e relatórios a partir dos próprios ambientes do sistema.</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lastRenderedPageBreak/>
        <w:t xml:space="preserve">Propiciar ao usuário realizar a interação entre os sistemas Contábil e Compras, permitindo interagir com registros de empenhos, anulações de empenhos, em liquidação, anulações de em liquidação, liquidação e anulações de liquidação.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utilizar alterações contratuais do tipo "aditivo" ou "apostilamento" via interação com o compras; na emissão de empenhos; arrecadações, bem como na escrituração desses documentos.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efetuar a interação de Empenhos do sistema Contábil com o Compras dispensando-o de informar um processo administrativo.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alterar a entidade logada no sistema rapidamente.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o registro dos tipos de certidões expedidas por órgãos, ao informar uma descrição, utilizadas no cadastro de certidões dos convênios.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pesquisar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realizar a prestação de contas de convênios repassados de forma ágil, gerados de forma automática com base nos pagamento de empenho de convênios, por meio de informações básicas como a data da respectiva prestação e os comprovantes.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que pessoas ou empresas fornecedoras do município consulte os empenhos que estão pendentes de pagamento pelo município via dispositivo móvel.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registrar a destinação das receitas decorrentes da alienação de bens, referente aos três últimos exercícios conforma artigo 4º, parágrafo 2º alínea III LRF.</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Propiciar ao usuário a realização da prestação de contas para o Tribunal de Contas.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 xml:space="preserve">Possibilitar que pessoas ou empresas fornecedoras do município consulte os empenhos que estão pendentes de pagamento pelo município via dispositivo móvel. </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gerar arquivos para o sistema do Tribunal de Contas do Estado de Santa Catarina referente aos atos administrativos, dados contabilizados, dados financeiros e dados do orçamento.</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Possuir relatório de saldo das contas por fonte de recurso, Possibilitar sua emissão demonstrando apenas as fontes em que existir diferença de saldo</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Possuir relatório da administração direta de consórcio Anexo 1 – Repasse de recursos dos municípios aos consórcios públicos.</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Possuir relatório da entidade consórcio Anexo 2 – Prestação de contas dos consórcios públicos.</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informar os responsáveis com seus dados pessoais vinculados às entidades.</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informar a publicidade dos relatórios de Gestão Fiscal e Resumido da Execução Orçamentária.</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informar os valores dos componentes fiscais em cada período fiscal.</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registrar a quantidade de postos de trabalho terceirizados via contratos de terceirização de serviços com disponibilização de mão de obra.</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registrar os valores arrecadados decorrentes de venda de bens públicos. Informação referente aos três últimos exercícios conforma artigo 4º, parágrafo 2º alínea III da LRF.</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Permitir registrar a destinação das receitas decorrentes da alienação de bens. Informação referente aos três últimos exercícios conforma artigo 4º, parágrafo 2º alínea III LRF.</w:t>
      </w:r>
    </w:p>
    <w:p w:rsidR="002D24CB" w:rsidRPr="002D24CB" w:rsidRDefault="002D24CB" w:rsidP="002D24CB">
      <w:pPr>
        <w:pStyle w:val="PargrafodaLista"/>
        <w:numPr>
          <w:ilvl w:val="0"/>
          <w:numId w:val="5"/>
        </w:numPr>
        <w:tabs>
          <w:tab w:val="left" w:pos="330"/>
          <w:tab w:val="left" w:pos="360"/>
          <w:tab w:val="left" w:pos="990"/>
          <w:tab w:val="left" w:pos="1560"/>
          <w:tab w:val="left" w:pos="4950"/>
        </w:tabs>
        <w:spacing w:after="160" w:line="259" w:lineRule="auto"/>
        <w:ind w:left="0" w:right="20" w:firstLine="426"/>
        <w:jc w:val="both"/>
        <w:outlineLvl w:val="0"/>
        <w:rPr>
          <w:rFonts w:ascii="Times New Roman" w:eastAsia="Arial" w:hAnsi="Times New Roman"/>
          <w:lang w:val="pt-PT"/>
        </w:rPr>
      </w:pPr>
      <w:r w:rsidRPr="002D24CB">
        <w:rPr>
          <w:rFonts w:ascii="Times New Roman" w:eastAsia="Arial" w:hAnsi="Times New Roman"/>
          <w:lang w:val="pt-PT"/>
        </w:rPr>
        <w:t>Possibilitar aos munícipes e pessoas jurídicas do município a consulta dos empenhos pendentes de pagamento pelo município consultado via dispositivo móvel.</w:t>
      </w:r>
    </w:p>
    <w:p w:rsidR="002D24CB" w:rsidRPr="002D24CB" w:rsidRDefault="002D24CB" w:rsidP="000437D8">
      <w:pPr>
        <w:pStyle w:val="PargrafodaLista"/>
        <w:numPr>
          <w:ilvl w:val="0"/>
          <w:numId w:val="5"/>
        </w:numPr>
        <w:tabs>
          <w:tab w:val="left" w:pos="360"/>
          <w:tab w:val="left" w:pos="993"/>
        </w:tabs>
        <w:spacing w:after="160" w:line="259" w:lineRule="auto"/>
        <w:ind w:left="0" w:firstLine="426"/>
        <w:jc w:val="both"/>
        <w:rPr>
          <w:rFonts w:ascii="Times New Roman" w:eastAsiaTheme="minorHAnsi" w:hAnsi="Times New Roman"/>
        </w:rPr>
      </w:pPr>
      <w:r w:rsidRPr="002D24CB">
        <w:rPr>
          <w:rFonts w:ascii="Times New Roman" w:eastAsia="Arial" w:hAnsi="Times New Roman"/>
          <w:lang w:val="pt-PT"/>
        </w:rPr>
        <w:t xml:space="preserve">Propiciar ao usuário realizar o cadastro de empenhos objetivando atender o fluxo operacional proporcionado pela Lei nº 4.320/64. A partir do cadastro do empenho, no momento de salvar, o usuário deve ter permissão de iniciar imediatamente a fase de "Em liquidação" ou ainda iniciar diretamente a fase da "Liquidação", sem necessidade de abertura de outros menus e telas. </w:t>
      </w:r>
    </w:p>
    <w:p w:rsidR="002D24CB" w:rsidRDefault="002D24CB" w:rsidP="002D24CB">
      <w:pPr>
        <w:pStyle w:val="PargrafodaLista"/>
        <w:tabs>
          <w:tab w:val="left" w:pos="360"/>
          <w:tab w:val="left" w:pos="1560"/>
        </w:tabs>
        <w:spacing w:after="160" w:line="259" w:lineRule="auto"/>
        <w:ind w:left="426"/>
        <w:jc w:val="both"/>
        <w:rPr>
          <w:rFonts w:ascii="Times New Roman" w:eastAsia="Arial" w:hAnsi="Times New Roman"/>
          <w:lang w:val="pt-PT"/>
        </w:rPr>
      </w:pPr>
    </w:p>
    <w:p w:rsidR="002D24CB" w:rsidRPr="002D24CB" w:rsidRDefault="002D24CB" w:rsidP="002D24CB">
      <w:pPr>
        <w:ind w:left="426"/>
        <w:jc w:val="both"/>
        <w:rPr>
          <w:rFonts w:ascii="Times New Roman" w:hAnsi="Times New Roman"/>
          <w:b/>
          <w:bCs/>
          <w:color w:val="000000"/>
        </w:rPr>
      </w:pPr>
      <w:r w:rsidRPr="002D24CB">
        <w:rPr>
          <w:rFonts w:ascii="Times New Roman" w:hAnsi="Times New Roman"/>
          <w:b/>
          <w:bCs/>
          <w:color w:val="000000"/>
        </w:rPr>
        <w:t>TESOURARIA</w:t>
      </w:r>
    </w:p>
    <w:p w:rsid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w:t>
      </w:r>
      <w:r w:rsidRPr="000437D8">
        <w:rPr>
          <w:rFonts w:ascii="Times New Roman" w:hAnsi="Times New Roman"/>
          <w:color w:val="000000"/>
        </w:rPr>
        <w:tab/>
        <w:t xml:space="preserve">Permitir efetuar a arrecadação orçamentária: </w:t>
      </w:r>
      <w:proofErr w:type="spellStart"/>
      <w:r w:rsidRPr="000437D8">
        <w:rPr>
          <w:rFonts w:ascii="Times New Roman" w:hAnsi="Times New Roman"/>
          <w:color w:val="000000"/>
        </w:rPr>
        <w:t>om</w:t>
      </w:r>
      <w:proofErr w:type="spellEnd"/>
      <w:r w:rsidRPr="000437D8">
        <w:rPr>
          <w:rFonts w:ascii="Times New Roman" w:hAnsi="Times New Roman"/>
          <w:color w:val="000000"/>
        </w:rPr>
        <w:t xml:space="preserve"> baixa automática dos débitos correspondentes em sistema de tributação, agindo de forma integrada, utilizando a leitura de código de barras e desdobrando automaticamente o valor total arrecadado em valores de acordo com percentuais, previamente configurados para as receitas.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w:t>
      </w:r>
      <w:r w:rsidRPr="000437D8">
        <w:rPr>
          <w:rFonts w:ascii="Times New Roman" w:hAnsi="Times New Roman"/>
          <w:color w:val="000000"/>
        </w:rPr>
        <w:tab/>
        <w:t>Propiciar integração com sistema tributário para consultar a situação do credor no momento do pagamento.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3.</w:t>
      </w:r>
      <w:r w:rsidRPr="000437D8">
        <w:rPr>
          <w:rFonts w:ascii="Times New Roman" w:hAnsi="Times New Roman"/>
          <w:color w:val="000000"/>
        </w:rPr>
        <w:tab/>
        <w:t xml:space="preserve">Possuir banco de dados </w:t>
      </w:r>
      <w:proofErr w:type="spellStart"/>
      <w:r w:rsidRPr="000437D8">
        <w:rPr>
          <w:rFonts w:ascii="Times New Roman" w:hAnsi="Times New Roman"/>
          <w:color w:val="000000"/>
        </w:rPr>
        <w:t>multi-exercício</w:t>
      </w:r>
      <w:proofErr w:type="spellEnd"/>
      <w:r w:rsidRPr="000437D8">
        <w:rPr>
          <w:rFonts w:ascii="Times New Roman" w:hAnsi="Times New Roman"/>
          <w:color w:val="000000"/>
        </w:rPr>
        <w:t xml:space="preserve"> e </w:t>
      </w:r>
      <w:proofErr w:type="spellStart"/>
      <w:r w:rsidRPr="000437D8">
        <w:rPr>
          <w:rFonts w:ascii="Times New Roman" w:hAnsi="Times New Roman"/>
          <w:color w:val="000000"/>
        </w:rPr>
        <w:t>multi-entidades</w:t>
      </w:r>
      <w:proofErr w:type="spellEnd"/>
      <w:r w:rsidRPr="000437D8">
        <w:rPr>
          <w:rFonts w:ascii="Times New Roman" w:hAnsi="Times New Roman"/>
          <w:color w:val="000000"/>
        </w:rPr>
        <w:t xml:space="preserve"> (não necessitando integração via exportação/importação de arquivos).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4.</w:t>
      </w:r>
      <w:r w:rsidRPr="000437D8">
        <w:rPr>
          <w:rFonts w:ascii="Times New Roman" w:hAnsi="Times New Roman"/>
          <w:color w:val="000000"/>
        </w:rPr>
        <w:tab/>
        <w:t>Possuir checagem por parâmetros, que possibilita ou não determinadas informações nos cadastros e outras configurações no sistema.</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5.</w:t>
      </w:r>
      <w:r w:rsidRPr="000437D8">
        <w:rPr>
          <w:rFonts w:ascii="Times New Roman" w:hAnsi="Times New Roman"/>
          <w:color w:val="000000"/>
        </w:rPr>
        <w:tab/>
        <w:t>Permitir o cadastro e gestão de saldo das contas bancárias e de caixa.</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6.</w:t>
      </w:r>
      <w:r w:rsidRPr="000437D8">
        <w:rPr>
          <w:rFonts w:ascii="Times New Roman" w:hAnsi="Times New Roman"/>
          <w:color w:val="000000"/>
        </w:rPr>
        <w:tab/>
        <w:t>Deve ser possível pagar valores totais ou parciais de empenhos liquidados.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7.</w:t>
      </w:r>
      <w:r w:rsidRPr="000437D8">
        <w:rPr>
          <w:rFonts w:ascii="Times New Roman" w:hAnsi="Times New Roman"/>
          <w:color w:val="000000"/>
        </w:rPr>
        <w:tab/>
        <w:t>Permitir descontos extraorçamentários e orçamentários no pagamento, restos a pagar e despesas extraorçamentárias, efetuando automaticamente os lançamentos nas contas de naturezas de informação patrimonial, orçamentária e de controle.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8.</w:t>
      </w:r>
      <w:r w:rsidRPr="000437D8">
        <w:rPr>
          <w:rFonts w:ascii="Times New Roman" w:hAnsi="Times New Roman"/>
          <w:color w:val="000000"/>
        </w:rPr>
        <w:tab/>
        <w:t>Permitir descontos extras e orçamentários na liquidação de empenho e liquidação de restos a pagar não processados, efetuando automaticamente os lançamentos nas contas de naturezas de informação patrimonial, orçamentária e controle.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9.</w:t>
      </w:r>
      <w:r w:rsidRPr="000437D8">
        <w:rPr>
          <w:rFonts w:ascii="Times New Roman" w:hAnsi="Times New Roman"/>
          <w:color w:val="000000"/>
        </w:rPr>
        <w:tab/>
        <w:t>Permitir gerar cadastro para pagamento de despesas extraorçamentárias, automaticamente, quando forem inseridos descontos extraorçamentários na liquidação ou pagamento do empenho.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10.</w:t>
      </w:r>
      <w:r w:rsidRPr="000437D8">
        <w:rPr>
          <w:rFonts w:ascii="Times New Roman" w:hAnsi="Times New Roman"/>
          <w:color w:val="000000"/>
        </w:rPr>
        <w:tab/>
        <w:t>Permitir registrar a conciliação bancária, sendo possível inserir os dados das movimentações do banco manualmente ou importando o arquivo gerado pelo banco em layout FEBRABAN com as movimentações da conta, e assim, realizar as comparações necessárias do saldo contábil dos lançamentos de pagamentos e de recebimentos do período selecionado com o saldo do extrato bancário, além de emitir o demonstrativo de conciliação do saldo bancário.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11.</w:t>
      </w:r>
      <w:r w:rsidRPr="000437D8">
        <w:rPr>
          <w:rFonts w:ascii="Times New Roman" w:hAnsi="Times New Roman"/>
          <w:color w:val="000000"/>
        </w:rPr>
        <w:tab/>
        <w:t>Propiciar o registro da abertura e fechamento de caixa, com opção de efetuar o registro dos lançamentos em datas anteriores ao do caixa atual, com o devido registro na fita de caixa.</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12.</w:t>
      </w:r>
      <w:r w:rsidRPr="000437D8">
        <w:rPr>
          <w:rFonts w:ascii="Times New Roman" w:hAnsi="Times New Roman"/>
          <w:color w:val="000000"/>
        </w:rPr>
        <w:tab/>
        <w:t>Permitir pagamento de diversos documentos simultaneamente;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13.</w:t>
      </w:r>
      <w:r w:rsidRPr="000437D8">
        <w:rPr>
          <w:rFonts w:ascii="Times New Roman" w:hAnsi="Times New Roman"/>
          <w:color w:val="000000"/>
        </w:rPr>
        <w:tab/>
        <w:t xml:space="preserve">Permitir realização de vários pagamentos, podendo optar por </w:t>
      </w:r>
      <w:proofErr w:type="gramStart"/>
      <w:r w:rsidRPr="000437D8">
        <w:rPr>
          <w:rFonts w:ascii="Times New Roman" w:hAnsi="Times New Roman"/>
          <w:color w:val="000000"/>
        </w:rPr>
        <w:t>única ou diversas formas</w:t>
      </w:r>
      <w:proofErr w:type="gramEnd"/>
      <w:r w:rsidRPr="000437D8">
        <w:rPr>
          <w:rFonts w:ascii="Times New Roman" w:hAnsi="Times New Roman"/>
          <w:color w:val="000000"/>
        </w:rPr>
        <w:t xml:space="preserve"> de efetuá-lo.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14.</w:t>
      </w:r>
      <w:r w:rsidRPr="000437D8">
        <w:rPr>
          <w:rFonts w:ascii="Times New Roman" w:hAnsi="Times New Roman"/>
          <w:color w:val="000000"/>
        </w:rPr>
        <w:tab/>
        <w:t>Possibilidade de envio de SMS e/ou e-mail para os credores referentes aos documentos pagos por meio da tela de pagamentos, sem custo adicional a contratante.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15.</w:t>
      </w:r>
      <w:r w:rsidRPr="000437D8">
        <w:rPr>
          <w:rFonts w:ascii="Times New Roman" w:hAnsi="Times New Roman"/>
          <w:color w:val="000000"/>
        </w:rPr>
        <w:tab/>
        <w:t>Registrar os lançamentos de débito/crédito e de transferências bancárias. Deve obrigar a informação do recurso e propiciar inserir lançamentos concomitantes por fonte de recurso.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16.</w:t>
      </w:r>
      <w:r w:rsidRPr="000437D8">
        <w:rPr>
          <w:rFonts w:ascii="Times New Roman" w:hAnsi="Times New Roman"/>
          <w:color w:val="000000"/>
        </w:rPr>
        <w:tab/>
        <w:t>Permitir controlar os talonários de cheques em poder da Tesouraria e não permitir que pagamento (com cheque) seja efetuado sem o respectivo registro.</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17.</w:t>
      </w:r>
      <w:r w:rsidRPr="000437D8">
        <w:rPr>
          <w:rFonts w:ascii="Times New Roman" w:hAnsi="Times New Roman"/>
          <w:color w:val="000000"/>
        </w:rPr>
        <w:tab/>
        <w:t xml:space="preserve">Controlar a movimentação de pagamentos (nas dotações orçamentárias, </w:t>
      </w:r>
      <w:proofErr w:type="gramStart"/>
      <w:r w:rsidRPr="000437D8">
        <w:rPr>
          <w:rFonts w:ascii="Times New Roman" w:hAnsi="Times New Roman"/>
          <w:color w:val="000000"/>
        </w:rPr>
        <w:t>extra orçamentárias</w:t>
      </w:r>
      <w:proofErr w:type="gramEnd"/>
      <w:r w:rsidRPr="000437D8">
        <w:rPr>
          <w:rFonts w:ascii="Times New Roman" w:hAnsi="Times New Roman"/>
          <w:color w:val="000000"/>
        </w:rPr>
        <w:t xml:space="preserve"> e restos a pagar): registrando todos os pagamentos efetuados contra caixa ou bancos, gerando recibos permitindo estornos, efetuando os lançamentos automaticamente nas respectivas contas contábeis, permitindo consultas e emitindo relatórios (auxiliares) em diversas classificações.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18.</w:t>
      </w:r>
      <w:r w:rsidRPr="000437D8">
        <w:rPr>
          <w:rFonts w:ascii="Times New Roman" w:hAnsi="Times New Roman"/>
          <w:color w:val="000000"/>
        </w:rPr>
        <w:tab/>
        <w:t>Permitir registrar automaticamente os lançamentos dos pagamentos em sistema de contabilidade.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19.</w:t>
      </w:r>
      <w:r w:rsidRPr="000437D8">
        <w:rPr>
          <w:rFonts w:ascii="Times New Roman" w:hAnsi="Times New Roman"/>
          <w:color w:val="000000"/>
        </w:rPr>
        <w:tab/>
        <w:t>Propiciar a emissão de borderôs (ordens bancárias) para agrupamento de pagamentos a diversos fornecedores de uma mesma instituição bancária, efetuando o mesmo tratamento caso o pagamento seja realizado individualmente.</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20.</w:t>
      </w:r>
      <w:r w:rsidRPr="000437D8">
        <w:rPr>
          <w:rFonts w:ascii="Times New Roman" w:hAnsi="Times New Roman"/>
          <w:color w:val="000000"/>
        </w:rPr>
        <w:tab/>
        <w:t>Permitir que sejam emitidas notas de: recebimento, liquidação, ordem de pagamento, restos a pagar, despesa extra e respectivas anulações.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21.</w:t>
      </w:r>
      <w:r w:rsidRPr="000437D8">
        <w:rPr>
          <w:rFonts w:ascii="Times New Roman" w:hAnsi="Times New Roman"/>
          <w:color w:val="000000"/>
        </w:rPr>
        <w:tab/>
        <w:t>Permitir gerar os arquivos relativos às ordens bancárias para pagamento dos fornecedores com crédito em conta bancária. Os arquivos deverão ser configuráveis e já possuir modelos das principais instituições bancárias.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22.</w:t>
      </w:r>
      <w:r w:rsidRPr="000437D8">
        <w:rPr>
          <w:rFonts w:ascii="Times New Roman" w:hAnsi="Times New Roman"/>
          <w:color w:val="000000"/>
        </w:rPr>
        <w:tab/>
        <w:t>Permitir a emissão de boletim de caixa demonstrando a movimentação diária e respectivos saldos.</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lastRenderedPageBreak/>
        <w:t>23.</w:t>
      </w:r>
      <w:r w:rsidRPr="000437D8">
        <w:rPr>
          <w:rFonts w:ascii="Times New Roman" w:hAnsi="Times New Roman"/>
          <w:color w:val="000000"/>
        </w:rPr>
        <w:tab/>
        <w:t xml:space="preserve">Propiciar a demonstração diária de receitas arrecadadas (orçamentárias e </w:t>
      </w:r>
      <w:proofErr w:type="gramStart"/>
      <w:r w:rsidRPr="000437D8">
        <w:rPr>
          <w:rFonts w:ascii="Times New Roman" w:hAnsi="Times New Roman"/>
          <w:color w:val="000000"/>
        </w:rPr>
        <w:t>extra orçamentárias</w:t>
      </w:r>
      <w:proofErr w:type="gramEnd"/>
      <w:r w:rsidRPr="000437D8">
        <w:rPr>
          <w:rFonts w:ascii="Times New Roman" w:hAnsi="Times New Roman"/>
          <w:color w:val="000000"/>
        </w:rPr>
        <w:t>).</w:t>
      </w:r>
    </w:p>
    <w:p w:rsidR="000437D8" w:rsidRPr="000437D8"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24.</w:t>
      </w:r>
      <w:r w:rsidRPr="000437D8">
        <w:rPr>
          <w:rFonts w:ascii="Times New Roman" w:hAnsi="Times New Roman"/>
          <w:color w:val="000000"/>
        </w:rPr>
        <w:tab/>
        <w:t xml:space="preserve">Propiciar a demonstração diária de despesas realizadas (orçamentárias e </w:t>
      </w:r>
      <w:proofErr w:type="gramStart"/>
      <w:r w:rsidRPr="000437D8">
        <w:rPr>
          <w:rFonts w:ascii="Times New Roman" w:hAnsi="Times New Roman"/>
          <w:color w:val="000000"/>
        </w:rPr>
        <w:t>extra orçamentárias</w:t>
      </w:r>
      <w:proofErr w:type="gramEnd"/>
      <w:r w:rsidRPr="000437D8">
        <w:rPr>
          <w:rFonts w:ascii="Times New Roman" w:hAnsi="Times New Roman"/>
          <w:color w:val="000000"/>
        </w:rPr>
        <w:t>).</w:t>
      </w:r>
    </w:p>
    <w:p w:rsidR="00A35300" w:rsidRDefault="000437D8" w:rsidP="00BA103A">
      <w:pPr>
        <w:spacing w:after="0" w:line="240" w:lineRule="auto"/>
        <w:ind w:firstLine="426"/>
        <w:jc w:val="both"/>
        <w:rPr>
          <w:rFonts w:ascii="Times New Roman" w:hAnsi="Times New Roman"/>
          <w:color w:val="000000"/>
        </w:rPr>
      </w:pPr>
      <w:r w:rsidRPr="000437D8">
        <w:rPr>
          <w:rFonts w:ascii="Times New Roman" w:hAnsi="Times New Roman"/>
          <w:color w:val="000000"/>
        </w:rPr>
        <w:t>25.</w:t>
      </w:r>
      <w:r w:rsidRPr="000437D8">
        <w:rPr>
          <w:rFonts w:ascii="Times New Roman" w:hAnsi="Times New Roman"/>
          <w:color w:val="000000"/>
        </w:rPr>
        <w:tab/>
        <w:t>Propiciar a demonstração de saldos bancários, possuindo boletim diário de bancos, livro do movimento do caixa, boletim diário da tesouraria e demonstrativos financeiros de caixa.</w:t>
      </w:r>
    </w:p>
    <w:p w:rsidR="00807988" w:rsidRDefault="00807988" w:rsidP="000437D8">
      <w:pPr>
        <w:spacing w:line="240" w:lineRule="auto"/>
        <w:ind w:firstLine="426"/>
        <w:jc w:val="both"/>
        <w:rPr>
          <w:rFonts w:ascii="Times New Roman" w:hAnsi="Times New Roman"/>
          <w:b/>
          <w:bCs/>
          <w:color w:val="000000"/>
        </w:rPr>
      </w:pPr>
    </w:p>
    <w:p w:rsidR="00540CEF" w:rsidRDefault="00540CEF" w:rsidP="000437D8">
      <w:pPr>
        <w:spacing w:line="240" w:lineRule="auto"/>
        <w:ind w:firstLine="426"/>
        <w:jc w:val="both"/>
        <w:rPr>
          <w:rFonts w:ascii="Times New Roman" w:hAnsi="Times New Roman"/>
          <w:b/>
          <w:bCs/>
          <w:color w:val="000000"/>
        </w:rPr>
      </w:pPr>
      <w:r w:rsidRPr="00540CEF">
        <w:rPr>
          <w:rFonts w:ascii="Times New Roman" w:hAnsi="Times New Roman"/>
          <w:b/>
          <w:bCs/>
          <w:color w:val="000000"/>
        </w:rPr>
        <w:t>CONTROLE DE CAIXA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w:t>
      </w:r>
      <w:r w:rsidRPr="0021058C">
        <w:rPr>
          <w:rFonts w:ascii="Times New Roman" w:hAnsi="Times New Roman"/>
          <w:color w:val="000000"/>
        </w:rPr>
        <w:tab/>
        <w:t>Deve ser desenvolvido em ambiente nativamente Web, sem a necessidade de instalação de aplicativos ou componentes auxiliares.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w:t>
      </w:r>
      <w:r w:rsidRPr="0021058C">
        <w:rPr>
          <w:rFonts w:ascii="Times New Roman" w:hAnsi="Times New Roman"/>
          <w:color w:val="000000"/>
        </w:rPr>
        <w:tab/>
        <w:t>Deve possuir função de visualização, alteração e exclusão dos pontos de caixa.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w:t>
      </w:r>
      <w:r w:rsidRPr="0021058C">
        <w:rPr>
          <w:rFonts w:ascii="Times New Roman" w:hAnsi="Times New Roman"/>
          <w:color w:val="000000"/>
        </w:rPr>
        <w:tab/>
        <w:t>Ser integrado com os sistemas de contabilidade e arrecadação.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4.</w:t>
      </w:r>
      <w:r w:rsidRPr="0021058C">
        <w:rPr>
          <w:rFonts w:ascii="Times New Roman" w:hAnsi="Times New Roman"/>
          <w:color w:val="000000"/>
        </w:rPr>
        <w:tab/>
        <w:t>Caso nenhum caixa esteja aberto, o sistema deve informar na parte superior da tela inicial que nenhum caixa está aberto.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5.</w:t>
      </w:r>
      <w:r w:rsidRPr="0021058C">
        <w:rPr>
          <w:rFonts w:ascii="Times New Roman" w:hAnsi="Times New Roman"/>
          <w:color w:val="000000"/>
        </w:rPr>
        <w:tab/>
        <w:t>Possuir em sua tela inicial informações da entidade e data da movimentação.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6.</w:t>
      </w:r>
      <w:r w:rsidRPr="0021058C">
        <w:rPr>
          <w:rFonts w:ascii="Times New Roman" w:hAnsi="Times New Roman"/>
          <w:color w:val="000000"/>
        </w:rPr>
        <w:tab/>
        <w:t>Possibilitar o cadastro de diversos pontos de caixa, podendo assim diferenciar os caixas físicos do município, possibilitando que diversos usuários possam trabalhar simultaneamente.</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7.</w:t>
      </w:r>
      <w:r w:rsidRPr="0021058C">
        <w:rPr>
          <w:rFonts w:ascii="Times New Roman" w:hAnsi="Times New Roman"/>
          <w:color w:val="000000"/>
        </w:rPr>
        <w:tab/>
        <w:t>O cadastro de pontos de caixa deve conter minimamente as informações/campos: descrição; endereço; bairro; número de telefone fixo; número de telefone celular; horário de funcionamento; responsável e usuário responsável pelo cadastro das observações.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8.</w:t>
      </w:r>
      <w:r w:rsidRPr="0021058C">
        <w:rPr>
          <w:rFonts w:ascii="Times New Roman" w:hAnsi="Times New Roman"/>
          <w:color w:val="000000"/>
        </w:rPr>
        <w:tab/>
        <w:t>Possuir registro do usuário que realizou a abertura do caixa.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9.</w:t>
      </w:r>
      <w:r w:rsidRPr="0021058C">
        <w:rPr>
          <w:rFonts w:ascii="Times New Roman" w:hAnsi="Times New Roman"/>
          <w:color w:val="000000"/>
        </w:rPr>
        <w:tab/>
        <w:t>Possuir registro do usuário que realizou o fechamento do caixa.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10.</w:t>
      </w:r>
      <w:r w:rsidRPr="0021058C">
        <w:rPr>
          <w:rFonts w:ascii="Times New Roman" w:hAnsi="Times New Roman"/>
          <w:color w:val="000000"/>
        </w:rPr>
        <w:tab/>
        <w:t xml:space="preserve">Deve possuir </w:t>
      </w:r>
      <w:proofErr w:type="spellStart"/>
      <w:r w:rsidRPr="0021058C">
        <w:rPr>
          <w:rFonts w:ascii="Times New Roman" w:hAnsi="Times New Roman"/>
          <w:color w:val="000000"/>
        </w:rPr>
        <w:t>login</w:t>
      </w:r>
      <w:proofErr w:type="spellEnd"/>
      <w:r w:rsidRPr="0021058C">
        <w:rPr>
          <w:rFonts w:ascii="Times New Roman" w:hAnsi="Times New Roman"/>
          <w:color w:val="000000"/>
        </w:rPr>
        <w:t xml:space="preserve"> único, ou seja, o mesmo usuário dos sistemas Contábil e Arrecadação</w:t>
      </w:r>
      <w:proofErr w:type="gramStart"/>
      <w:r w:rsidRPr="0021058C">
        <w:rPr>
          <w:rFonts w:ascii="Times New Roman" w:hAnsi="Times New Roman"/>
          <w:color w:val="000000"/>
        </w:rPr>
        <w:t>, deve</w:t>
      </w:r>
      <w:proofErr w:type="gramEnd"/>
      <w:r w:rsidRPr="0021058C">
        <w:rPr>
          <w:rFonts w:ascii="Times New Roman" w:hAnsi="Times New Roman"/>
          <w:color w:val="000000"/>
        </w:rPr>
        <w:t xml:space="preserve"> ser utilizado no sistema de caixa.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11.</w:t>
      </w:r>
      <w:r w:rsidRPr="0021058C">
        <w:rPr>
          <w:rFonts w:ascii="Times New Roman" w:hAnsi="Times New Roman"/>
          <w:color w:val="000000"/>
        </w:rPr>
        <w:tab/>
        <w:t>Possuir rotina de abertura e fechamento de caixa, contendo minimamente as informações de: data de lançamento; data e hora de abertura; data e hora de fechamento; observações e status.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12.</w:t>
      </w:r>
      <w:r w:rsidRPr="0021058C">
        <w:rPr>
          <w:rFonts w:ascii="Times New Roman" w:hAnsi="Times New Roman"/>
          <w:color w:val="000000"/>
        </w:rPr>
        <w:tab/>
        <w:t>O sistema deve possuir registro dos pontos de caixa aberto, onde estes devem contar minimamente com: descrição, endereço, telefone fixo, telefone celular, responsável e horário de funcionamento.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13.</w:t>
      </w:r>
      <w:r w:rsidRPr="0021058C">
        <w:rPr>
          <w:rFonts w:ascii="Times New Roman" w:hAnsi="Times New Roman"/>
          <w:color w:val="000000"/>
        </w:rPr>
        <w:tab/>
        <w:t>Deve permitir alterar as informações do ponto a qualquer momento.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14.</w:t>
      </w:r>
      <w:r w:rsidRPr="0021058C">
        <w:rPr>
          <w:rFonts w:ascii="Times New Roman" w:hAnsi="Times New Roman"/>
          <w:color w:val="000000"/>
        </w:rPr>
        <w:tab/>
        <w:t>Deve ser possível visualizar o Usuário que cadastrou e alterou o Ponto de Caixa, bem como as observações do registro.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15.</w:t>
      </w:r>
      <w:r w:rsidRPr="0021058C">
        <w:rPr>
          <w:rFonts w:ascii="Times New Roman" w:hAnsi="Times New Roman"/>
          <w:color w:val="000000"/>
        </w:rPr>
        <w:tab/>
        <w:t>Deve possuir uma janela na tela inicial, onde seja possível consultar as últimas notificações emitidas pelo sistema, devendo ser separadas minimamente por “Lidas e não lidas”.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16.</w:t>
      </w:r>
      <w:r w:rsidRPr="0021058C">
        <w:rPr>
          <w:rFonts w:ascii="Times New Roman" w:hAnsi="Times New Roman"/>
          <w:color w:val="000000"/>
        </w:rPr>
        <w:tab/>
        <w:t>No caso de opção por realização do pagamento via Cheque, o sistema deve habilitar minimamente os seguintes campos: CMC7; banco; agência; conta e cheque.</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17.</w:t>
      </w:r>
      <w:r w:rsidRPr="0021058C">
        <w:rPr>
          <w:rFonts w:ascii="Times New Roman" w:hAnsi="Times New Roman"/>
          <w:color w:val="000000"/>
        </w:rPr>
        <w:tab/>
        <w:t xml:space="preserve">Na tela de recebimentos, ao consultar um contribuinte que possua pendências tributárias no município, o sistema deve trazer minimamente as seguintes informações: </w:t>
      </w:r>
      <w:r w:rsidRPr="0021058C">
        <w:rPr>
          <w:rFonts w:ascii="Times New Roman" w:hAnsi="Times New Roman"/>
          <w:color w:val="000000"/>
        </w:rPr>
        <w:tab/>
        <w:t>tipo do tributo; receita; parcela; origem; vencimento e valor.</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18.</w:t>
      </w:r>
      <w:r w:rsidRPr="0021058C">
        <w:rPr>
          <w:rFonts w:ascii="Times New Roman" w:hAnsi="Times New Roman"/>
          <w:color w:val="000000"/>
        </w:rPr>
        <w:tab/>
        <w:t>Os recebimentos de débitos, dívidas e acordos devem ser feitos por uma única tela, sem a necessidade de qualquer modificação, por mais simples que seja.</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19.</w:t>
      </w:r>
      <w:r w:rsidRPr="0021058C">
        <w:rPr>
          <w:rFonts w:ascii="Times New Roman" w:hAnsi="Times New Roman"/>
          <w:color w:val="000000"/>
        </w:rPr>
        <w:tab/>
        <w:t>Deve possibilitar o recebimento de débitos, dívidas e acordos, através da busca pelo nome do contribuinte diretamente na tela de recebimento.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20.</w:t>
      </w:r>
      <w:r w:rsidRPr="0021058C">
        <w:rPr>
          <w:rFonts w:ascii="Times New Roman" w:hAnsi="Times New Roman"/>
          <w:color w:val="000000"/>
        </w:rPr>
        <w:tab/>
        <w:t>O sistema deve possuir uma rotina de recebimento de débitos, dívidas e acordos das receitas municipais, sem a necessidade de especificar qual o seu tipo.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21.</w:t>
      </w:r>
      <w:r w:rsidRPr="0021058C">
        <w:rPr>
          <w:rFonts w:ascii="Times New Roman" w:hAnsi="Times New Roman"/>
          <w:color w:val="000000"/>
        </w:rPr>
        <w:tab/>
        <w:t>Deve registrar na tela de recebimento, as últimas movimentações realizadas.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22.</w:t>
      </w:r>
      <w:r w:rsidRPr="0021058C">
        <w:rPr>
          <w:rFonts w:ascii="Times New Roman" w:hAnsi="Times New Roman"/>
          <w:color w:val="000000"/>
        </w:rPr>
        <w:tab/>
        <w:t>Deve possuir um botão de atualizar as informações, para recarregar as informações do recebimento.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23.</w:t>
      </w:r>
      <w:r w:rsidRPr="0021058C">
        <w:rPr>
          <w:rFonts w:ascii="Times New Roman" w:hAnsi="Times New Roman"/>
          <w:color w:val="000000"/>
        </w:rPr>
        <w:tab/>
        <w:t>A tela recebimentos deve possuir um sistema de paginações, para não onerar o consumo de dados e o tempo de carregamento das informações.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24.</w:t>
      </w:r>
      <w:r w:rsidRPr="0021058C">
        <w:rPr>
          <w:rFonts w:ascii="Times New Roman" w:hAnsi="Times New Roman"/>
          <w:color w:val="000000"/>
        </w:rPr>
        <w:tab/>
        <w:t>A tela de recebimento deve possuir um campo de consulta, para facilitar a localização das informações de recebimento.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25.</w:t>
      </w:r>
      <w:r w:rsidRPr="0021058C">
        <w:rPr>
          <w:rFonts w:ascii="Times New Roman" w:hAnsi="Times New Roman"/>
          <w:color w:val="000000"/>
        </w:rPr>
        <w:tab/>
        <w:t>Na tela de recebimento, as informações das últimas arrecadações devem conter minimamente: ponto de recebimento; usuário que realizou a operação; data e hora; data de lançamento; contribuinte e valor.</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lastRenderedPageBreak/>
        <w:t>26.</w:t>
      </w:r>
      <w:r w:rsidRPr="0021058C">
        <w:rPr>
          <w:rFonts w:ascii="Times New Roman" w:hAnsi="Times New Roman"/>
          <w:color w:val="000000"/>
        </w:rPr>
        <w:tab/>
        <w:t>Na tela de recebimento, os valores estornados devem constar como uma observação, preferencialmente taxados.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27.</w:t>
      </w:r>
      <w:r w:rsidRPr="0021058C">
        <w:rPr>
          <w:rFonts w:ascii="Times New Roman" w:hAnsi="Times New Roman"/>
          <w:color w:val="000000"/>
        </w:rPr>
        <w:tab/>
        <w:t>Deve possibilitar o recebimento de débitos, dívidas e acordos, através da busca pelo CPF do contribuinte diretamente na tela de recebimento, sem a necessidade de consulta adicional.</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28.</w:t>
      </w:r>
      <w:r w:rsidRPr="0021058C">
        <w:rPr>
          <w:rFonts w:ascii="Times New Roman" w:hAnsi="Times New Roman"/>
          <w:color w:val="000000"/>
        </w:rPr>
        <w:tab/>
        <w:t xml:space="preserve">Da tela de recebimentos, onde contam as últimas arrecadações, deve ser possível consultar os detalhes dos últimos lançamentos, constando minimamente as informações: data de lançamento; forma de pagamento; banco; agência; conta; cheque; tipo do tributo; </w:t>
      </w:r>
      <w:r w:rsidRPr="0021058C">
        <w:rPr>
          <w:rFonts w:ascii="Times New Roman" w:hAnsi="Times New Roman"/>
          <w:color w:val="000000"/>
        </w:rPr>
        <w:tab/>
        <w:t>receita; ano; parcela; origem; vencimento e valor.</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29.</w:t>
      </w:r>
      <w:r w:rsidRPr="0021058C">
        <w:rPr>
          <w:rFonts w:ascii="Times New Roman" w:hAnsi="Times New Roman"/>
          <w:color w:val="000000"/>
        </w:rPr>
        <w:tab/>
        <w:t>Deve possibilitar o recebimento de débitos, dívidas e acordos através de código de barras.</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30.</w:t>
      </w:r>
      <w:r w:rsidRPr="0021058C">
        <w:rPr>
          <w:rFonts w:ascii="Times New Roman" w:hAnsi="Times New Roman"/>
          <w:color w:val="000000"/>
        </w:rPr>
        <w:tab/>
        <w:t xml:space="preserve">No campo de consulta do contribuinte no momento do recebimento, o sistema deve permitir informar o nome, CPF ou CNPJ, cabendo ao sistema diferenciar a busca no momento da consulta. Ao digitar qualquer uma das informações, o sistema deve trazer os dados pertinentes ao que foi digitado, utilizando uma função de </w:t>
      </w:r>
      <w:proofErr w:type="gramStart"/>
      <w:r w:rsidRPr="0021058C">
        <w:rPr>
          <w:rFonts w:ascii="Times New Roman" w:hAnsi="Times New Roman"/>
          <w:color w:val="000000"/>
        </w:rPr>
        <w:t>auto complete</w:t>
      </w:r>
      <w:proofErr w:type="gramEnd"/>
      <w:r w:rsidRPr="0021058C">
        <w:rPr>
          <w:rFonts w:ascii="Times New Roman" w:hAnsi="Times New Roman"/>
          <w:color w:val="000000"/>
        </w:rPr>
        <w:t>.</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31.</w:t>
      </w:r>
      <w:r w:rsidRPr="0021058C">
        <w:rPr>
          <w:rFonts w:ascii="Times New Roman" w:hAnsi="Times New Roman"/>
          <w:color w:val="000000"/>
        </w:rPr>
        <w:tab/>
        <w:t xml:space="preserve">O sistema deve </w:t>
      </w:r>
      <w:proofErr w:type="spellStart"/>
      <w:r w:rsidRPr="0021058C">
        <w:rPr>
          <w:rFonts w:ascii="Times New Roman" w:hAnsi="Times New Roman"/>
          <w:color w:val="000000"/>
        </w:rPr>
        <w:t>possibilizar</w:t>
      </w:r>
      <w:proofErr w:type="spellEnd"/>
      <w:r w:rsidRPr="0021058C">
        <w:rPr>
          <w:rFonts w:ascii="Times New Roman" w:hAnsi="Times New Roman"/>
          <w:color w:val="000000"/>
        </w:rPr>
        <w:t xml:space="preserve"> visualizar as últimas arrecadações, bem como na mesma tela, possuir uma função para estornar os recebimentos, sendo possível registrar o motivo do estorno.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32.</w:t>
      </w:r>
      <w:r w:rsidRPr="0021058C">
        <w:rPr>
          <w:rFonts w:ascii="Times New Roman" w:hAnsi="Times New Roman"/>
          <w:color w:val="000000"/>
        </w:rPr>
        <w:tab/>
        <w:t>Na relação dos últimos recebimentos, deve ser possível reenviar o comprovante de pagamento, se a opção de envio for por meio digital, a tarefa deve ser realizada em segundo plano, não gerando interrupção do trabalho do usuário.</w:t>
      </w:r>
    </w:p>
    <w:p w:rsidR="0021058C" w:rsidRP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33.</w:t>
      </w:r>
      <w:r w:rsidRPr="0021058C">
        <w:rPr>
          <w:rFonts w:ascii="Times New Roman" w:hAnsi="Times New Roman"/>
          <w:color w:val="000000"/>
        </w:rPr>
        <w:tab/>
        <w:t>Ao receber um pagamento o sistema deve permitir selecionar de forma conjunta ou separada, débitos, dívidas e acordos, exibindo a soma da seleção feita pelo usuário.</w:t>
      </w:r>
    </w:p>
    <w:p w:rsidR="0021058C" w:rsidRDefault="0021058C" w:rsidP="00BA103A">
      <w:pPr>
        <w:spacing w:after="0" w:line="240" w:lineRule="auto"/>
        <w:ind w:firstLine="426"/>
        <w:jc w:val="both"/>
        <w:rPr>
          <w:rFonts w:ascii="Times New Roman" w:hAnsi="Times New Roman"/>
          <w:color w:val="000000"/>
        </w:rPr>
      </w:pPr>
      <w:r w:rsidRPr="0021058C">
        <w:rPr>
          <w:rFonts w:ascii="Times New Roman" w:hAnsi="Times New Roman"/>
          <w:color w:val="000000"/>
        </w:rPr>
        <w:t>34.</w:t>
      </w:r>
      <w:r w:rsidRPr="0021058C">
        <w:rPr>
          <w:rFonts w:ascii="Times New Roman" w:hAnsi="Times New Roman"/>
          <w:color w:val="000000"/>
        </w:rPr>
        <w:tab/>
        <w:t>Deve possibilitar ao receber as guias de pagamento a seleção da forma de pagamento.</w:t>
      </w:r>
    </w:p>
    <w:p w:rsidR="00527B1C" w:rsidRDefault="00527B1C" w:rsidP="0021058C">
      <w:pPr>
        <w:spacing w:line="240" w:lineRule="auto"/>
        <w:ind w:firstLine="426"/>
        <w:jc w:val="both"/>
        <w:rPr>
          <w:rFonts w:ascii="Times New Roman" w:hAnsi="Times New Roman"/>
          <w:b/>
          <w:bCs/>
          <w:color w:val="000000"/>
        </w:rPr>
      </w:pPr>
    </w:p>
    <w:p w:rsidR="00527B1C" w:rsidRDefault="00527B1C" w:rsidP="0021058C">
      <w:pPr>
        <w:spacing w:line="240" w:lineRule="auto"/>
        <w:ind w:firstLine="426"/>
        <w:jc w:val="both"/>
        <w:rPr>
          <w:rFonts w:ascii="Times New Roman" w:hAnsi="Times New Roman"/>
          <w:b/>
          <w:bCs/>
          <w:color w:val="000000"/>
        </w:rPr>
      </w:pPr>
    </w:p>
    <w:p w:rsidR="00527B1C" w:rsidRDefault="00527B1C" w:rsidP="0021058C">
      <w:pPr>
        <w:spacing w:line="240" w:lineRule="auto"/>
        <w:ind w:firstLine="426"/>
        <w:jc w:val="both"/>
        <w:rPr>
          <w:rFonts w:ascii="Times New Roman" w:hAnsi="Times New Roman"/>
          <w:b/>
          <w:bCs/>
          <w:color w:val="000000"/>
        </w:rPr>
      </w:pPr>
    </w:p>
    <w:p w:rsidR="00527B1C" w:rsidRDefault="00527B1C" w:rsidP="0021058C">
      <w:pPr>
        <w:spacing w:line="240" w:lineRule="auto"/>
        <w:ind w:firstLine="426"/>
        <w:jc w:val="both"/>
        <w:rPr>
          <w:rFonts w:ascii="Times New Roman" w:hAnsi="Times New Roman"/>
          <w:b/>
          <w:bCs/>
          <w:color w:val="000000"/>
        </w:rPr>
      </w:pPr>
    </w:p>
    <w:p w:rsidR="00DC34DF" w:rsidRDefault="00DC34DF" w:rsidP="0021058C">
      <w:pPr>
        <w:spacing w:line="240" w:lineRule="auto"/>
        <w:ind w:firstLine="426"/>
        <w:jc w:val="both"/>
        <w:rPr>
          <w:rFonts w:ascii="Times New Roman" w:hAnsi="Times New Roman"/>
          <w:b/>
          <w:bCs/>
          <w:color w:val="000000"/>
        </w:rPr>
      </w:pPr>
      <w:r w:rsidRPr="00DC34DF">
        <w:rPr>
          <w:rFonts w:ascii="Times New Roman" w:hAnsi="Times New Roman"/>
          <w:b/>
          <w:bCs/>
          <w:color w:val="000000"/>
        </w:rPr>
        <w:t>PLANEJAMENTO ORÇAMENTÁRIO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w:t>
      </w:r>
      <w:r w:rsidRPr="00E321ED">
        <w:rPr>
          <w:rFonts w:ascii="Times New Roman" w:hAnsi="Times New Roman"/>
          <w:color w:val="000000"/>
        </w:rPr>
        <w:tab/>
        <w:t>Permitir executar alterações orçamentárias da despesa, sempre via ato legal (ex.: Lei e/ou Decreto), com reflexo na execução orçamentária em andamento.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w:t>
      </w:r>
      <w:r w:rsidRPr="00E321ED">
        <w:rPr>
          <w:rFonts w:ascii="Times New Roman" w:hAnsi="Times New Roman"/>
          <w:color w:val="000000"/>
        </w:rPr>
        <w:tab/>
        <w:t>Propiciar a interação dos cadastros de alterações orçamentárias das despesas realizadas por meio de listagem interativa, ou seja, o usuário realiza navegação entre as etapas da alteração orçamentárias, ou seja, proposta em elaboração, proposta concluída, se está no legislativo, ou mesmo, sancionada. Tal interação</w:t>
      </w:r>
      <w:proofErr w:type="gramStart"/>
      <w:r w:rsidRPr="00E321ED">
        <w:rPr>
          <w:rFonts w:ascii="Times New Roman" w:hAnsi="Times New Roman"/>
          <w:color w:val="000000"/>
        </w:rPr>
        <w:t>, possibilita</w:t>
      </w:r>
      <w:proofErr w:type="gramEnd"/>
      <w:r w:rsidRPr="00E321ED">
        <w:rPr>
          <w:rFonts w:ascii="Times New Roman" w:hAnsi="Times New Roman"/>
          <w:color w:val="000000"/>
        </w:rPr>
        <w:t xml:space="preserve"> avançar etapas do respectivo registro, bem como, regressar a mesma.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w:t>
      </w:r>
      <w:r w:rsidRPr="00E321ED">
        <w:rPr>
          <w:rFonts w:ascii="Times New Roman" w:hAnsi="Times New Roman"/>
          <w:color w:val="000000"/>
        </w:rPr>
        <w:tab/>
        <w:t>Propiciar ao usuário realizar o cadastro de alterações orçamentárias da receita e interagir com os cadastros a partir de listagem dinâmica.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w:t>
      </w:r>
      <w:r w:rsidRPr="00E321ED">
        <w:rPr>
          <w:rFonts w:ascii="Times New Roman" w:hAnsi="Times New Roman"/>
          <w:color w:val="000000"/>
        </w:rPr>
        <w:tab/>
        <w:t>Propiciar ao usuário cadastrar e pesquisar as alterações orçamentárias da receita através de listagem dinâmica.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5.</w:t>
      </w:r>
      <w:r w:rsidRPr="00E321ED">
        <w:rPr>
          <w:rFonts w:ascii="Times New Roman" w:hAnsi="Times New Roman"/>
          <w:color w:val="000000"/>
        </w:rPr>
        <w:tab/>
        <w:t>Propiciar ao usuário a emissão e utilização de relatórios da Lei 4.320/64.</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6.</w:t>
      </w:r>
      <w:r w:rsidRPr="00E321ED">
        <w:rPr>
          <w:rFonts w:ascii="Times New Roman" w:hAnsi="Times New Roman"/>
          <w:color w:val="000000"/>
        </w:rPr>
        <w:tab/>
        <w:t>Propiciar ao usuário a emissão e utilização de relatórios legais da Lei de Responsabilidade Fiscal - LRF.</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7.</w:t>
      </w:r>
      <w:r w:rsidRPr="00E321ED">
        <w:rPr>
          <w:rFonts w:ascii="Times New Roman" w:hAnsi="Times New Roman"/>
          <w:color w:val="000000"/>
        </w:rPr>
        <w:tab/>
        <w:t xml:space="preserve">Permitir o registro das audiências realizadas para elaboração do orçamento e/ou sugestões da sociedade, ao informar o tema, o Ato </w:t>
      </w:r>
      <w:proofErr w:type="spellStart"/>
      <w:r w:rsidRPr="00E321ED">
        <w:rPr>
          <w:rFonts w:ascii="Times New Roman" w:hAnsi="Times New Roman"/>
          <w:color w:val="000000"/>
        </w:rPr>
        <w:t>autorizativo</w:t>
      </w:r>
      <w:proofErr w:type="spellEnd"/>
      <w:r w:rsidRPr="00E321ED">
        <w:rPr>
          <w:rFonts w:ascii="Times New Roman" w:hAnsi="Times New Roman"/>
          <w:color w:val="000000"/>
        </w:rPr>
        <w:t>, a data e hora, a equipe de planejamento, a situação, o endereço, o tipo de audiência, o(s) endereço(s) da(s) audiência(s), o assunto, bem como, anexar documentos da audiência registrada.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8.</w:t>
      </w:r>
      <w:r w:rsidRPr="00E321ED">
        <w:rPr>
          <w:rFonts w:ascii="Times New Roman" w:hAnsi="Times New Roman"/>
          <w:color w:val="000000"/>
        </w:rPr>
        <w:tab/>
        <w:t>Permitir o cadastro e pesquisa das ações de governo.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9.</w:t>
      </w:r>
      <w:r w:rsidRPr="00E321ED">
        <w:rPr>
          <w:rFonts w:ascii="Times New Roman" w:hAnsi="Times New Roman"/>
          <w:color w:val="000000"/>
        </w:rPr>
        <w:tab/>
        <w:t>Possuir integração entre os módulos PPA, LDO e LOA, com cadastro único das peças de planejamento como organograma, programa, ação, função, subfunção, naturezas da receita e despesa e recursos.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10.</w:t>
      </w:r>
      <w:r w:rsidRPr="00E321ED">
        <w:rPr>
          <w:rFonts w:ascii="Times New Roman" w:hAnsi="Times New Roman"/>
          <w:color w:val="000000"/>
        </w:rPr>
        <w:tab/>
        <w:t xml:space="preserve">Permitir registrar cenários macroeconômicos na LDO para aplicação nas receitas e despesas, informando: Variável Método de cálculo (percentual ou valor) Percentual ou valor para o ano Atual e para os próximos anos </w:t>
      </w:r>
      <w:proofErr w:type="gramStart"/>
      <w:r w:rsidRPr="00E321ED">
        <w:rPr>
          <w:rFonts w:ascii="Times New Roman" w:hAnsi="Times New Roman"/>
          <w:color w:val="000000"/>
        </w:rPr>
        <w:t>Além disso</w:t>
      </w:r>
      <w:proofErr w:type="gramEnd"/>
      <w:r w:rsidRPr="00E321ED">
        <w:rPr>
          <w:rFonts w:ascii="Times New Roman" w:hAnsi="Times New Roman"/>
          <w:color w:val="000000"/>
        </w:rPr>
        <w:t xml:space="preserve"> possibilita informar texto, para detalhar as premissas utilizadas.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lastRenderedPageBreak/>
        <w:t>11.</w:t>
      </w:r>
      <w:r w:rsidRPr="00E321ED">
        <w:rPr>
          <w:rFonts w:ascii="Times New Roman" w:hAnsi="Times New Roman"/>
          <w:color w:val="000000"/>
        </w:rPr>
        <w:tab/>
        <w:t>Propiciar ao usuário a criação de uma configuração de organogramas personalizada para que o registro seja realizado conforme a organização estrutural da entidade pública.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12.</w:t>
      </w:r>
      <w:r w:rsidRPr="00E321ED">
        <w:rPr>
          <w:rFonts w:ascii="Times New Roman" w:hAnsi="Times New Roman"/>
          <w:color w:val="000000"/>
        </w:rPr>
        <w:tab/>
        <w:t>Permitir o registro da configuração de função e subfunção conforme a necessidade do município, indicando que está em uso uma determinada configuração e validando as funções e subfunções para utilizá-las no exercício, bem como, informar alguma descrição.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13.</w:t>
      </w:r>
      <w:r w:rsidRPr="00E321ED">
        <w:rPr>
          <w:rFonts w:ascii="Times New Roman" w:hAnsi="Times New Roman"/>
          <w:color w:val="000000"/>
        </w:rPr>
        <w:tab/>
        <w:t xml:space="preserve">Permitir o cadastro e a pesquisa de dedução da receita em listagem dinâmica, podendo </w:t>
      </w:r>
      <w:proofErr w:type="spellStart"/>
      <w:r w:rsidRPr="00E321ED">
        <w:rPr>
          <w:rFonts w:ascii="Times New Roman" w:hAnsi="Times New Roman"/>
          <w:color w:val="000000"/>
        </w:rPr>
        <w:t>ordená</w:t>
      </w:r>
      <w:proofErr w:type="spellEnd"/>
      <w:r w:rsidRPr="00E321ED">
        <w:rPr>
          <w:rFonts w:ascii="Times New Roman" w:hAnsi="Times New Roman"/>
          <w:color w:val="000000"/>
        </w:rPr>
        <w:t xml:space="preserve">- </w:t>
      </w:r>
      <w:proofErr w:type="spellStart"/>
      <w:r w:rsidRPr="00E321ED">
        <w:rPr>
          <w:rFonts w:ascii="Times New Roman" w:hAnsi="Times New Roman"/>
          <w:color w:val="000000"/>
        </w:rPr>
        <w:t>las</w:t>
      </w:r>
      <w:proofErr w:type="spellEnd"/>
      <w:r w:rsidRPr="00E321ED">
        <w:rPr>
          <w:rFonts w:ascii="Times New Roman" w:hAnsi="Times New Roman"/>
          <w:color w:val="000000"/>
        </w:rPr>
        <w:t xml:space="preserve"> ao serem demonstradas.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14.</w:t>
      </w:r>
      <w:r w:rsidRPr="00E321ED">
        <w:rPr>
          <w:rFonts w:ascii="Times New Roman" w:hAnsi="Times New Roman"/>
          <w:color w:val="000000"/>
        </w:rPr>
        <w:tab/>
        <w:t>Permitir a criação/alteração das despesas do PPA, LDO e LOA de forma incremental durante a elaboração ou alteração do orçamento, solicitando somente informações obrigatórias, mas possibilitando que as demais sejam informadas em momento posterior. Permanece assim com a situação em elaboração, notificando ao usuário de que estão pendentes algumas informações, e logo preenchidas, deve ser possível o envio ao legislativo e sanção da referida peça orçamentária.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15.</w:t>
      </w:r>
      <w:r w:rsidRPr="00E321ED">
        <w:rPr>
          <w:rFonts w:ascii="Times New Roman" w:hAnsi="Times New Roman"/>
          <w:color w:val="000000"/>
        </w:rPr>
        <w:tab/>
        <w:t>Permite a visualização de diferenças, inclusão, atualização ou exclusão de receitas da LOA em comparação a LDO.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16.</w:t>
      </w:r>
      <w:r w:rsidRPr="00E321ED">
        <w:rPr>
          <w:rFonts w:ascii="Times New Roman" w:hAnsi="Times New Roman"/>
          <w:color w:val="000000"/>
        </w:rPr>
        <w:tab/>
        <w:t>Permitir o registro das despesas da Lei de Diretrizes Orçamentárias (LDO).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17.</w:t>
      </w:r>
      <w:r w:rsidRPr="00E321ED">
        <w:rPr>
          <w:rFonts w:ascii="Times New Roman" w:hAnsi="Times New Roman"/>
          <w:color w:val="000000"/>
        </w:rPr>
        <w:tab/>
        <w:t xml:space="preserve">Permitir </w:t>
      </w:r>
      <w:proofErr w:type="gramStart"/>
      <w:r w:rsidRPr="00E321ED">
        <w:rPr>
          <w:rFonts w:ascii="Times New Roman" w:hAnsi="Times New Roman"/>
          <w:color w:val="000000"/>
        </w:rPr>
        <w:t>a identificação nos registros de receitas e despesas a ausência</w:t>
      </w:r>
      <w:proofErr w:type="gramEnd"/>
      <w:r w:rsidRPr="00E321ED">
        <w:rPr>
          <w:rFonts w:ascii="Times New Roman" w:hAnsi="Times New Roman"/>
          <w:color w:val="000000"/>
        </w:rPr>
        <w:t xml:space="preserve"> de informação ou informação indevida, onde o usuário receberá a orientação devida referente a qual informação deverá ser complementada ou ajustada.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18.</w:t>
      </w:r>
      <w:r w:rsidRPr="00E321ED">
        <w:rPr>
          <w:rFonts w:ascii="Times New Roman" w:hAnsi="Times New Roman"/>
          <w:color w:val="000000"/>
        </w:rPr>
        <w:tab/>
        <w:t>Permitir o registro das despesas da Lei Orçamentária Anual (LOA).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19.</w:t>
      </w:r>
      <w:r w:rsidRPr="00E321ED">
        <w:rPr>
          <w:rFonts w:ascii="Times New Roman" w:hAnsi="Times New Roman"/>
          <w:color w:val="000000"/>
        </w:rPr>
        <w:tab/>
        <w:t>Permitir o registro das despesas do Plano Plurianual (PPA).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20.</w:t>
      </w:r>
      <w:r w:rsidRPr="00E321ED">
        <w:rPr>
          <w:rFonts w:ascii="Times New Roman" w:hAnsi="Times New Roman"/>
          <w:color w:val="000000"/>
        </w:rPr>
        <w:tab/>
        <w:t xml:space="preserve">Permite o registro de envio ao legislativo quando o orçamento estiver elaborado, possibilitando informar: Data de envio ao </w:t>
      </w:r>
      <w:proofErr w:type="gramStart"/>
      <w:r w:rsidRPr="00E321ED">
        <w:rPr>
          <w:rFonts w:ascii="Times New Roman" w:hAnsi="Times New Roman"/>
          <w:color w:val="000000"/>
        </w:rPr>
        <w:t>legislativo Observações</w:t>
      </w:r>
      <w:proofErr w:type="gramEnd"/>
      <w:r w:rsidRPr="00E321ED">
        <w:rPr>
          <w:rFonts w:ascii="Times New Roman" w:hAnsi="Times New Roman"/>
          <w:color w:val="000000"/>
        </w:rPr>
        <w:t xml:space="preserve"> Após o envio permite retorno ao executivo para alterações ou sancionar. </w:t>
      </w:r>
      <w:proofErr w:type="gramStart"/>
      <w:r w:rsidRPr="00E321ED">
        <w:rPr>
          <w:rFonts w:ascii="Times New Roman" w:hAnsi="Times New Roman"/>
          <w:color w:val="000000"/>
        </w:rPr>
        <w:t>Além disso</w:t>
      </w:r>
      <w:proofErr w:type="gramEnd"/>
      <w:r w:rsidRPr="00E321ED">
        <w:rPr>
          <w:rFonts w:ascii="Times New Roman" w:hAnsi="Times New Roman"/>
          <w:color w:val="000000"/>
        </w:rPr>
        <w:t xml:space="preserve"> quando estiver como enviado ao legislativo não deve permitir que a peça orçamentária seja alterada garantindo a integridade dos registros.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21.</w:t>
      </w:r>
      <w:r w:rsidRPr="00E321ED">
        <w:rPr>
          <w:rFonts w:ascii="Times New Roman" w:hAnsi="Times New Roman"/>
          <w:color w:val="000000"/>
        </w:rPr>
        <w:tab/>
        <w:t xml:space="preserve">Permitir o envio dos registros de receitas e despesas da LDO para escrituração contábil após a peça orçamentária ser sancionada, possibilitando a visualização de quais documentos já </w:t>
      </w:r>
      <w:proofErr w:type="gramStart"/>
      <w:r w:rsidRPr="00E321ED">
        <w:rPr>
          <w:rFonts w:ascii="Times New Roman" w:hAnsi="Times New Roman"/>
          <w:color w:val="000000"/>
        </w:rPr>
        <w:t>foram</w:t>
      </w:r>
      <w:proofErr w:type="gramEnd"/>
      <w:r w:rsidRPr="00E321ED">
        <w:rPr>
          <w:rFonts w:ascii="Times New Roman" w:hAnsi="Times New Roman"/>
          <w:color w:val="000000"/>
        </w:rPr>
        <w:t xml:space="preserve"> enviados para escrituração, e se efetuada alguma alteração no orçamento elaborado, reenviá-los novamente.</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22.</w:t>
      </w:r>
      <w:r w:rsidRPr="00E321ED">
        <w:rPr>
          <w:rFonts w:ascii="Times New Roman" w:hAnsi="Times New Roman"/>
          <w:color w:val="000000"/>
        </w:rPr>
        <w:tab/>
        <w:t xml:space="preserve">Permitir o envio dos registros de receitas e despesas da LOA para escrituração contábil após a peça orçamentária ser sancionada, possibilitando a visualização de quais documentos já </w:t>
      </w:r>
      <w:proofErr w:type="gramStart"/>
      <w:r w:rsidRPr="00E321ED">
        <w:rPr>
          <w:rFonts w:ascii="Times New Roman" w:hAnsi="Times New Roman"/>
          <w:color w:val="000000"/>
        </w:rPr>
        <w:t>foram</w:t>
      </w:r>
      <w:proofErr w:type="gramEnd"/>
      <w:r w:rsidRPr="00E321ED">
        <w:rPr>
          <w:rFonts w:ascii="Times New Roman" w:hAnsi="Times New Roman"/>
          <w:color w:val="000000"/>
        </w:rPr>
        <w:t xml:space="preserve"> enviados para escrituração, e se efetuada alguma alteração no orçamento elaborado, reenviá-los novamente.</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23.</w:t>
      </w:r>
      <w:r w:rsidRPr="00E321ED">
        <w:rPr>
          <w:rFonts w:ascii="Times New Roman" w:hAnsi="Times New Roman"/>
          <w:color w:val="000000"/>
        </w:rPr>
        <w:tab/>
        <w:t>O usuário deve ter a possibilidade de reenviar a LOA para escrituração e caso seja efetuada alguma alteração no orçamento elaborado, permitindo reenviar os documentos alterados para escrituração.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24.</w:t>
      </w:r>
      <w:r w:rsidRPr="00E321ED">
        <w:rPr>
          <w:rFonts w:ascii="Times New Roman" w:hAnsi="Times New Roman"/>
          <w:color w:val="000000"/>
        </w:rPr>
        <w:tab/>
        <w:t>Permitir o envio dos registros de receitas e despesas do PPA para escrituração após a peça orçamentária ser sancionada, visualizando quando os documentos já foram enviados para escrituração, e caso se efetue alguma alteração no orçamento elaborado, permite-se reenviar os documentos alterados para escrituração.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25.</w:t>
      </w:r>
      <w:r w:rsidRPr="00E321ED">
        <w:rPr>
          <w:rFonts w:ascii="Times New Roman" w:hAnsi="Times New Roman"/>
          <w:color w:val="000000"/>
        </w:rPr>
        <w:tab/>
        <w:t xml:space="preserve">Permitir o cadastro e a pesquisa das </w:t>
      </w:r>
      <w:proofErr w:type="gramStart"/>
      <w:r w:rsidRPr="00E321ED">
        <w:rPr>
          <w:rFonts w:ascii="Times New Roman" w:hAnsi="Times New Roman"/>
          <w:color w:val="000000"/>
        </w:rPr>
        <w:t>equipes de planejamento previamente cadastrados</w:t>
      </w:r>
      <w:proofErr w:type="gramEnd"/>
      <w:r w:rsidRPr="00E321ED">
        <w:rPr>
          <w:rFonts w:ascii="Times New Roman" w:hAnsi="Times New Roman"/>
          <w:color w:val="000000"/>
        </w:rPr>
        <w:t xml:space="preserve"> ao informar a descrição e/ou seus os membros pertencentes, visualizando-as e ordenando-as por meio de listagem.</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26.</w:t>
      </w:r>
      <w:r w:rsidRPr="00E321ED">
        <w:rPr>
          <w:rFonts w:ascii="Times New Roman" w:hAnsi="Times New Roman"/>
          <w:color w:val="000000"/>
        </w:rPr>
        <w:tab/>
        <w:t xml:space="preserve">Cadastrar a execução de metas físicas e realizar a avaliação, informando: Ação Programa Entidade Produto Unidade de medida </w:t>
      </w:r>
      <w:proofErr w:type="spellStart"/>
      <w:r w:rsidRPr="00E321ED">
        <w:rPr>
          <w:rFonts w:ascii="Times New Roman" w:hAnsi="Times New Roman"/>
          <w:color w:val="000000"/>
        </w:rPr>
        <w:t>Localizador</w:t>
      </w:r>
      <w:proofErr w:type="spellEnd"/>
      <w:r w:rsidRPr="00E321ED">
        <w:rPr>
          <w:rFonts w:ascii="Times New Roman" w:hAnsi="Times New Roman"/>
          <w:color w:val="000000"/>
        </w:rPr>
        <w:t xml:space="preserve"> Metafísica estimada Meta física executada Observações Situação (A executar, Em execução, Executada) Além disso, na listagem, permitir realizar uma pesquisa </w:t>
      </w:r>
      <w:proofErr w:type="gramStart"/>
      <w:r w:rsidRPr="00E321ED">
        <w:rPr>
          <w:rFonts w:ascii="Times New Roman" w:hAnsi="Times New Roman"/>
          <w:color w:val="000000"/>
        </w:rPr>
        <w:t>pelas registros</w:t>
      </w:r>
      <w:proofErr w:type="gramEnd"/>
      <w:r w:rsidRPr="00E321ED">
        <w:rPr>
          <w:rFonts w:ascii="Times New Roman" w:hAnsi="Times New Roman"/>
          <w:color w:val="000000"/>
        </w:rPr>
        <w:t xml:space="preserve"> do ambiente, permitindo filtrar por: Ação: número e descrição Programa: número e descrição Situação Produto Unidade de medida; </w:t>
      </w:r>
      <w:proofErr w:type="spellStart"/>
      <w:r w:rsidRPr="00E321ED">
        <w:rPr>
          <w:rFonts w:ascii="Times New Roman" w:hAnsi="Times New Roman"/>
          <w:color w:val="000000"/>
        </w:rPr>
        <w:t>Localizador</w:t>
      </w:r>
      <w:proofErr w:type="spellEnd"/>
      <w:r w:rsidRPr="00E321ED">
        <w:rPr>
          <w:rFonts w:ascii="Times New Roman" w:hAnsi="Times New Roman"/>
          <w:color w:val="000000"/>
        </w:rPr>
        <w:t>.</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27.</w:t>
      </w:r>
      <w:r w:rsidRPr="00E321ED">
        <w:rPr>
          <w:rFonts w:ascii="Times New Roman" w:hAnsi="Times New Roman"/>
          <w:color w:val="000000"/>
        </w:rPr>
        <w:tab/>
        <w:t>Permitir, na LDO, o registro de expansão das despesas e as suas respectivas compensações, uma descrição, o Ato regulamentar, o valor para o ano atual e para as projeções dos dois anos subsequentes,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28.</w:t>
      </w:r>
      <w:r w:rsidRPr="00E321ED">
        <w:rPr>
          <w:rFonts w:ascii="Times New Roman" w:hAnsi="Times New Roman"/>
          <w:color w:val="000000"/>
        </w:rPr>
        <w:tab/>
        <w:t>Permitir realizar as alterações legais no PPA.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29.</w:t>
      </w:r>
      <w:r w:rsidRPr="00E321ED">
        <w:rPr>
          <w:rFonts w:ascii="Times New Roman" w:hAnsi="Times New Roman"/>
          <w:color w:val="000000"/>
        </w:rPr>
        <w:tab/>
        <w:t xml:space="preserve">Permitir nos parâmetros da LDO escolher o grau do plano de contas de receita e despesa a ser </w:t>
      </w:r>
      <w:proofErr w:type="gramStart"/>
      <w:r w:rsidRPr="00E321ED">
        <w:rPr>
          <w:rFonts w:ascii="Times New Roman" w:hAnsi="Times New Roman"/>
          <w:color w:val="000000"/>
        </w:rPr>
        <w:t>utilizado</w:t>
      </w:r>
      <w:proofErr w:type="gramEnd"/>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30.</w:t>
      </w:r>
      <w:r w:rsidRPr="00E321ED">
        <w:rPr>
          <w:rFonts w:ascii="Times New Roman" w:hAnsi="Times New Roman"/>
          <w:color w:val="000000"/>
        </w:rPr>
        <w:tab/>
        <w:t>Permitir o cadastro e a pesquisa de naturezas das receitas cadastradas, ao informar total ou parcial a máscara ou o texto da descrição da natureza, visualizando-as por meio de listagem.</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31.</w:t>
      </w:r>
      <w:r w:rsidRPr="00E321ED">
        <w:rPr>
          <w:rFonts w:ascii="Times New Roman" w:hAnsi="Times New Roman"/>
          <w:color w:val="000000"/>
        </w:rPr>
        <w:tab/>
        <w:t xml:space="preserve">Permitir a visualização de todas as despesas elaboradas no PPA, conforme quadriênio selecionado, possibilitando de uma forma rápida inserir de forma individual ou em lote, registros de despesas na LDO, para atendimento do Art. 165 da Constituição Federal 1988. O recurso do saldo </w:t>
      </w:r>
      <w:proofErr w:type="gramStart"/>
      <w:r w:rsidRPr="00E321ED">
        <w:rPr>
          <w:rFonts w:ascii="Times New Roman" w:hAnsi="Times New Roman"/>
          <w:color w:val="000000"/>
        </w:rPr>
        <w:t>à</w:t>
      </w:r>
      <w:proofErr w:type="gramEnd"/>
      <w:r w:rsidRPr="00E321ED">
        <w:rPr>
          <w:rFonts w:ascii="Times New Roman" w:hAnsi="Times New Roman"/>
          <w:color w:val="000000"/>
        </w:rPr>
        <w:t xml:space="preserve"> priorizar disponível é da meta </w:t>
      </w:r>
      <w:r w:rsidRPr="00E321ED">
        <w:rPr>
          <w:rFonts w:ascii="Times New Roman" w:hAnsi="Times New Roman"/>
          <w:color w:val="000000"/>
        </w:rPr>
        <w:lastRenderedPageBreak/>
        <w:t>financeira conforme saldo orçamentário da despesa (previsto no PPA menos o priorizado na despesa da LDO do referido quadriênio.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32.</w:t>
      </w:r>
      <w:r w:rsidRPr="00E321ED">
        <w:rPr>
          <w:rFonts w:ascii="Times New Roman" w:hAnsi="Times New Roman"/>
          <w:color w:val="000000"/>
        </w:rPr>
        <w:tab/>
        <w:t>O usuário deve ter a possibilidade de replicar os marcadores de receitas e despesa do PPA para LDO por meio da priorização da LDO.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33.</w:t>
      </w:r>
      <w:r w:rsidRPr="00E321ED">
        <w:rPr>
          <w:rFonts w:ascii="Times New Roman" w:hAnsi="Times New Roman"/>
          <w:color w:val="000000"/>
        </w:rPr>
        <w:tab/>
        <w:t xml:space="preserve">Permitir a definição de quais colunas </w:t>
      </w:r>
      <w:proofErr w:type="gramStart"/>
      <w:r w:rsidRPr="00E321ED">
        <w:rPr>
          <w:rFonts w:ascii="Times New Roman" w:hAnsi="Times New Roman"/>
          <w:color w:val="000000"/>
        </w:rPr>
        <w:t>serão</w:t>
      </w:r>
      <w:proofErr w:type="gramEnd"/>
      <w:r w:rsidRPr="00E321ED">
        <w:rPr>
          <w:rFonts w:ascii="Times New Roman" w:hAnsi="Times New Roman"/>
          <w:color w:val="000000"/>
        </w:rPr>
        <w:t xml:space="preserve"> exibidas na listagem para visualização e ordenação das informações referentes ao cadastro de programas de governo, como o público-alvo e objetivos, indicando quais dados o usuário deseja visualizar.</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34.</w:t>
      </w:r>
      <w:r w:rsidRPr="00E321ED">
        <w:rPr>
          <w:rFonts w:ascii="Times New Roman" w:hAnsi="Times New Roman"/>
          <w:color w:val="000000"/>
        </w:rPr>
        <w:tab/>
        <w:t>Permitir o cadastro de programas válido para o quadriênio, não permitindo que sejam incluídos novos programas no PPA quando a peça orçamentária que esteja com o status diferente de em elaboração ou em alteração e não podem existir dois programas com o mesmo número.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35.</w:t>
      </w:r>
      <w:r w:rsidRPr="00E321ED">
        <w:rPr>
          <w:rFonts w:ascii="Times New Roman" w:hAnsi="Times New Roman"/>
          <w:color w:val="000000"/>
        </w:rPr>
        <w:tab/>
        <w:t xml:space="preserve">Permitir a pesquisa dos programas de governos cadastros ao informar o número, a descrição, o público-alvo e os objetivos por meio de listagem, ensejando maior visibilidade das informações </w:t>
      </w:r>
      <w:proofErr w:type="gramStart"/>
      <w:r w:rsidRPr="00E321ED">
        <w:rPr>
          <w:rFonts w:ascii="Times New Roman" w:hAnsi="Times New Roman"/>
          <w:color w:val="000000"/>
        </w:rPr>
        <w:t>que</w:t>
      </w:r>
      <w:proofErr w:type="gramEnd"/>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36.</w:t>
      </w:r>
      <w:r w:rsidRPr="00E321ED">
        <w:rPr>
          <w:rFonts w:ascii="Times New Roman" w:hAnsi="Times New Roman"/>
          <w:color w:val="000000"/>
        </w:rPr>
        <w:tab/>
        <w:t>o usuário necessitar, bem como, ordená-las ao serem demonstradas.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37.</w:t>
      </w:r>
      <w:r w:rsidRPr="00E321ED">
        <w:rPr>
          <w:rFonts w:ascii="Times New Roman" w:hAnsi="Times New Roman"/>
          <w:color w:val="000000"/>
        </w:rPr>
        <w:tab/>
        <w:t xml:space="preserve">Permitir o registro das projeções atuariais no qual </w:t>
      </w:r>
      <w:proofErr w:type="gramStart"/>
      <w:r w:rsidRPr="00E321ED">
        <w:rPr>
          <w:rFonts w:ascii="Times New Roman" w:hAnsi="Times New Roman"/>
          <w:color w:val="000000"/>
        </w:rPr>
        <w:t>projeta-se</w:t>
      </w:r>
      <w:proofErr w:type="gramEnd"/>
      <w:r w:rsidRPr="00E321ED">
        <w:rPr>
          <w:rFonts w:ascii="Times New Roman" w:hAnsi="Times New Roman"/>
          <w:color w:val="000000"/>
        </w:rPr>
        <w:t xml:space="preserve"> o fluxo anual de receitas, despesas e saldo do regime próprio de previdência social dos servidores públicos para um período de 75 anos. Este registro deve ser realizado para atendimento do Art. 4º da Lei de Responsabilidade Fiscal (LRF).</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38.</w:t>
      </w:r>
      <w:r w:rsidRPr="00E321ED">
        <w:rPr>
          <w:rFonts w:ascii="Times New Roman" w:hAnsi="Times New Roman"/>
          <w:color w:val="000000"/>
        </w:rPr>
        <w:tab/>
        <w:t xml:space="preserve">Permitir a identificação quando o valor da meta financeira da receita não está totalmente </w:t>
      </w:r>
      <w:proofErr w:type="gramStart"/>
      <w:r w:rsidRPr="00E321ED">
        <w:rPr>
          <w:rFonts w:ascii="Times New Roman" w:hAnsi="Times New Roman"/>
          <w:color w:val="000000"/>
        </w:rPr>
        <w:t>alocada</w:t>
      </w:r>
      <w:proofErr w:type="gramEnd"/>
      <w:r w:rsidRPr="00E321ED">
        <w:rPr>
          <w:rFonts w:ascii="Times New Roman" w:hAnsi="Times New Roman"/>
          <w:color w:val="000000"/>
        </w:rPr>
        <w:t xml:space="preserve"> nos recursos, confrontando valor da meta em comparação com o valor aplicado nos recursos, demonstrando a diferença a maior ou a menor.</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39.</w:t>
      </w:r>
      <w:r w:rsidRPr="00E321ED">
        <w:rPr>
          <w:rFonts w:ascii="Times New Roman" w:hAnsi="Times New Roman"/>
          <w:color w:val="000000"/>
        </w:rPr>
        <w:tab/>
        <w:t>Propiciar ao usuário informar apenas os recursos na dedução que estejam vinculados a receita, demonstrando nas deduções somente os recursos da receita para seleção e uso.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40.</w:t>
      </w:r>
      <w:r w:rsidRPr="00E321ED">
        <w:rPr>
          <w:rFonts w:ascii="Times New Roman" w:hAnsi="Times New Roman"/>
          <w:color w:val="000000"/>
        </w:rPr>
        <w:tab/>
        <w:t xml:space="preserve">Propiciar ao usuário o registro dos recursos que representam as fontes financeiras, que sustentarão e assegurarão o desenvolvimento do plano de ação e </w:t>
      </w:r>
      <w:proofErr w:type="spellStart"/>
      <w:r w:rsidRPr="00E321ED">
        <w:rPr>
          <w:rFonts w:ascii="Times New Roman" w:hAnsi="Times New Roman"/>
          <w:color w:val="000000"/>
        </w:rPr>
        <w:t>atingimento</w:t>
      </w:r>
      <w:proofErr w:type="spellEnd"/>
      <w:r w:rsidRPr="00E321ED">
        <w:rPr>
          <w:rFonts w:ascii="Times New Roman" w:hAnsi="Times New Roman"/>
          <w:color w:val="000000"/>
        </w:rPr>
        <w:t xml:space="preserve"> do objetivo do governo. O registro deve ser possível por meio de informações como o número, conforme a formatação configurada dos recursos, o tipo ordinário ou vinculado, uma descrição, bem como, se é um recurso de superávit financeiro, também conforme a configuração.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41.</w:t>
      </w:r>
      <w:r w:rsidRPr="00E321ED">
        <w:rPr>
          <w:rFonts w:ascii="Times New Roman" w:hAnsi="Times New Roman"/>
          <w:color w:val="000000"/>
        </w:rPr>
        <w:tab/>
        <w:t xml:space="preserve">Permitir o registro das fontes de recursos, tipos ordinário e vinculado, conforme a configuração dos </w:t>
      </w:r>
      <w:proofErr w:type="gramStart"/>
      <w:r w:rsidRPr="00E321ED">
        <w:rPr>
          <w:rFonts w:ascii="Times New Roman" w:hAnsi="Times New Roman"/>
          <w:color w:val="000000"/>
        </w:rPr>
        <w:t>mesmos previamente cadastrada</w:t>
      </w:r>
      <w:proofErr w:type="gramEnd"/>
      <w:r w:rsidRPr="00E321ED">
        <w:rPr>
          <w:rFonts w:ascii="Times New Roman" w:hAnsi="Times New Roman"/>
          <w:color w:val="000000"/>
        </w:rPr>
        <w:t xml:space="preserve"> e necessidade do município, informando o número (este respeita a formatação previamente na configuração de recursos), a descrição, ou até mesmo, se é um recurso de superávit financeiro, informação habilitada quando a configuração designar uma enumeração de forma distinta para aqueles que são caracterizados como tal.</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42.</w:t>
      </w:r>
      <w:r w:rsidRPr="00E321ED">
        <w:rPr>
          <w:rFonts w:ascii="Times New Roman" w:hAnsi="Times New Roman"/>
          <w:color w:val="000000"/>
        </w:rPr>
        <w:tab/>
        <w:t>Permitir a visualização mediante pesquisa das renúncias fiscais previamente cadastradas ao informar a natureza da receita, a descrição da natureza da receita e a respectiva descrição, visualizando-as e ordenando-as por meio de listagem.</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43.</w:t>
      </w:r>
      <w:r w:rsidRPr="00E321ED">
        <w:rPr>
          <w:rFonts w:ascii="Times New Roman" w:hAnsi="Times New Roman"/>
          <w:color w:val="000000"/>
        </w:rPr>
        <w:tab/>
        <w:t xml:space="preserve">Permite o registro da sanção da peça orçamentária após seu envio ao legislativo, ao informar a respectiva data de envio ao legislativo, o Ato </w:t>
      </w:r>
      <w:proofErr w:type="spellStart"/>
      <w:r w:rsidRPr="00E321ED">
        <w:rPr>
          <w:rFonts w:ascii="Times New Roman" w:hAnsi="Times New Roman"/>
          <w:color w:val="000000"/>
        </w:rPr>
        <w:t>autorizativo</w:t>
      </w:r>
      <w:proofErr w:type="spellEnd"/>
      <w:r w:rsidRPr="00E321ED">
        <w:rPr>
          <w:rFonts w:ascii="Times New Roman" w:hAnsi="Times New Roman"/>
          <w:color w:val="000000"/>
        </w:rPr>
        <w:t>, possíveis observações, bem como, não permitir que a peça orçamentária seja alterada quando a mesma estiver sancionada, garantindo a integridade dos registros.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44.</w:t>
      </w:r>
      <w:r w:rsidRPr="00E321ED">
        <w:rPr>
          <w:rFonts w:ascii="Times New Roman" w:hAnsi="Times New Roman"/>
          <w:color w:val="000000"/>
        </w:rPr>
        <w:tab/>
        <w:t xml:space="preserve">Permitir após a sanção </w:t>
      </w:r>
      <w:proofErr w:type="gramStart"/>
      <w:r w:rsidRPr="00E321ED">
        <w:rPr>
          <w:rFonts w:ascii="Times New Roman" w:hAnsi="Times New Roman"/>
          <w:color w:val="000000"/>
        </w:rPr>
        <w:t>da LOA disponibilizar</w:t>
      </w:r>
      <w:proofErr w:type="gramEnd"/>
      <w:r w:rsidRPr="00E321ED">
        <w:rPr>
          <w:rFonts w:ascii="Times New Roman" w:hAnsi="Times New Roman"/>
          <w:color w:val="000000"/>
        </w:rPr>
        <w:t xml:space="preserve"> as receitas e despesas para execução orçamentária.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45.</w:t>
      </w:r>
      <w:r w:rsidRPr="00E321ED">
        <w:rPr>
          <w:rFonts w:ascii="Times New Roman" w:hAnsi="Times New Roman"/>
          <w:color w:val="000000"/>
        </w:rPr>
        <w:tab/>
        <w:t>Permitir o controle de alteração dos dados do plano plurianual para que, depois de aprovado, os dados não possam ser alterados.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46.</w:t>
      </w:r>
      <w:r w:rsidRPr="00E321ED">
        <w:rPr>
          <w:rFonts w:ascii="Times New Roman" w:hAnsi="Times New Roman"/>
          <w:color w:val="000000"/>
        </w:rPr>
        <w:tab/>
        <w:t>Permitir a pesquisa das sugestões realizadas para a elaboração do orçamento previamente cadastradas ao informar o seu assunto, a sugestão apresentada, a categoria, tipo, período e origem, visualizando-as por meio de listagem, ensejando maior visibilidade.</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47.</w:t>
      </w:r>
      <w:r w:rsidRPr="00E321ED">
        <w:rPr>
          <w:rFonts w:ascii="Times New Roman" w:hAnsi="Times New Roman"/>
          <w:color w:val="000000"/>
        </w:rPr>
        <w:tab/>
        <w:t>Permitir o registro dos tipos de alterações da receita, conforme a necessidade do município e utilizá-los na elaboração da Lei Orçamentária Anual (LOA) nos registros de alterações orçamentárias da receita.</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48.</w:t>
      </w:r>
      <w:r w:rsidRPr="00E321ED">
        <w:rPr>
          <w:rFonts w:ascii="Times New Roman" w:hAnsi="Times New Roman"/>
          <w:color w:val="000000"/>
        </w:rPr>
        <w:tab/>
        <w:t>Permitir a realização de filtros rápidos das entidades por meio de painéis interativos, selecionando os saldos positivos ou negativos conforme a necessidade do usuário, listando-as somente os relacionados a esses.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49.</w:t>
      </w:r>
      <w:r w:rsidRPr="00E321ED">
        <w:rPr>
          <w:rFonts w:ascii="Times New Roman" w:hAnsi="Times New Roman"/>
          <w:color w:val="000000"/>
        </w:rPr>
        <w:tab/>
        <w:t>Permitir a visualização do saldo do orçamento por entidade (receitas (+) transferências recebidas (-) despesas (-) transferências concedidas) durante a elaboração da peça orçamentária, dispensando</w:t>
      </w:r>
      <w:proofErr w:type="gramStart"/>
      <w:r w:rsidRPr="00E321ED">
        <w:rPr>
          <w:rFonts w:ascii="Times New Roman" w:hAnsi="Times New Roman"/>
          <w:color w:val="000000"/>
        </w:rPr>
        <w:t xml:space="preserve"> por exemplo</w:t>
      </w:r>
      <w:proofErr w:type="gramEnd"/>
      <w:r w:rsidRPr="00E321ED">
        <w:rPr>
          <w:rFonts w:ascii="Times New Roman" w:hAnsi="Times New Roman"/>
          <w:color w:val="000000"/>
        </w:rPr>
        <w:t>, realizar emissões de relatórios para conhecer o saldo planejado.</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lastRenderedPageBreak/>
        <w:t>50.</w:t>
      </w:r>
      <w:r w:rsidRPr="00E321ED">
        <w:rPr>
          <w:rFonts w:ascii="Times New Roman" w:hAnsi="Times New Roman"/>
          <w:color w:val="000000"/>
        </w:rPr>
        <w:tab/>
        <w:t>Permitir a realização de filtros rápidos dos recursos das peças orçamentárias, por meio de painéis interativos, selecionando os saldos positivos ou negativos conforme a necessidade do usuário, listando-as somente os relacionados a esses.</w:t>
      </w:r>
    </w:p>
    <w:p w:rsidR="00E321ED" w:rsidRPr="00E321ED"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51.</w:t>
      </w:r>
      <w:r w:rsidRPr="00E321ED">
        <w:rPr>
          <w:rFonts w:ascii="Times New Roman" w:hAnsi="Times New Roman"/>
          <w:color w:val="000000"/>
        </w:rPr>
        <w:tab/>
        <w:t xml:space="preserve">Permitir a realização de filtros rápidos com único clique no recurso apresentado na listagem da LOA somente registros vinculados </w:t>
      </w:r>
      <w:proofErr w:type="gramStart"/>
      <w:r w:rsidRPr="00E321ED">
        <w:rPr>
          <w:rFonts w:ascii="Times New Roman" w:hAnsi="Times New Roman"/>
          <w:color w:val="000000"/>
        </w:rPr>
        <w:t>a</w:t>
      </w:r>
      <w:proofErr w:type="gramEnd"/>
      <w:r w:rsidRPr="00E321ED">
        <w:rPr>
          <w:rFonts w:ascii="Times New Roman" w:hAnsi="Times New Roman"/>
          <w:color w:val="000000"/>
        </w:rPr>
        <w:t xml:space="preserve"> receita ou despesa.</w:t>
      </w:r>
    </w:p>
    <w:p w:rsidR="00DC34DF" w:rsidRDefault="00E321ED" w:rsidP="00BA103A">
      <w:pPr>
        <w:spacing w:after="0" w:line="240" w:lineRule="auto"/>
        <w:ind w:firstLine="426"/>
        <w:jc w:val="both"/>
        <w:rPr>
          <w:rFonts w:ascii="Times New Roman" w:hAnsi="Times New Roman"/>
          <w:color w:val="000000"/>
        </w:rPr>
      </w:pPr>
      <w:r w:rsidRPr="00E321ED">
        <w:rPr>
          <w:rFonts w:ascii="Times New Roman" w:hAnsi="Times New Roman"/>
          <w:color w:val="000000"/>
        </w:rPr>
        <w:t>52.</w:t>
      </w:r>
      <w:r w:rsidRPr="00E321ED">
        <w:rPr>
          <w:rFonts w:ascii="Times New Roman" w:hAnsi="Times New Roman"/>
          <w:color w:val="000000"/>
        </w:rPr>
        <w:tab/>
        <w:t>Propiciar ao usuário a realização da prestação de contas para o Tribunal de Contas.</w:t>
      </w:r>
    </w:p>
    <w:p w:rsidR="00527B1C" w:rsidRDefault="00527B1C" w:rsidP="00E321ED">
      <w:pPr>
        <w:spacing w:line="240" w:lineRule="auto"/>
        <w:ind w:firstLine="426"/>
        <w:jc w:val="both"/>
        <w:rPr>
          <w:rFonts w:ascii="Times New Roman" w:hAnsi="Times New Roman"/>
          <w:b/>
          <w:bCs/>
          <w:color w:val="000000"/>
        </w:rPr>
      </w:pPr>
    </w:p>
    <w:p w:rsidR="005D1FE3" w:rsidRDefault="005D1FE3" w:rsidP="00E321ED">
      <w:pPr>
        <w:spacing w:line="240" w:lineRule="auto"/>
        <w:ind w:firstLine="426"/>
        <w:jc w:val="both"/>
        <w:rPr>
          <w:rFonts w:ascii="Times New Roman" w:hAnsi="Times New Roman"/>
          <w:b/>
          <w:bCs/>
          <w:color w:val="000000"/>
        </w:rPr>
      </w:pPr>
      <w:r w:rsidRPr="005D1FE3">
        <w:rPr>
          <w:rFonts w:ascii="Times New Roman" w:hAnsi="Times New Roman"/>
          <w:b/>
          <w:bCs/>
          <w:color w:val="000000"/>
        </w:rPr>
        <w:t>FOLHA DE PAGAMENTO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w:t>
      </w:r>
      <w:r w:rsidRPr="005D1FE3">
        <w:rPr>
          <w:rFonts w:ascii="Times New Roman" w:hAnsi="Times New Roman"/>
          <w:color w:val="000000"/>
        </w:rPr>
        <w:tab/>
        <w:t>Conter rotina de configuração de parâmetros da Previdência Social (RGPS) assim como códigos e os percentuais que são utilizados na geração de valores.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w:t>
      </w:r>
      <w:r w:rsidRPr="005D1FE3">
        <w:rPr>
          <w:rFonts w:ascii="Times New Roman" w:hAnsi="Times New Roman"/>
          <w:color w:val="000000"/>
        </w:rPr>
        <w:tab/>
      </w:r>
      <w:proofErr w:type="gramStart"/>
      <w:r w:rsidRPr="005D1FE3">
        <w:rPr>
          <w:rFonts w:ascii="Times New Roman" w:hAnsi="Times New Roman"/>
          <w:color w:val="000000"/>
        </w:rPr>
        <w:t>Flexibilizar</w:t>
      </w:r>
      <w:proofErr w:type="gramEnd"/>
      <w:r w:rsidRPr="005D1FE3">
        <w:rPr>
          <w:rFonts w:ascii="Times New Roman" w:hAnsi="Times New Roman"/>
          <w:color w:val="000000"/>
        </w:rPr>
        <w:t xml:space="preserve"> as configurações da folha de acordo com a necessidade e método utilizado pela prefeitura Municipal.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w:t>
      </w:r>
      <w:r w:rsidRPr="005D1FE3">
        <w:rPr>
          <w:rFonts w:ascii="Times New Roman" w:hAnsi="Times New Roman"/>
          <w:color w:val="000000"/>
        </w:rPr>
        <w:tab/>
        <w:t>Possuir validação do dígito verificador de inscrições do PIS/PASEP e CPF no cadastro de pessoas.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w:t>
      </w:r>
      <w:r w:rsidRPr="005D1FE3">
        <w:rPr>
          <w:rFonts w:ascii="Times New Roman" w:hAnsi="Times New Roman"/>
          <w:color w:val="000000"/>
        </w:rPr>
        <w:tab/>
        <w:t>Permitir cadastrar e vincular dependentes no cadastro de pessoas informando o tipo de dependência, data inicial e final.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w:t>
      </w:r>
      <w:r w:rsidRPr="005D1FE3">
        <w:rPr>
          <w:rFonts w:ascii="Times New Roman" w:hAnsi="Times New Roman"/>
          <w:color w:val="000000"/>
        </w:rPr>
        <w:tab/>
        <w:t>Permitir mais de um vínculo para a pessoa e configurar estes contratos possibilitando informar um vínculo principal com data de admissão anterior ou posterior ao vínculo secundário.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w:t>
      </w:r>
      <w:r w:rsidRPr="005D1FE3">
        <w:rPr>
          <w:rFonts w:ascii="Times New Roman" w:hAnsi="Times New Roman"/>
          <w:color w:val="000000"/>
        </w:rPr>
        <w:tab/>
        <w:t>Controlar a lotação e localização física dos servidores.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w:t>
      </w:r>
      <w:r w:rsidRPr="005D1FE3">
        <w:rPr>
          <w:rFonts w:ascii="Times New Roman" w:hAnsi="Times New Roman"/>
          <w:color w:val="000000"/>
        </w:rPr>
        <w:tab/>
        <w:t xml:space="preserve">Permite registrar automaticamente a movimentação de pessoal referente </w:t>
      </w:r>
      <w:proofErr w:type="gramStart"/>
      <w:r w:rsidRPr="005D1FE3">
        <w:rPr>
          <w:rFonts w:ascii="Times New Roman" w:hAnsi="Times New Roman"/>
          <w:color w:val="000000"/>
        </w:rPr>
        <w:t>a</w:t>
      </w:r>
      <w:proofErr w:type="gramEnd"/>
      <w:r w:rsidRPr="005D1FE3">
        <w:rPr>
          <w:rFonts w:ascii="Times New Roman" w:hAnsi="Times New Roman"/>
          <w:color w:val="000000"/>
        </w:rPr>
        <w:t xml:space="preserve"> admissão do funcionário, através da informação do ato.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8.</w:t>
      </w:r>
      <w:r w:rsidRPr="005D1FE3">
        <w:rPr>
          <w:rFonts w:ascii="Times New Roman" w:hAnsi="Times New Roman"/>
          <w:color w:val="000000"/>
        </w:rPr>
        <w:tab/>
        <w:t>Permitir indicar para cada funcionário substituto, quem este está substituindo.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9.</w:t>
      </w:r>
      <w:r w:rsidRPr="005D1FE3">
        <w:rPr>
          <w:rFonts w:ascii="Times New Roman" w:hAnsi="Times New Roman"/>
          <w:color w:val="000000"/>
        </w:rPr>
        <w:tab/>
        <w:t xml:space="preserve">Registrar automaticamente a movimentação de pessoal referente </w:t>
      </w:r>
      <w:proofErr w:type="gramStart"/>
      <w:r w:rsidRPr="005D1FE3">
        <w:rPr>
          <w:rFonts w:ascii="Times New Roman" w:hAnsi="Times New Roman"/>
          <w:color w:val="000000"/>
        </w:rPr>
        <w:t>a</w:t>
      </w:r>
      <w:proofErr w:type="gramEnd"/>
      <w:r w:rsidRPr="005D1FE3">
        <w:rPr>
          <w:rFonts w:ascii="Times New Roman" w:hAnsi="Times New Roman"/>
          <w:color w:val="000000"/>
        </w:rPr>
        <w:t xml:space="preserve"> prorrogação de contrato de servidores com contratos de prazo determinado, através da informação do ato.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10.</w:t>
      </w:r>
      <w:r w:rsidRPr="005D1FE3">
        <w:rPr>
          <w:rFonts w:ascii="Times New Roman" w:hAnsi="Times New Roman"/>
          <w:color w:val="000000"/>
        </w:rPr>
        <w:tab/>
        <w:t>Permitir o controle dos planos previdenciários ou assistenciais a que cada servidor esteve ou está vinculado, por período, podendo registrar o número da matrícula do servidor no plano.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11.</w:t>
      </w:r>
      <w:r w:rsidRPr="005D1FE3">
        <w:rPr>
          <w:rFonts w:ascii="Times New Roman" w:hAnsi="Times New Roman"/>
          <w:color w:val="000000"/>
        </w:rPr>
        <w:tab/>
        <w:t>Permitir registrar os vínculos previdenciários dos funcionários, planos, matrículas e período de permanência. Entende-se por vínculo previdenciário: o plano previdenciário ou assistencial ao qual o funcionário está vinculado.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12.</w:t>
      </w:r>
      <w:r w:rsidRPr="005D1FE3">
        <w:rPr>
          <w:rFonts w:ascii="Times New Roman" w:hAnsi="Times New Roman"/>
          <w:color w:val="000000"/>
        </w:rPr>
        <w:tab/>
        <w:t>Controlar informações referentes aos estagiários vinculados com a entidade, bem como sua escolaridade e outros aspectos para acompanhamento do andamento do estágio.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13.</w:t>
      </w:r>
      <w:r w:rsidRPr="005D1FE3">
        <w:rPr>
          <w:rFonts w:ascii="Times New Roman" w:hAnsi="Times New Roman"/>
          <w:color w:val="000000"/>
        </w:rPr>
        <w:tab/>
        <w:t>Possuir cadastro de autônomos que prestam serviços à entidade, permitindo registrar a data e o valor de cada serviço prestado, permitindo informar seus dependentes para desconto no IRRF.</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14.</w:t>
      </w:r>
      <w:r w:rsidRPr="005D1FE3">
        <w:rPr>
          <w:rFonts w:ascii="Times New Roman" w:hAnsi="Times New Roman"/>
          <w:color w:val="000000"/>
        </w:rPr>
        <w:tab/>
        <w:t>Ter o controle dos períodos aquisitivos de férias, controle dos lançamentos, suspensões e cancelamentos por funcionário conforme configuração.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15.</w:t>
      </w:r>
      <w:r w:rsidRPr="005D1FE3">
        <w:rPr>
          <w:rFonts w:ascii="Times New Roman" w:hAnsi="Times New Roman"/>
          <w:color w:val="000000"/>
        </w:rPr>
        <w:tab/>
        <w:t xml:space="preserve">Controlar os períodos aquisitivos de férias em relação </w:t>
      </w:r>
      <w:proofErr w:type="gramStart"/>
      <w:r w:rsidRPr="005D1FE3">
        <w:rPr>
          <w:rFonts w:ascii="Times New Roman" w:hAnsi="Times New Roman"/>
          <w:color w:val="000000"/>
        </w:rPr>
        <w:t>a</w:t>
      </w:r>
      <w:proofErr w:type="gramEnd"/>
      <w:r w:rsidRPr="005D1FE3">
        <w:rPr>
          <w:rFonts w:ascii="Times New Roman" w:hAnsi="Times New Roman"/>
          <w:color w:val="000000"/>
        </w:rPr>
        <w:t xml:space="preserve"> quantidade de dias disponíveis para o gozo de férias e informar a data prevista para o início do gozo de férias.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16.</w:t>
      </w:r>
      <w:r w:rsidRPr="005D1FE3">
        <w:rPr>
          <w:rFonts w:ascii="Times New Roman" w:hAnsi="Times New Roman"/>
          <w:color w:val="000000"/>
        </w:rPr>
        <w:tab/>
        <w:t>Permitir visualizar as faltas e os descontos de faltas que o funcionário teve dentro do período aquisitivo de férias e propiciar o lançamento destas faltas.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17.</w:t>
      </w:r>
      <w:r w:rsidRPr="005D1FE3">
        <w:rPr>
          <w:rFonts w:ascii="Times New Roman" w:hAnsi="Times New Roman"/>
          <w:color w:val="000000"/>
        </w:rPr>
        <w:tab/>
        <w:t>Permitir programar o gozo e pagamento das férias antecipadamente.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18.</w:t>
      </w:r>
      <w:r w:rsidRPr="005D1FE3">
        <w:rPr>
          <w:rFonts w:ascii="Times New Roman" w:hAnsi="Times New Roman"/>
          <w:color w:val="000000"/>
        </w:rPr>
        <w:tab/>
        <w:t>Permitir a criação de períodos aquisitivos configuráveis em relação ao período aquisitivo, período de gozo e cancelamentos, suspensões dos períodos ou manutenção manual dos períodos aquisitivos.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19.</w:t>
      </w:r>
      <w:r w:rsidRPr="005D1FE3">
        <w:rPr>
          <w:rFonts w:ascii="Times New Roman" w:hAnsi="Times New Roman"/>
          <w:color w:val="000000"/>
        </w:rPr>
        <w:tab/>
        <w:t xml:space="preserve">Permitir cadastrar grupos funcionais visando a </w:t>
      </w:r>
      <w:proofErr w:type="gramStart"/>
      <w:r w:rsidRPr="005D1FE3">
        <w:rPr>
          <w:rFonts w:ascii="Times New Roman" w:hAnsi="Times New Roman"/>
          <w:color w:val="000000"/>
        </w:rPr>
        <w:t>flexibilização</w:t>
      </w:r>
      <w:proofErr w:type="gramEnd"/>
      <w:r w:rsidRPr="005D1FE3">
        <w:rPr>
          <w:rFonts w:ascii="Times New Roman" w:hAnsi="Times New Roman"/>
          <w:color w:val="000000"/>
        </w:rPr>
        <w:t xml:space="preserve"> no controle de funcionários, já que dentro do organograma da entidade não se permitem controles adicionais por espécie de contratação ou características comuns de determinado grupo.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20.</w:t>
      </w:r>
      <w:r w:rsidRPr="005D1FE3">
        <w:rPr>
          <w:rFonts w:ascii="Times New Roman" w:hAnsi="Times New Roman"/>
          <w:color w:val="000000"/>
        </w:rPr>
        <w:tab/>
        <w:t>Permitir diferentes configurações de férias por cargo.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21.</w:t>
      </w:r>
      <w:r w:rsidRPr="005D1FE3">
        <w:rPr>
          <w:rFonts w:ascii="Times New Roman" w:hAnsi="Times New Roman"/>
          <w:color w:val="000000"/>
        </w:rPr>
        <w:tab/>
        <w:t>Cadastrar níveis salariais, permitindo definir a ordem de progressão das classes e referências, informar uma classe ou referência com tamanho menor que a máscara definida no plano salarial.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22.</w:t>
      </w:r>
      <w:r w:rsidRPr="005D1FE3">
        <w:rPr>
          <w:rFonts w:ascii="Times New Roman" w:hAnsi="Times New Roman"/>
          <w:color w:val="000000"/>
        </w:rPr>
        <w:tab/>
        <w:t>Manter as respectivas informações de progressão salariais registradas no histórico salarial do servidor, com os atos publicados para cada servidor ao longo de sua carreira.</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23.</w:t>
      </w:r>
      <w:r w:rsidRPr="005D1FE3">
        <w:rPr>
          <w:rFonts w:ascii="Times New Roman" w:hAnsi="Times New Roman"/>
          <w:color w:val="000000"/>
        </w:rPr>
        <w:tab/>
        <w:t xml:space="preserve">Permitir registrar todas as informações referentes aos atos legais associados às movimentações cadastrais do funcionário. Por meio desses dados são gerados os registros a serem enviados para o TCE. Os </w:t>
      </w:r>
      <w:r w:rsidRPr="005D1FE3">
        <w:rPr>
          <w:rFonts w:ascii="Times New Roman" w:hAnsi="Times New Roman"/>
          <w:color w:val="000000"/>
        </w:rPr>
        <w:lastRenderedPageBreak/>
        <w:t xml:space="preserve">registros desse cadastro podem ser gerados automaticamente pelo sistema, caso seja informado o código do ato durante o cadastramento de uma movimentação (admissão, alteração de cargo, alteração salarial, demissão/exoneração, </w:t>
      </w:r>
      <w:proofErr w:type="spellStart"/>
      <w:r w:rsidRPr="005D1FE3">
        <w:rPr>
          <w:rFonts w:ascii="Times New Roman" w:hAnsi="Times New Roman"/>
          <w:color w:val="000000"/>
        </w:rPr>
        <w:t>etc</w:t>
      </w:r>
      <w:proofErr w:type="spellEnd"/>
      <w:r w:rsidRPr="005D1FE3">
        <w:rPr>
          <w:rFonts w:ascii="Times New Roman" w:hAnsi="Times New Roman"/>
          <w:color w:val="000000"/>
        </w:rPr>
        <w:t>). Esse cadastro, também, pode ser feito manualmente, bastando para isso, cadastrar a movimentação de pessoal no próprio cadastro.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24.</w:t>
      </w:r>
      <w:r w:rsidRPr="005D1FE3">
        <w:rPr>
          <w:rFonts w:ascii="Times New Roman" w:hAnsi="Times New Roman"/>
          <w:color w:val="000000"/>
        </w:rPr>
        <w:tab/>
        <w:t xml:space="preserve">Permitir o cadastro dos tipos de movimentação de pessoal. Estas movimentações servem para alimentar o registro funcional, e também, para gerar informações necessárias ao TCE. De maneira geral, cada alteração cadastral - alterações salariais, de cargo, de lotação, admissão, exoneração ou demissão, aposentadoria, falecimento, transferências, </w:t>
      </w:r>
      <w:proofErr w:type="spellStart"/>
      <w:r w:rsidRPr="005D1FE3">
        <w:rPr>
          <w:rFonts w:ascii="Times New Roman" w:hAnsi="Times New Roman"/>
          <w:color w:val="000000"/>
        </w:rPr>
        <w:t>etc</w:t>
      </w:r>
      <w:proofErr w:type="spellEnd"/>
      <w:r w:rsidRPr="005D1FE3">
        <w:rPr>
          <w:rFonts w:ascii="Times New Roman" w:hAnsi="Times New Roman"/>
          <w:color w:val="000000"/>
        </w:rPr>
        <w:t xml:space="preserve"> - sofrida pelo funcionário, pode ser considerada um tipo de movimentação de pessoal.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25.</w:t>
      </w:r>
      <w:r w:rsidRPr="005D1FE3">
        <w:rPr>
          <w:rFonts w:ascii="Times New Roman" w:hAnsi="Times New Roman"/>
          <w:color w:val="000000"/>
        </w:rPr>
        <w:tab/>
        <w:t>Permitir a configuração das tabelas de cálculo, podendo o usuário incluir novas tabelas, definir a quantidade de faixas e ainda nomear essas tabelas de acordo com sua necessidade (INSS, IRRF, salário família, piso salarial, entre outras).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26.</w:t>
      </w:r>
      <w:r w:rsidRPr="005D1FE3">
        <w:rPr>
          <w:rFonts w:ascii="Times New Roman" w:hAnsi="Times New Roman"/>
          <w:color w:val="000000"/>
        </w:rPr>
        <w:tab/>
        <w:t xml:space="preserve">Permitir copiar os dados de </w:t>
      </w:r>
      <w:proofErr w:type="gramStart"/>
      <w:r w:rsidRPr="005D1FE3">
        <w:rPr>
          <w:rFonts w:ascii="Times New Roman" w:hAnsi="Times New Roman"/>
          <w:color w:val="000000"/>
        </w:rPr>
        <w:t>uma outra</w:t>
      </w:r>
      <w:proofErr w:type="gramEnd"/>
      <w:r w:rsidRPr="005D1FE3">
        <w:rPr>
          <w:rFonts w:ascii="Times New Roman" w:hAnsi="Times New Roman"/>
          <w:color w:val="000000"/>
        </w:rPr>
        <w:t xml:space="preserve"> tabela para que sejam realizadas as devidas alterações, conforme legislação.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27.</w:t>
      </w:r>
      <w:r w:rsidRPr="005D1FE3">
        <w:rPr>
          <w:rFonts w:ascii="Times New Roman" w:hAnsi="Times New Roman"/>
          <w:color w:val="000000"/>
        </w:rPr>
        <w:tab/>
        <w:t xml:space="preserve">Permitir a configuração de quais proventos e descontos </w:t>
      </w:r>
      <w:proofErr w:type="gramStart"/>
      <w:r w:rsidRPr="005D1FE3">
        <w:rPr>
          <w:rFonts w:ascii="Times New Roman" w:hAnsi="Times New Roman"/>
          <w:color w:val="000000"/>
        </w:rPr>
        <w:t>devem ser</w:t>
      </w:r>
      <w:proofErr w:type="gramEnd"/>
      <w:r w:rsidRPr="005D1FE3">
        <w:rPr>
          <w:rFonts w:ascii="Times New Roman" w:hAnsi="Times New Roman"/>
          <w:color w:val="000000"/>
        </w:rPr>
        <w:t xml:space="preserve"> considerados como automáticos para cada tipo de cálculo (mensal, férias, complementar, etc.) e adicionar as restrições para o cálculo.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28.</w:t>
      </w:r>
      <w:r w:rsidRPr="005D1FE3">
        <w:rPr>
          <w:rFonts w:ascii="Times New Roman" w:hAnsi="Times New Roman"/>
          <w:color w:val="000000"/>
        </w:rPr>
        <w:tab/>
        <w:t>Permitir o cadastro e manutenção de eventos dos tipos: proventos, descontos e eventos informativos que servem somente para realizar o cálculo interno não havendo crédito ou débito do salário pago ao funcionário.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29.</w:t>
      </w:r>
      <w:r w:rsidRPr="005D1FE3">
        <w:rPr>
          <w:rFonts w:ascii="Times New Roman" w:hAnsi="Times New Roman"/>
          <w:color w:val="000000"/>
        </w:rPr>
        <w:tab/>
        <w:t>Permitir a configuração de todas as fórmulas de cálculo em conformidade com as legislações vigentes da entidade.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30.</w:t>
      </w:r>
      <w:r w:rsidRPr="005D1FE3">
        <w:rPr>
          <w:rFonts w:ascii="Times New Roman" w:hAnsi="Times New Roman"/>
          <w:color w:val="000000"/>
        </w:rPr>
        <w:tab/>
        <w:t>Permitir a inclusão e configuração de motivos de rescisão e respectivas verbas rescisórias, assim como respectivos códigos a serem gerados para RAIS, CAGED, SEFIP e saque do FGTS.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31.</w:t>
      </w:r>
      <w:r w:rsidRPr="005D1FE3">
        <w:rPr>
          <w:rFonts w:ascii="Times New Roman" w:hAnsi="Times New Roman"/>
          <w:color w:val="000000"/>
        </w:rPr>
        <w:tab/>
        <w:t xml:space="preserve">Permitir configurar o cálculo da provisão de férias e 13º salário, adicionando novos eventos que incidam no cálculo da entidade, ou alterar o processo de </w:t>
      </w:r>
      <w:proofErr w:type="spellStart"/>
      <w:r w:rsidRPr="005D1FE3">
        <w:rPr>
          <w:rFonts w:ascii="Times New Roman" w:hAnsi="Times New Roman"/>
          <w:color w:val="000000"/>
        </w:rPr>
        <w:t>provisionamento</w:t>
      </w:r>
      <w:proofErr w:type="spellEnd"/>
      <w:r w:rsidRPr="005D1FE3">
        <w:rPr>
          <w:rFonts w:ascii="Times New Roman" w:hAnsi="Times New Roman"/>
          <w:color w:val="000000"/>
        </w:rPr>
        <w:t xml:space="preserve"> para tratar os eventos principais como médias e/ou vantagens.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32.</w:t>
      </w:r>
      <w:r w:rsidRPr="005D1FE3">
        <w:rPr>
          <w:rFonts w:ascii="Times New Roman" w:hAnsi="Times New Roman"/>
          <w:color w:val="000000"/>
        </w:rPr>
        <w:tab/>
        <w:t xml:space="preserve">Permitir a configuração dos proventos para cálculos de férias, rescisão, 13º salário, abono pecuniário e aviso </w:t>
      </w:r>
      <w:proofErr w:type="gramStart"/>
      <w:r w:rsidRPr="005D1FE3">
        <w:rPr>
          <w:rFonts w:ascii="Times New Roman" w:hAnsi="Times New Roman"/>
          <w:color w:val="000000"/>
        </w:rPr>
        <w:t>prévio referentes às médias e vantagens percebidas pelos servidores</w:t>
      </w:r>
      <w:proofErr w:type="gram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33.</w:t>
      </w:r>
      <w:r w:rsidRPr="005D1FE3">
        <w:rPr>
          <w:rFonts w:ascii="Times New Roman" w:hAnsi="Times New Roman"/>
          <w:color w:val="000000"/>
        </w:rPr>
        <w:tab/>
        <w:t>Permitir estipular as regras para "cancelamento" dos períodos aquisitivos de férias conforme as normas previstas em estatuto e/ou lei regulamentada. Motivos que o funcionário perde o direito às férias.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34.</w:t>
      </w:r>
      <w:r w:rsidRPr="005D1FE3">
        <w:rPr>
          <w:rFonts w:ascii="Times New Roman" w:hAnsi="Times New Roman"/>
          <w:color w:val="000000"/>
        </w:rPr>
        <w:tab/>
        <w:t xml:space="preserve">Permitir estipular as regras para "suspensão" do período aquisitivo de férias conforme normas previstas em estatuto e/ou lei, para que o período de aquisição de funcionário seja postergado </w:t>
      </w:r>
      <w:proofErr w:type="gramStart"/>
      <w:r w:rsidRPr="005D1FE3">
        <w:rPr>
          <w:rFonts w:ascii="Times New Roman" w:hAnsi="Times New Roman"/>
          <w:color w:val="000000"/>
        </w:rPr>
        <w:t>a</w:t>
      </w:r>
      <w:proofErr w:type="gramEnd"/>
      <w:r w:rsidRPr="005D1FE3">
        <w:rPr>
          <w:rFonts w:ascii="Times New Roman" w:hAnsi="Times New Roman"/>
          <w:color w:val="000000"/>
        </w:rPr>
        <w:t xml:space="preserve"> data final.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35.</w:t>
      </w:r>
      <w:r w:rsidRPr="005D1FE3">
        <w:rPr>
          <w:rFonts w:ascii="Times New Roman" w:hAnsi="Times New Roman"/>
          <w:color w:val="000000"/>
        </w:rPr>
        <w:tab/>
        <w:t>Permitir a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36.</w:t>
      </w:r>
      <w:r w:rsidRPr="005D1FE3">
        <w:rPr>
          <w:rFonts w:ascii="Times New Roman" w:hAnsi="Times New Roman"/>
          <w:color w:val="000000"/>
        </w:rPr>
        <w:tab/>
        <w:t>Permitir cadastrar tipos de diárias e o seu respectivo valor conforme o cargo.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37.</w:t>
      </w:r>
      <w:r w:rsidRPr="005D1FE3">
        <w:rPr>
          <w:rFonts w:ascii="Times New Roman" w:hAnsi="Times New Roman"/>
          <w:color w:val="000000"/>
        </w:rPr>
        <w:tab/>
        <w:t>Possuir rotina de cálculo automático de rescisão para funcionários com vínculo de prazo determinado, na competência em que expira o contrato.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38.</w:t>
      </w:r>
      <w:r w:rsidRPr="005D1FE3">
        <w:rPr>
          <w:rFonts w:ascii="Times New Roman" w:hAnsi="Times New Roman"/>
          <w:color w:val="000000"/>
        </w:rPr>
        <w:tab/>
        <w:t>Possuir rotina para processamento de cálculos de férias individuais, férias coletivas e férias programadas.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39.</w:t>
      </w:r>
      <w:r w:rsidRPr="005D1FE3">
        <w:rPr>
          <w:rFonts w:ascii="Times New Roman" w:hAnsi="Times New Roman"/>
          <w:color w:val="000000"/>
        </w:rPr>
        <w:tab/>
        <w:t>Permitir o desconto de faltas no pagamento das férias.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40.</w:t>
      </w:r>
      <w:r w:rsidRPr="005D1FE3">
        <w:rPr>
          <w:rFonts w:ascii="Times New Roman" w:hAnsi="Times New Roman"/>
          <w:color w:val="000000"/>
        </w:rPr>
        <w:tab/>
        <w:t>Permitir o pagamento do 13º salário simultaneamente com as férias.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41.</w:t>
      </w:r>
      <w:r w:rsidRPr="005D1FE3">
        <w:rPr>
          <w:rFonts w:ascii="Times New Roman" w:hAnsi="Times New Roman"/>
          <w:color w:val="000000"/>
        </w:rPr>
        <w:tab/>
        <w:t xml:space="preserve">Permitir calcular individualmente para o funcionário as verbas rescisórias e também excluir rescisões. </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42.</w:t>
      </w:r>
      <w:r w:rsidRPr="005D1FE3">
        <w:rPr>
          <w:rFonts w:ascii="Times New Roman" w:hAnsi="Times New Roman"/>
          <w:color w:val="000000"/>
        </w:rPr>
        <w:tab/>
        <w:t xml:space="preserve">Permitir calcular para vários funcionários, as verbas rescisórias. </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43.</w:t>
      </w:r>
      <w:r w:rsidRPr="005D1FE3">
        <w:rPr>
          <w:rFonts w:ascii="Times New Roman" w:hAnsi="Times New Roman"/>
          <w:color w:val="000000"/>
        </w:rPr>
        <w:tab/>
        <w:t>Permitir calcular uma rescisão complementar para funcionários que tiverem a rescisão calculada.</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44.</w:t>
      </w:r>
      <w:r w:rsidRPr="005D1FE3">
        <w:rPr>
          <w:rFonts w:ascii="Times New Roman" w:hAnsi="Times New Roman"/>
          <w:color w:val="000000"/>
        </w:rPr>
        <w:tab/>
        <w:t>Permitir simulações parciais ou totais da folha de pagamento mensal, 13º salário integral, férias e rescisórias, para a competência atual ou para competência futura. Não permitir a emissão de guias e geração de arquivos para órgãos federais quando o cálculo é simulado.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45.</w:t>
      </w:r>
      <w:r w:rsidRPr="005D1FE3">
        <w:rPr>
          <w:rFonts w:ascii="Times New Roman" w:hAnsi="Times New Roman"/>
          <w:color w:val="000000"/>
        </w:rPr>
        <w:tab/>
        <w:t>Controlar os afastamentos do funcionário.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46.</w:t>
      </w:r>
      <w:r w:rsidRPr="005D1FE3">
        <w:rPr>
          <w:rFonts w:ascii="Times New Roman" w:hAnsi="Times New Roman"/>
          <w:color w:val="000000"/>
        </w:rPr>
        <w:tab/>
        <w:t>Registrar automaticamente a movimentação de pessoal referente aos afastamentos do funcionário, através da informação do ato.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lastRenderedPageBreak/>
        <w:t>47.</w:t>
      </w:r>
      <w:r w:rsidRPr="005D1FE3">
        <w:rPr>
          <w:rFonts w:ascii="Times New Roman" w:hAnsi="Times New Roman"/>
          <w:color w:val="000000"/>
        </w:rPr>
        <w:tab/>
        <w:t xml:space="preserve">Registrar todo o histórico salarial do servidor, registrando a automaticamente a movimentação de pessoal referente </w:t>
      </w:r>
      <w:proofErr w:type="gramStart"/>
      <w:r w:rsidRPr="005D1FE3">
        <w:rPr>
          <w:rFonts w:ascii="Times New Roman" w:hAnsi="Times New Roman"/>
          <w:color w:val="000000"/>
        </w:rPr>
        <w:t>as</w:t>
      </w:r>
      <w:proofErr w:type="gramEnd"/>
      <w:r w:rsidRPr="005D1FE3">
        <w:rPr>
          <w:rFonts w:ascii="Times New Roman" w:hAnsi="Times New Roman"/>
          <w:color w:val="000000"/>
        </w:rPr>
        <w:t xml:space="preserve"> alterações salariais do servidor, através da informação do ato.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48.</w:t>
      </w:r>
      <w:r w:rsidRPr="005D1FE3">
        <w:rPr>
          <w:rFonts w:ascii="Times New Roman" w:hAnsi="Times New Roman"/>
          <w:color w:val="000000"/>
        </w:rPr>
        <w:tab/>
        <w:t>Calcular alterações salariais de modo coletivo ou para níveis salariais do plano de cargos.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49.</w:t>
      </w:r>
      <w:r w:rsidRPr="005D1FE3">
        <w:rPr>
          <w:rFonts w:ascii="Times New Roman" w:hAnsi="Times New Roman"/>
          <w:color w:val="000000"/>
        </w:rPr>
        <w:tab/>
        <w:t>Propiciar a adição de classes e referências através do histórico de cargos, salários, informações e níveis salariais.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50.</w:t>
      </w:r>
      <w:r w:rsidRPr="005D1FE3">
        <w:rPr>
          <w:rFonts w:ascii="Times New Roman" w:hAnsi="Times New Roman"/>
          <w:color w:val="000000"/>
        </w:rPr>
        <w:tab/>
        <w:t>Permitir a inserção de dados adicionais, possibilitando informar novos campos para o cadastro de níveis salariais conforme a sua necessidade.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51.</w:t>
      </w:r>
      <w:r w:rsidRPr="005D1FE3">
        <w:rPr>
          <w:rFonts w:ascii="Times New Roman" w:hAnsi="Times New Roman"/>
          <w:color w:val="000000"/>
        </w:rPr>
        <w:tab/>
        <w:t>Emitir o resumo da folha por período com todos os tipos de proventos e descontos gerados na folha, mostrando o valor total e a quantidade total de funcionários. Além disso, permitir selecionar as informações, assim como agrupar os dados, e também ordená-los.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52.</w:t>
      </w:r>
      <w:r w:rsidRPr="005D1FE3">
        <w:rPr>
          <w:rFonts w:ascii="Times New Roman" w:hAnsi="Times New Roman"/>
          <w:color w:val="000000"/>
        </w:rPr>
        <w:tab/>
        <w:t>Permitir a emissão de guia de recolhimento do IRRF (Imposto de Renda dos Funcionários). Ao emiti-la, poderá escolher o modelo, o tipo de impressão e fazer a seleção das informações.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53.</w:t>
      </w:r>
      <w:r w:rsidRPr="005D1FE3">
        <w:rPr>
          <w:rFonts w:ascii="Times New Roman" w:hAnsi="Times New Roman"/>
          <w:color w:val="000000"/>
        </w:rPr>
        <w:tab/>
        <w:t xml:space="preserve">Permitir a emissão da guia para fins de recolhimento rescisório do FGTS e da Contribuição Social para funcionários que não possuem rescisão por motivo de morte, pois as informações referentes à rescisão são geradas automaticamente pelo processo da </w:t>
      </w:r>
      <w:proofErr w:type="spellStart"/>
      <w:r w:rsidRPr="005D1FE3">
        <w:rPr>
          <w:rFonts w:ascii="Times New Roman" w:hAnsi="Times New Roman"/>
          <w:color w:val="000000"/>
        </w:rPr>
        <w:t>Sefip</w:t>
      </w:r>
      <w:proofErr w:type="spell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54.</w:t>
      </w:r>
      <w:r w:rsidRPr="005D1FE3">
        <w:rPr>
          <w:rFonts w:ascii="Times New Roman" w:hAnsi="Times New Roman"/>
          <w:color w:val="000000"/>
        </w:rPr>
        <w:tab/>
        <w:t>Emitir comparativo de situações dos servidores entre duas competências, inclusive com anos diferentes.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55.</w:t>
      </w:r>
      <w:r w:rsidRPr="005D1FE3">
        <w:rPr>
          <w:rFonts w:ascii="Times New Roman" w:hAnsi="Times New Roman"/>
          <w:color w:val="000000"/>
        </w:rPr>
        <w:tab/>
        <w:t>Emitir comparativo de valores referentes a proventos e descontos dos servidores entre duas competências, inclusive com anos diferentes.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56.</w:t>
      </w:r>
      <w:r w:rsidRPr="005D1FE3">
        <w:rPr>
          <w:rFonts w:ascii="Times New Roman" w:hAnsi="Times New Roman"/>
          <w:color w:val="000000"/>
        </w:rPr>
        <w:tab/>
        <w:t xml:space="preserve">Permitir a configuração dos eventos que comporão os valores de alguns campos do arquivo da </w:t>
      </w:r>
      <w:proofErr w:type="spellStart"/>
      <w:r w:rsidRPr="005D1FE3">
        <w:rPr>
          <w:rFonts w:ascii="Times New Roman" w:hAnsi="Times New Roman"/>
          <w:color w:val="000000"/>
        </w:rPr>
        <w:t>Rais</w:t>
      </w:r>
      <w:proofErr w:type="spell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57.</w:t>
      </w:r>
      <w:r w:rsidRPr="005D1FE3">
        <w:rPr>
          <w:rFonts w:ascii="Times New Roman" w:hAnsi="Times New Roman"/>
          <w:color w:val="000000"/>
        </w:rPr>
        <w:tab/>
        <w:t>Permitir a visualização de empréstimos consignados. Consultar os cálculos efetuados no sistema de acordo com a competência informada e o processamento dela para cada funcionário.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58.</w:t>
      </w:r>
      <w:r w:rsidRPr="005D1FE3">
        <w:rPr>
          <w:rFonts w:ascii="Times New Roman" w:hAnsi="Times New Roman"/>
          <w:color w:val="000000"/>
        </w:rPr>
        <w:tab/>
        <w:t>Permitir a reestruturação da classificação institucional de um exercício para outro através da mudança de organogramas.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59.</w:t>
      </w:r>
      <w:r w:rsidRPr="005D1FE3">
        <w:rPr>
          <w:rFonts w:ascii="Times New Roman" w:hAnsi="Times New Roman"/>
          <w:color w:val="000000"/>
        </w:rPr>
        <w:tab/>
        <w:t>Permitir copiar funcionários demitidos para realizar a readmissão individual ou em lote.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60.</w:t>
      </w:r>
      <w:r w:rsidRPr="005D1FE3">
        <w:rPr>
          <w:rFonts w:ascii="Times New Roman" w:hAnsi="Times New Roman"/>
          <w:color w:val="000000"/>
        </w:rPr>
        <w:tab/>
        <w:t>Permitir a integração com o sistema de contabilidade para geração automática dos empenhos e ordens de pagamentos da folha de pagamento e respectivos encargos patronais.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61.</w:t>
      </w:r>
      <w:r w:rsidRPr="005D1FE3">
        <w:rPr>
          <w:rFonts w:ascii="Times New Roman" w:hAnsi="Times New Roman"/>
          <w:color w:val="000000"/>
        </w:rPr>
        <w:tab/>
        <w:t>Permitir consultar os cálculos efetuados no sistema de acordo com a competência informada e o processamento para cada funcionário.</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62.</w:t>
      </w:r>
      <w:r w:rsidRPr="005D1FE3">
        <w:rPr>
          <w:rFonts w:ascii="Times New Roman" w:hAnsi="Times New Roman"/>
          <w:color w:val="000000"/>
        </w:rPr>
        <w:tab/>
        <w:t>Permitir consultar os contratos, períodos e situações que a pessoa se encontra nos registros informados.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63.</w:t>
      </w:r>
      <w:r w:rsidRPr="005D1FE3">
        <w:rPr>
          <w:rFonts w:ascii="Times New Roman" w:hAnsi="Times New Roman"/>
          <w:color w:val="000000"/>
        </w:rPr>
        <w:tab/>
        <w:t xml:space="preserve">Permitir cadastrar as informações: de pessoal de contato com o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 xml:space="preserve">, dados da entidade, para serem enviado para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64.</w:t>
      </w:r>
      <w:r w:rsidRPr="005D1FE3">
        <w:rPr>
          <w:rFonts w:ascii="Times New Roman" w:hAnsi="Times New Roman"/>
          <w:color w:val="000000"/>
        </w:rPr>
        <w:tab/>
        <w:t xml:space="preserve">Permitir informar qual a empresa que fornece o software para a entidade. Podendo ser de </w:t>
      </w:r>
      <w:proofErr w:type="gramStart"/>
      <w:r w:rsidRPr="005D1FE3">
        <w:rPr>
          <w:rFonts w:ascii="Times New Roman" w:hAnsi="Times New Roman"/>
          <w:color w:val="000000"/>
        </w:rPr>
        <w:t>diferentes Software</w:t>
      </w:r>
      <w:proofErr w:type="gramEnd"/>
      <w:r w:rsidRPr="005D1FE3">
        <w:rPr>
          <w:rFonts w:ascii="Times New Roman" w:hAnsi="Times New Roman"/>
          <w:color w:val="000000"/>
        </w:rPr>
        <w:t xml:space="preserve"> </w:t>
      </w:r>
      <w:proofErr w:type="spellStart"/>
      <w:r w:rsidRPr="005D1FE3">
        <w:rPr>
          <w:rFonts w:ascii="Times New Roman" w:hAnsi="Times New Roman"/>
          <w:color w:val="000000"/>
        </w:rPr>
        <w:t>house</w:t>
      </w:r>
      <w:proofErr w:type="spellEnd"/>
      <w:r w:rsidRPr="005D1FE3">
        <w:rPr>
          <w:rFonts w:ascii="Times New Roman" w:hAnsi="Times New Roman"/>
          <w:color w:val="000000"/>
        </w:rPr>
        <w:t xml:space="preserve">, sendo essas informações enviadas para o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65.</w:t>
      </w:r>
      <w:r w:rsidRPr="005D1FE3">
        <w:rPr>
          <w:rFonts w:ascii="Times New Roman" w:hAnsi="Times New Roman"/>
          <w:color w:val="000000"/>
        </w:rPr>
        <w:tab/>
        <w:t>Permitir o cadastro dos dados estrangeiros da pessoa.</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66.</w:t>
      </w:r>
      <w:r w:rsidRPr="005D1FE3">
        <w:rPr>
          <w:rFonts w:ascii="Times New Roman" w:hAnsi="Times New Roman"/>
          <w:color w:val="000000"/>
        </w:rPr>
        <w:tab/>
        <w:t xml:space="preserve">Permitir registrar casos de moléstias graves por meio do CID à pessoa, com data inicial e data final quando for o caso. Estas informações servem de base para isenção do </w:t>
      </w:r>
      <w:proofErr w:type="spellStart"/>
      <w:proofErr w:type="gramStart"/>
      <w:r w:rsidRPr="005D1FE3">
        <w:rPr>
          <w:rFonts w:ascii="Times New Roman" w:hAnsi="Times New Roman"/>
          <w:color w:val="000000"/>
        </w:rPr>
        <w:t>I.R.R.</w:t>
      </w:r>
      <w:proofErr w:type="spellEnd"/>
      <w:proofErr w:type="gramEnd"/>
      <w:r w:rsidRPr="005D1FE3">
        <w:rPr>
          <w:rFonts w:ascii="Times New Roman" w:hAnsi="Times New Roman"/>
          <w:color w:val="000000"/>
        </w:rPr>
        <w:t>F por moléstia grave.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67.</w:t>
      </w:r>
      <w:r w:rsidRPr="005D1FE3">
        <w:rPr>
          <w:rFonts w:ascii="Times New Roman" w:hAnsi="Times New Roman"/>
          <w:color w:val="000000"/>
        </w:rPr>
        <w:tab/>
        <w:t>Ter cadastro de servidores com todos os campos exigidos pelo Ministério do Trabalho e Emprego e possibilitar, inclusive, a dispensa do livro de registro dos servidores, conforme Portaria nº 41, de 28 de março de 2007.</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68.</w:t>
      </w:r>
      <w:r w:rsidRPr="005D1FE3">
        <w:rPr>
          <w:rFonts w:ascii="Times New Roman" w:hAnsi="Times New Roman"/>
          <w:color w:val="000000"/>
        </w:rPr>
        <w:tab/>
        <w:t>Registrar os atos e todas as movimentações de pessoal do servidor, tais como: alterações salariais, alterações de cargo, admissão, rescisão, aposentadoria, afastamentos conforme a solicitações do TCE.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69.</w:t>
      </w:r>
      <w:r w:rsidRPr="005D1FE3">
        <w:rPr>
          <w:rFonts w:ascii="Times New Roman" w:hAnsi="Times New Roman"/>
          <w:color w:val="000000"/>
        </w:rPr>
        <w:tab/>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70.</w:t>
      </w:r>
      <w:r w:rsidRPr="005D1FE3">
        <w:rPr>
          <w:rFonts w:ascii="Times New Roman" w:hAnsi="Times New Roman"/>
          <w:color w:val="000000"/>
        </w:rPr>
        <w:tab/>
        <w:t xml:space="preserve">Permitir cadastrar informações de alguns tipos de afastamentos para atender a exigências do </w:t>
      </w:r>
      <w:proofErr w:type="spellStart"/>
      <w:proofErr w:type="gramStart"/>
      <w:r w:rsidRPr="005D1FE3">
        <w:rPr>
          <w:rFonts w:ascii="Times New Roman" w:hAnsi="Times New Roman"/>
          <w:color w:val="000000"/>
        </w:rPr>
        <w:t>eSocial</w:t>
      </w:r>
      <w:proofErr w:type="spellEnd"/>
      <w:proofErr w:type="gram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71.</w:t>
      </w:r>
      <w:r w:rsidRPr="005D1FE3">
        <w:rPr>
          <w:rFonts w:ascii="Times New Roman" w:hAnsi="Times New Roman"/>
          <w:color w:val="000000"/>
        </w:rPr>
        <w:tab/>
        <w:t xml:space="preserve">Permitir as Entidades uma forma de identificar possíveis divergências entre os cadastros internos das empresas, o Cadastro de Pessoas Físicas - CPF e o Cadastro Nacional de Informações Sociais - CNIS, a fim de não comprometer o cadastramento inicial ou admissões de trabalhadores no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 xml:space="preserve">, através da extração dos dados conforme layout disponibilizado pelo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72.</w:t>
      </w:r>
      <w:r w:rsidRPr="005D1FE3">
        <w:rPr>
          <w:rFonts w:ascii="Times New Roman" w:hAnsi="Times New Roman"/>
          <w:color w:val="000000"/>
        </w:rPr>
        <w:tab/>
        <w:t xml:space="preserve">Gerar em arquivo as informações referentes </w:t>
      </w:r>
      <w:proofErr w:type="gramStart"/>
      <w:r w:rsidRPr="005D1FE3">
        <w:rPr>
          <w:rFonts w:ascii="Times New Roman" w:hAnsi="Times New Roman"/>
          <w:color w:val="000000"/>
        </w:rPr>
        <w:t>a</w:t>
      </w:r>
      <w:proofErr w:type="gramEnd"/>
      <w:r w:rsidRPr="005D1FE3">
        <w:rPr>
          <w:rFonts w:ascii="Times New Roman" w:hAnsi="Times New Roman"/>
          <w:color w:val="000000"/>
        </w:rPr>
        <w:t xml:space="preserve"> GRRF.</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lastRenderedPageBreak/>
        <w:t>73.</w:t>
      </w:r>
      <w:r w:rsidRPr="005D1FE3">
        <w:rPr>
          <w:rFonts w:ascii="Times New Roman" w:hAnsi="Times New Roman"/>
          <w:color w:val="000000"/>
        </w:rPr>
        <w:tab/>
        <w:t>Gerar a GFIP em arquivo, permitindo inclusive a geração de arquivos retificadores (RDE, RDT, RRD).</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74.</w:t>
      </w:r>
      <w:r w:rsidRPr="005D1FE3">
        <w:rPr>
          <w:rFonts w:ascii="Times New Roman" w:hAnsi="Times New Roman"/>
          <w:color w:val="000000"/>
        </w:rPr>
        <w:tab/>
        <w:t>Gerar em arquivo magnético a relação de todos os servidores admitidos e demitidos na competência ou dia informado (CAGED).</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75.</w:t>
      </w:r>
      <w:r w:rsidRPr="005D1FE3">
        <w:rPr>
          <w:rFonts w:ascii="Times New Roman" w:hAnsi="Times New Roman"/>
          <w:color w:val="000000"/>
        </w:rPr>
        <w:tab/>
        <w:t>Emitir informações que comprovem o rendimento e retenção de imposto de renda retido na fonte.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76.</w:t>
      </w:r>
      <w:r w:rsidRPr="005D1FE3">
        <w:rPr>
          <w:rFonts w:ascii="Times New Roman" w:hAnsi="Times New Roman"/>
          <w:color w:val="000000"/>
        </w:rPr>
        <w:tab/>
        <w:t xml:space="preserve">Gerar o arquivo com a relação dos funcionários para a </w:t>
      </w:r>
      <w:proofErr w:type="spellStart"/>
      <w:r w:rsidRPr="005D1FE3">
        <w:rPr>
          <w:rFonts w:ascii="Times New Roman" w:hAnsi="Times New Roman"/>
          <w:color w:val="000000"/>
        </w:rPr>
        <w:t>Dirf</w:t>
      </w:r>
      <w:proofErr w:type="spellEnd"/>
      <w:r w:rsidRPr="005D1FE3">
        <w:rPr>
          <w:rFonts w:ascii="Times New Roman" w:hAnsi="Times New Roman"/>
          <w:color w:val="000000"/>
        </w:rPr>
        <w:t>, conforme exigências da Receita Federal.</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77.</w:t>
      </w:r>
      <w:r w:rsidRPr="005D1FE3">
        <w:rPr>
          <w:rFonts w:ascii="Times New Roman" w:hAnsi="Times New Roman"/>
          <w:color w:val="000000"/>
        </w:rPr>
        <w:tab/>
        <w:t xml:space="preserve">Gerar o arquivo com a relação dos funcionários para </w:t>
      </w:r>
      <w:proofErr w:type="spellStart"/>
      <w:r w:rsidRPr="005D1FE3">
        <w:rPr>
          <w:rFonts w:ascii="Times New Roman" w:hAnsi="Times New Roman"/>
          <w:color w:val="000000"/>
        </w:rPr>
        <w:t>Rais</w:t>
      </w:r>
      <w:proofErr w:type="spellEnd"/>
      <w:r w:rsidRPr="005D1FE3">
        <w:rPr>
          <w:rFonts w:ascii="Times New Roman" w:hAnsi="Times New Roman"/>
          <w:color w:val="000000"/>
        </w:rPr>
        <w:t xml:space="preserve">, </w:t>
      </w:r>
      <w:r w:rsidR="00427F1B" w:rsidRPr="005D1FE3">
        <w:rPr>
          <w:rFonts w:ascii="Times New Roman" w:hAnsi="Times New Roman"/>
          <w:color w:val="000000"/>
        </w:rPr>
        <w:t>além</w:t>
      </w:r>
      <w:r w:rsidRPr="005D1FE3">
        <w:rPr>
          <w:rFonts w:ascii="Times New Roman" w:hAnsi="Times New Roman"/>
          <w:color w:val="000000"/>
        </w:rPr>
        <w:t xml:space="preserve"> disso, </w:t>
      </w:r>
      <w:proofErr w:type="gramStart"/>
      <w:r w:rsidRPr="005D1FE3">
        <w:rPr>
          <w:rFonts w:ascii="Times New Roman" w:hAnsi="Times New Roman"/>
          <w:color w:val="000000"/>
        </w:rPr>
        <w:t>pode-se</w:t>
      </w:r>
      <w:proofErr w:type="gramEnd"/>
      <w:r w:rsidRPr="005D1FE3">
        <w:rPr>
          <w:rFonts w:ascii="Times New Roman" w:hAnsi="Times New Roman"/>
          <w:color w:val="000000"/>
        </w:rPr>
        <w:t xml:space="preserve"> selecionar outras entidades para gerar dados para o arquivo e informar o mês base para a remuneração dos funcionários.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78.</w:t>
      </w:r>
      <w:r w:rsidRPr="005D1FE3">
        <w:rPr>
          <w:rFonts w:ascii="Times New Roman" w:hAnsi="Times New Roman"/>
          <w:color w:val="000000"/>
        </w:rPr>
        <w:tab/>
        <w:t xml:space="preserve">Permitir a visualização de possíveis inconsistências na base de dados na entidade, que são exigidas para a validação do </w:t>
      </w:r>
      <w:proofErr w:type="spellStart"/>
      <w:r w:rsidR="000F56B2">
        <w:rPr>
          <w:rFonts w:ascii="Times New Roman" w:hAnsi="Times New Roman"/>
          <w:color w:val="000000"/>
        </w:rPr>
        <w:t>E-</w:t>
      </w:r>
      <w:r w:rsidRPr="005D1FE3">
        <w:rPr>
          <w:rFonts w:ascii="Times New Roman" w:hAnsi="Times New Roman"/>
          <w:color w:val="000000"/>
        </w:rPr>
        <w:t>Social</w:t>
      </w:r>
      <w:proofErr w:type="spellEnd"/>
      <w:r w:rsidRPr="005D1FE3">
        <w:rPr>
          <w:rFonts w:ascii="Times New Roman" w:hAnsi="Times New Roman"/>
          <w:color w:val="000000"/>
        </w:rPr>
        <w:t>, selecionando competência, modelos, agrupando informações.</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79.</w:t>
      </w:r>
      <w:r w:rsidRPr="005D1FE3">
        <w:rPr>
          <w:rFonts w:ascii="Times New Roman" w:hAnsi="Times New Roman"/>
          <w:color w:val="000000"/>
        </w:rPr>
        <w:tab/>
        <w:t>Permitir gerar informações de dados cadastrados no sistema para atendimento das exigências legais do TCE.</w:t>
      </w:r>
    </w:p>
    <w:p w:rsidR="005D1FE3" w:rsidRP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80.</w:t>
      </w:r>
      <w:r w:rsidRPr="005D1FE3">
        <w:rPr>
          <w:rFonts w:ascii="Times New Roman" w:hAnsi="Times New Roman"/>
          <w:color w:val="000000"/>
        </w:rPr>
        <w:tab/>
        <w:t xml:space="preserve">Permitir aos usuários por meio de dispositivo móvel a consulta do seu holerite no Município </w:t>
      </w:r>
      <w:proofErr w:type="gramStart"/>
      <w:r w:rsidRPr="005D1FE3">
        <w:rPr>
          <w:rFonts w:ascii="Times New Roman" w:hAnsi="Times New Roman"/>
          <w:color w:val="000000"/>
        </w:rPr>
        <w:t>consultado</w:t>
      </w:r>
      <w:proofErr w:type="gramEnd"/>
      <w:r w:rsidRPr="005D1FE3">
        <w:rPr>
          <w:rFonts w:ascii="Times New Roman" w:hAnsi="Times New Roman"/>
          <w:color w:val="000000"/>
        </w:rPr>
        <w:t xml:space="preserve"> </w:t>
      </w:r>
    </w:p>
    <w:p w:rsidR="005D1FE3" w:rsidRDefault="005D1FE3" w:rsidP="00BA103A">
      <w:pPr>
        <w:spacing w:after="0" w:line="240" w:lineRule="auto"/>
        <w:ind w:firstLine="426"/>
        <w:jc w:val="both"/>
        <w:rPr>
          <w:rFonts w:ascii="Times New Roman" w:hAnsi="Times New Roman"/>
          <w:color w:val="000000"/>
        </w:rPr>
      </w:pPr>
      <w:r w:rsidRPr="005D1FE3">
        <w:rPr>
          <w:rFonts w:ascii="Times New Roman" w:hAnsi="Times New Roman"/>
          <w:color w:val="000000"/>
        </w:rPr>
        <w:t>81.</w:t>
      </w:r>
      <w:r w:rsidRPr="005D1FE3">
        <w:rPr>
          <w:rFonts w:ascii="Times New Roman" w:hAnsi="Times New Roman"/>
          <w:color w:val="000000"/>
        </w:rPr>
        <w:tab/>
        <w:t>Permitir aos usuários por meio de dispositivo móvel a consulta do seu Informe de rendimentos para IRPF no Município consultado.</w:t>
      </w:r>
    </w:p>
    <w:p w:rsidR="00527B1C" w:rsidRDefault="00527B1C" w:rsidP="00BA103A">
      <w:pPr>
        <w:spacing w:after="0" w:line="240" w:lineRule="auto"/>
        <w:ind w:firstLine="426"/>
        <w:jc w:val="both"/>
        <w:rPr>
          <w:rFonts w:ascii="Times New Roman" w:hAnsi="Times New Roman"/>
          <w:color w:val="000000"/>
        </w:rPr>
      </w:pPr>
    </w:p>
    <w:p w:rsidR="00527B1C" w:rsidRDefault="00527B1C" w:rsidP="00BA103A">
      <w:pPr>
        <w:spacing w:after="0" w:line="240" w:lineRule="auto"/>
        <w:ind w:firstLine="426"/>
        <w:jc w:val="both"/>
        <w:rPr>
          <w:rFonts w:ascii="Times New Roman" w:hAnsi="Times New Roman"/>
          <w:color w:val="000000"/>
        </w:rPr>
      </w:pPr>
    </w:p>
    <w:p w:rsidR="00427F1B" w:rsidRDefault="00427F1B" w:rsidP="00BA103A">
      <w:pPr>
        <w:spacing w:after="0" w:line="240" w:lineRule="auto"/>
        <w:ind w:firstLine="426"/>
        <w:jc w:val="both"/>
        <w:rPr>
          <w:rFonts w:ascii="Times New Roman" w:hAnsi="Times New Roman"/>
          <w:b/>
          <w:bCs/>
          <w:color w:val="000000"/>
        </w:rPr>
      </w:pPr>
      <w:r>
        <w:rPr>
          <w:rFonts w:ascii="Times New Roman" w:hAnsi="Times New Roman"/>
          <w:b/>
          <w:bCs/>
          <w:color w:val="000000"/>
        </w:rPr>
        <w:t>PRESTAÇÃO DE CONTAS</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1.</w:t>
      </w:r>
      <w:r w:rsidRPr="00AF5EE7">
        <w:rPr>
          <w:rFonts w:ascii="Times New Roman" w:hAnsi="Times New Roman"/>
          <w:color w:val="000000"/>
        </w:rPr>
        <w:tab/>
        <w:t>Possibilita a consulta de pessoas dos sistemas de forma centralizada</w:t>
      </w:r>
      <w:r>
        <w:rPr>
          <w:rFonts w:ascii="Times New Roman" w:hAnsi="Times New Roman"/>
          <w:color w:val="000000"/>
        </w:rPr>
        <w:t>.</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2.</w:t>
      </w:r>
      <w:r w:rsidRPr="00AF5EE7">
        <w:rPr>
          <w:rFonts w:ascii="Times New Roman" w:hAnsi="Times New Roman"/>
          <w:color w:val="000000"/>
        </w:rPr>
        <w:tab/>
        <w:t xml:space="preserve">Possibilita o acesso ao controle sequencial de informação dos cadastros, para prestação de contas aos </w:t>
      </w:r>
      <w:proofErr w:type="gramStart"/>
      <w:r w:rsidRPr="00AF5EE7">
        <w:rPr>
          <w:rFonts w:ascii="Times New Roman" w:hAnsi="Times New Roman"/>
          <w:color w:val="000000"/>
        </w:rPr>
        <w:t>tribunais</w:t>
      </w:r>
      <w:proofErr w:type="gramEnd"/>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3.</w:t>
      </w:r>
      <w:r w:rsidRPr="00AF5EE7">
        <w:rPr>
          <w:rFonts w:ascii="Times New Roman" w:hAnsi="Times New Roman"/>
          <w:color w:val="000000"/>
        </w:rPr>
        <w:tab/>
        <w:t xml:space="preserve">Possibilita o gerenciamento do controle sequencial de informação dos cadastros, para prestação de contas aos </w:t>
      </w:r>
      <w:proofErr w:type="gramStart"/>
      <w:r w:rsidRPr="00AF5EE7">
        <w:rPr>
          <w:rFonts w:ascii="Times New Roman" w:hAnsi="Times New Roman"/>
          <w:color w:val="000000"/>
        </w:rPr>
        <w:t>tribunais</w:t>
      </w:r>
      <w:proofErr w:type="gramEnd"/>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4.</w:t>
      </w:r>
      <w:r w:rsidRPr="00AF5EE7">
        <w:rPr>
          <w:rFonts w:ascii="Times New Roman" w:hAnsi="Times New Roman"/>
          <w:color w:val="000000"/>
        </w:rPr>
        <w:tab/>
        <w:t xml:space="preserve">Possibilita ao usuário realizar o controle do código único de Leis e Atos, que visam atender a prestação de contas aos </w:t>
      </w:r>
      <w:proofErr w:type="gramStart"/>
      <w:r w:rsidRPr="00AF5EE7">
        <w:rPr>
          <w:rFonts w:ascii="Times New Roman" w:hAnsi="Times New Roman"/>
          <w:color w:val="000000"/>
        </w:rPr>
        <w:t>Tribunais</w:t>
      </w:r>
      <w:proofErr w:type="gramEnd"/>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5.</w:t>
      </w:r>
      <w:r w:rsidRPr="00AF5EE7">
        <w:rPr>
          <w:rFonts w:ascii="Times New Roman" w:hAnsi="Times New Roman"/>
          <w:color w:val="000000"/>
        </w:rPr>
        <w:tab/>
        <w:t xml:space="preserve">Possibilita aos usuários realizarem acesso ao sistema prestação de </w:t>
      </w:r>
      <w:proofErr w:type="gramStart"/>
      <w:r w:rsidRPr="00AF5EE7">
        <w:rPr>
          <w:rFonts w:ascii="Times New Roman" w:hAnsi="Times New Roman"/>
          <w:color w:val="000000"/>
        </w:rPr>
        <w:t>contas</w:t>
      </w:r>
      <w:proofErr w:type="gramEnd"/>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6.</w:t>
      </w:r>
      <w:r w:rsidRPr="00AF5EE7">
        <w:rPr>
          <w:rFonts w:ascii="Times New Roman" w:hAnsi="Times New Roman"/>
          <w:color w:val="000000"/>
        </w:rPr>
        <w:tab/>
        <w:t xml:space="preserve">Permitir ao administrador definir as configurações de permissões para os acessos </w:t>
      </w:r>
      <w:proofErr w:type="gramStart"/>
      <w:r w:rsidRPr="00AF5EE7">
        <w:rPr>
          <w:rFonts w:ascii="Times New Roman" w:hAnsi="Times New Roman"/>
          <w:color w:val="000000"/>
        </w:rPr>
        <w:t>às</w:t>
      </w:r>
      <w:proofErr w:type="gramEnd"/>
      <w:r w:rsidRPr="00AF5EE7">
        <w:rPr>
          <w:rFonts w:ascii="Times New Roman" w:hAnsi="Times New Roman"/>
          <w:color w:val="000000"/>
        </w:rPr>
        <w:t xml:space="preserve"> funcionalidade do sistema da entidade, identificando se o usuário possui autorização para acesso, criação, edição ou exclusão de dados.</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7.</w:t>
      </w:r>
      <w:r w:rsidRPr="00AF5EE7">
        <w:rPr>
          <w:rFonts w:ascii="Times New Roman" w:hAnsi="Times New Roman"/>
          <w:color w:val="000000"/>
        </w:rPr>
        <w:tab/>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da entidade.</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8.</w:t>
      </w:r>
      <w:r w:rsidRPr="00AF5EE7">
        <w:rPr>
          <w:rFonts w:ascii="Times New Roman" w:hAnsi="Times New Roman"/>
          <w:color w:val="000000"/>
        </w:rPr>
        <w:tab/>
        <w:t>Permitir a construção de scripts em linguagem unificada por meio de rotinas, que possibilitarão a realização de diversas operações, que podem gerar saída dos dados ou processamento de entrada de dados para uma funcionalidade.</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9.</w:t>
      </w:r>
      <w:r w:rsidRPr="00AF5EE7">
        <w:rPr>
          <w:rFonts w:ascii="Times New Roman" w:hAnsi="Times New Roman"/>
          <w:color w:val="000000"/>
        </w:rPr>
        <w:tab/>
        <w:t>Possibilita a migração do controle sequencial de informação dos cadastros, para prestação de contas aos tribunais.</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10.</w:t>
      </w:r>
      <w:r w:rsidRPr="00AF5EE7">
        <w:rPr>
          <w:rFonts w:ascii="Times New Roman" w:hAnsi="Times New Roman"/>
          <w:color w:val="000000"/>
        </w:rPr>
        <w:tab/>
        <w:t>Possibilitar a migração das informações de controle de Leis e Atos já existentes na entidade para o sistema de prestação de contas.</w:t>
      </w:r>
    </w:p>
    <w:p w:rsidR="00AF5EE7" w:rsidRP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11.</w:t>
      </w:r>
      <w:r w:rsidRPr="00AF5EE7">
        <w:rPr>
          <w:rFonts w:ascii="Times New Roman" w:hAnsi="Times New Roman"/>
          <w:color w:val="000000"/>
        </w:rPr>
        <w:tab/>
        <w:t>Possibilita a migração do controle sequencial de informação dos cadastros, para prestação de contas aos tribunais.</w:t>
      </w:r>
    </w:p>
    <w:p w:rsidR="00AF5EE7" w:rsidRDefault="00AF5EE7" w:rsidP="00BA103A">
      <w:pPr>
        <w:spacing w:after="0" w:line="240" w:lineRule="auto"/>
        <w:ind w:firstLine="426"/>
        <w:jc w:val="both"/>
        <w:rPr>
          <w:rFonts w:ascii="Times New Roman" w:hAnsi="Times New Roman"/>
          <w:color w:val="000000"/>
        </w:rPr>
      </w:pPr>
      <w:r w:rsidRPr="00AF5EE7">
        <w:rPr>
          <w:rFonts w:ascii="Times New Roman" w:hAnsi="Times New Roman"/>
          <w:color w:val="000000"/>
        </w:rPr>
        <w:t>12.</w:t>
      </w:r>
      <w:r w:rsidRPr="00AF5EE7">
        <w:rPr>
          <w:rFonts w:ascii="Times New Roman" w:hAnsi="Times New Roman"/>
          <w:color w:val="000000"/>
        </w:rPr>
        <w:tab/>
        <w:t>Possibilitar a migração das informações de controle de Leis e Atos já existentes na entidade para o sistema de prestação de contas.</w:t>
      </w:r>
    </w:p>
    <w:p w:rsidR="00527B1C" w:rsidRDefault="00527B1C" w:rsidP="00BA103A">
      <w:pPr>
        <w:spacing w:after="0" w:line="240" w:lineRule="auto"/>
        <w:ind w:firstLine="426"/>
        <w:jc w:val="both"/>
        <w:rPr>
          <w:rFonts w:ascii="Times New Roman" w:hAnsi="Times New Roman"/>
          <w:color w:val="000000"/>
        </w:rPr>
      </w:pPr>
    </w:p>
    <w:p w:rsidR="00527B1C" w:rsidRDefault="00527B1C" w:rsidP="00BA103A">
      <w:pPr>
        <w:spacing w:after="0" w:line="240" w:lineRule="auto"/>
        <w:ind w:firstLine="426"/>
        <w:jc w:val="both"/>
        <w:rPr>
          <w:rFonts w:ascii="Times New Roman" w:hAnsi="Times New Roman"/>
          <w:color w:val="000000"/>
        </w:rPr>
      </w:pPr>
    </w:p>
    <w:p w:rsidR="004E6509" w:rsidRDefault="004E6509" w:rsidP="00AF5EE7">
      <w:pPr>
        <w:spacing w:line="240" w:lineRule="auto"/>
        <w:ind w:firstLine="426"/>
        <w:jc w:val="both"/>
        <w:rPr>
          <w:rFonts w:ascii="Times New Roman" w:hAnsi="Times New Roman"/>
          <w:b/>
          <w:bCs/>
          <w:color w:val="000000"/>
        </w:rPr>
      </w:pPr>
      <w:r w:rsidRPr="004E6509">
        <w:rPr>
          <w:rFonts w:ascii="Times New Roman" w:hAnsi="Times New Roman"/>
          <w:b/>
          <w:bCs/>
          <w:color w:val="000000"/>
        </w:rPr>
        <w:t>COMPRAS E LICITAÇÕES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w:t>
      </w:r>
      <w:r w:rsidRPr="008E01D3">
        <w:rPr>
          <w:rFonts w:ascii="Times New Roman" w:hAnsi="Times New Roman"/>
          <w:color w:val="000000"/>
        </w:rPr>
        <w:tab/>
        <w:t>Deverá propiciar o acompanhamento dos processos licitatórios desde a preparação até seu julgamento, registrando as etapas de:</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a.</w:t>
      </w:r>
      <w:proofErr w:type="gramEnd"/>
      <w:r w:rsidRPr="008E01D3">
        <w:rPr>
          <w:rFonts w:ascii="Times New Roman" w:hAnsi="Times New Roman"/>
          <w:color w:val="000000"/>
        </w:rPr>
        <w:tab/>
        <w:t>Publicação do processo;</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b.</w:t>
      </w:r>
      <w:proofErr w:type="gramEnd"/>
      <w:r w:rsidRPr="008E01D3">
        <w:rPr>
          <w:rFonts w:ascii="Times New Roman" w:hAnsi="Times New Roman"/>
          <w:color w:val="000000"/>
        </w:rPr>
        <w:tab/>
        <w:t xml:space="preserve">Emissão do mapa comparativo de preços;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lastRenderedPageBreak/>
        <w:t>c.</w:t>
      </w:r>
      <w:proofErr w:type="gramEnd"/>
      <w:r w:rsidRPr="008E01D3">
        <w:rPr>
          <w:rFonts w:ascii="Times New Roman" w:hAnsi="Times New Roman"/>
          <w:color w:val="000000"/>
        </w:rPr>
        <w:tab/>
        <w:t>Emissão das Atas referente Documentação e Julgamento das propostas;</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d.</w:t>
      </w:r>
      <w:proofErr w:type="gramEnd"/>
      <w:r w:rsidRPr="008E01D3">
        <w:rPr>
          <w:rFonts w:ascii="Times New Roman" w:hAnsi="Times New Roman"/>
          <w:color w:val="000000"/>
        </w:rPr>
        <w:tab/>
        <w:t xml:space="preserve">Interposição de recurso;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e</w:t>
      </w:r>
      <w:proofErr w:type="gramEnd"/>
      <w:r w:rsidRPr="008E01D3">
        <w:rPr>
          <w:rFonts w:ascii="Times New Roman" w:hAnsi="Times New Roman"/>
          <w:color w:val="000000"/>
        </w:rPr>
        <w:t>.</w:t>
      </w:r>
      <w:r w:rsidRPr="008E01D3">
        <w:rPr>
          <w:rFonts w:ascii="Times New Roman" w:hAnsi="Times New Roman"/>
          <w:color w:val="000000"/>
        </w:rPr>
        <w:tab/>
        <w:t xml:space="preserve">Anulação e revogação;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f.</w:t>
      </w:r>
      <w:proofErr w:type="gramEnd"/>
      <w:r w:rsidRPr="008E01D3">
        <w:rPr>
          <w:rFonts w:ascii="Times New Roman" w:hAnsi="Times New Roman"/>
          <w:color w:val="000000"/>
        </w:rPr>
        <w:tab/>
        <w:t xml:space="preserve">Impugnação; Parecer da comissão julgadora;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g.</w:t>
      </w:r>
      <w:proofErr w:type="gramEnd"/>
      <w:r w:rsidRPr="008E01D3">
        <w:rPr>
          <w:rFonts w:ascii="Times New Roman" w:hAnsi="Times New Roman"/>
          <w:color w:val="000000"/>
        </w:rPr>
        <w:tab/>
        <w:t xml:space="preserve">Parecer jurídico;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h.</w:t>
      </w:r>
      <w:proofErr w:type="gramEnd"/>
      <w:r w:rsidRPr="008E01D3">
        <w:rPr>
          <w:rFonts w:ascii="Times New Roman" w:hAnsi="Times New Roman"/>
          <w:color w:val="000000"/>
        </w:rPr>
        <w:tab/>
        <w:t xml:space="preserve">Homologação e adjudicação;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i</w:t>
      </w:r>
      <w:proofErr w:type="gramEnd"/>
      <w:r w:rsidRPr="008E01D3">
        <w:rPr>
          <w:rFonts w:ascii="Times New Roman" w:hAnsi="Times New Roman"/>
          <w:color w:val="000000"/>
        </w:rPr>
        <w:t>.</w:t>
      </w:r>
      <w:r w:rsidRPr="008E01D3">
        <w:rPr>
          <w:rFonts w:ascii="Times New Roman" w:hAnsi="Times New Roman"/>
          <w:color w:val="000000"/>
        </w:rPr>
        <w:tab/>
        <w:t xml:space="preserve">Autorizações de fornecimento;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j</w:t>
      </w:r>
      <w:proofErr w:type="gramEnd"/>
      <w:r w:rsidRPr="008E01D3">
        <w:rPr>
          <w:rFonts w:ascii="Times New Roman" w:hAnsi="Times New Roman"/>
          <w:color w:val="000000"/>
        </w:rPr>
        <w:t>.</w:t>
      </w:r>
      <w:r w:rsidRPr="008E01D3">
        <w:rPr>
          <w:rFonts w:ascii="Times New Roman" w:hAnsi="Times New Roman"/>
          <w:color w:val="000000"/>
        </w:rPr>
        <w:tab/>
        <w:t xml:space="preserve">Contratos e aditivos;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k</w:t>
      </w:r>
      <w:proofErr w:type="gramEnd"/>
      <w:r w:rsidRPr="008E01D3">
        <w:rPr>
          <w:rFonts w:ascii="Times New Roman" w:hAnsi="Times New Roman"/>
          <w:color w:val="000000"/>
        </w:rPr>
        <w:t>.</w:t>
      </w:r>
      <w:r w:rsidRPr="008E01D3">
        <w:rPr>
          <w:rFonts w:ascii="Times New Roman" w:hAnsi="Times New Roman"/>
          <w:color w:val="000000"/>
        </w:rPr>
        <w:tab/>
        <w:t xml:space="preserve">Liquidação das autorizações de fornecimento; </w:t>
      </w:r>
    </w:p>
    <w:p w:rsidR="008E01D3" w:rsidRPr="008E01D3" w:rsidRDefault="008E01D3" w:rsidP="00BA103A">
      <w:pPr>
        <w:spacing w:after="0" w:line="240" w:lineRule="auto"/>
        <w:ind w:firstLine="426"/>
        <w:jc w:val="both"/>
        <w:rPr>
          <w:rFonts w:ascii="Times New Roman" w:hAnsi="Times New Roman"/>
          <w:color w:val="000000"/>
        </w:rPr>
      </w:pPr>
      <w:proofErr w:type="gramStart"/>
      <w:r w:rsidRPr="008E01D3">
        <w:rPr>
          <w:rFonts w:ascii="Times New Roman" w:hAnsi="Times New Roman"/>
          <w:color w:val="000000"/>
        </w:rPr>
        <w:t>l.</w:t>
      </w:r>
      <w:proofErr w:type="gramEnd"/>
      <w:r w:rsidRPr="008E01D3">
        <w:rPr>
          <w:rFonts w:ascii="Times New Roman" w:hAnsi="Times New Roman"/>
          <w:color w:val="000000"/>
        </w:rPr>
        <w:tab/>
        <w:t>Gerar empenhos para a contabilidade e liquidação dos empenhos.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w:t>
      </w:r>
      <w:r w:rsidRPr="008E01D3">
        <w:rPr>
          <w:rFonts w:ascii="Times New Roman" w:hAnsi="Times New Roman"/>
          <w:color w:val="000000"/>
        </w:rPr>
        <w:tab/>
        <w:t>Possuir listagens dinâmicas para controle de processos.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w:t>
      </w:r>
      <w:r w:rsidRPr="008E01D3">
        <w:rPr>
          <w:rFonts w:ascii="Times New Roman" w:hAnsi="Times New Roman"/>
          <w:color w:val="000000"/>
        </w:rPr>
        <w:tab/>
        <w:t>Possuir listagem dinâmica para controle de autorizações de fornecimento.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w:t>
      </w:r>
      <w:r w:rsidRPr="008E01D3">
        <w:rPr>
          <w:rFonts w:ascii="Times New Roman" w:hAnsi="Times New Roman"/>
          <w:color w:val="000000"/>
        </w:rPr>
        <w:tab/>
        <w:t>Permitir gerar bloqueios na Contabilidade a partir das solicitações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w:t>
      </w:r>
      <w:r w:rsidRPr="008E01D3">
        <w:rPr>
          <w:rFonts w:ascii="Times New Roman" w:hAnsi="Times New Roman"/>
          <w:color w:val="000000"/>
        </w:rPr>
        <w:tab/>
        <w:t>Permitir a geração de arquivo com os itens da coleta de preço para cotação pelos fornecedores, possibilitando a leitura dos preços cotados para preenchimento automático dos preços dos itens da coleta.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w:t>
      </w:r>
      <w:r w:rsidRPr="008E01D3">
        <w:rPr>
          <w:rFonts w:ascii="Times New Roman" w:hAnsi="Times New Roman"/>
          <w:color w:val="000000"/>
        </w:rPr>
        <w:tab/>
        <w:t>Integrar materiais do sistema de Compras com materiais utilizados pelo sistema de Frotas e quando integrado manter os mesmos materiais, fornecedores e centro de custos.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w:t>
      </w:r>
      <w:r w:rsidRPr="008E01D3">
        <w:rPr>
          <w:rFonts w:ascii="Times New Roman" w:hAnsi="Times New Roman"/>
          <w:color w:val="000000"/>
        </w:rPr>
        <w:tab/>
        <w:t>No cadastro de novos fornecedores, permitir a integração com a receita federal para consulta de regularidade dos fornecedores.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8.</w:t>
      </w:r>
      <w:r w:rsidRPr="008E01D3">
        <w:rPr>
          <w:rFonts w:ascii="Times New Roman" w:hAnsi="Times New Roman"/>
          <w:color w:val="000000"/>
        </w:rPr>
        <w:tab/>
        <w:t>Propiciar controlar as quantidades entregues parcialmente pelo fornecedor, possibilitando a emissão de relatório de forma resumida e detalhada, contendo as quantidades entregues, os valores e o saldo pendente.</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9.</w:t>
      </w:r>
      <w:r w:rsidRPr="008E01D3">
        <w:rPr>
          <w:rFonts w:ascii="Times New Roman" w:hAnsi="Times New Roman"/>
          <w:color w:val="000000"/>
        </w:rPr>
        <w:tab/>
        <w:t>Propiciar gerar entrada do material no almoxarifado a partir da liquidação, permitindo a visualização da geração da movimentação no estoque (gerada ou não) na própria janela de liquidações.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10.</w:t>
      </w:r>
      <w:r w:rsidRPr="008E01D3">
        <w:rPr>
          <w:rFonts w:ascii="Times New Roman" w:hAnsi="Times New Roman"/>
          <w:color w:val="000000"/>
        </w:rPr>
        <w:tab/>
        <w:t>Permitir gerar bens no sistema patrimonial a partir das liquidações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11.</w:t>
      </w:r>
      <w:r w:rsidRPr="008E01D3">
        <w:rPr>
          <w:rFonts w:ascii="Times New Roman" w:hAnsi="Times New Roman"/>
          <w:color w:val="000000"/>
        </w:rPr>
        <w:tab/>
        <w:t>Permitir configurar o sistema para que emita mensagem sobre os contratos vencidos, cancelados e a vencer, podendo ser somente de aviso ou impedindo a emissão de Autorizações de Fornecimento para contratos vencidos e cancelados.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12.</w:t>
      </w:r>
      <w:r w:rsidRPr="008E01D3">
        <w:rPr>
          <w:rFonts w:ascii="Times New Roman" w:hAnsi="Times New Roman"/>
          <w:color w:val="000000"/>
        </w:rPr>
        <w:tab/>
        <w:t>Permitir parametrização para numerar a licitação de forma sequencial ou por modalidade, possibilitando alterar a numeração sugerida pelo sistema.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13.</w:t>
      </w:r>
      <w:r w:rsidRPr="008E01D3">
        <w:rPr>
          <w:rFonts w:ascii="Times New Roman" w:hAnsi="Times New Roman"/>
          <w:color w:val="000000"/>
        </w:rPr>
        <w:tab/>
        <w:t>Permitir parametrizar o sistema para que quando iniciar, seja mostrado na tela inicial o acompanhamento da data de vencimento dos contratos e aditivos, selecionando a antecedência em dias que o contrato irá vencer. Podendo também imprimir a relação dos mesmos.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14.</w:t>
      </w:r>
      <w:r w:rsidRPr="008E01D3">
        <w:rPr>
          <w:rFonts w:ascii="Times New Roman" w:hAnsi="Times New Roman"/>
          <w:color w:val="000000"/>
        </w:rPr>
        <w:tab/>
        <w:t>Permitir parametrizar o sistema, de forma que seja possível a vinculação de saldo à requisição de compras.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15.</w:t>
      </w:r>
      <w:r w:rsidRPr="008E01D3">
        <w:rPr>
          <w:rFonts w:ascii="Times New Roman" w:hAnsi="Times New Roman"/>
          <w:color w:val="000000"/>
        </w:rPr>
        <w:tab/>
        <w:t>Permitir cadastro e emissão de ordem de compra de acordo com as adjudicações do processo. Essa ordem de compra deve permitir liquidação total ou parcial de acordo com as entregas do fornecedor.</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16.</w:t>
      </w:r>
      <w:r w:rsidRPr="008E01D3">
        <w:rPr>
          <w:rFonts w:ascii="Times New Roman" w:hAnsi="Times New Roman"/>
          <w:color w:val="000000"/>
        </w:rPr>
        <w:tab/>
        <w:t>Propiciar o cancelamento das autorizações de compra, permitindo a descrição completa do motivo da anulação.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17.</w:t>
      </w:r>
      <w:r w:rsidRPr="008E01D3">
        <w:rPr>
          <w:rFonts w:ascii="Times New Roman" w:hAnsi="Times New Roman"/>
          <w:color w:val="000000"/>
        </w:rPr>
        <w:tab/>
        <w:t>Propiciar controle, através de listagem dinâmica, de todas as autorizações e/ou liquidações.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18.</w:t>
      </w:r>
      <w:r w:rsidRPr="008E01D3">
        <w:rPr>
          <w:rFonts w:ascii="Times New Roman" w:hAnsi="Times New Roman"/>
          <w:color w:val="000000"/>
        </w:rPr>
        <w:tab/>
        <w:t>Permitir realizar o acompanhamento do saldo dos itens da licitação, detalhando por processo e podendo optar por um determinado período.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19.</w:t>
      </w:r>
      <w:r w:rsidRPr="008E01D3">
        <w:rPr>
          <w:rFonts w:ascii="Times New Roman" w:hAnsi="Times New Roman"/>
          <w:color w:val="000000"/>
        </w:rPr>
        <w:tab/>
        <w:t>Propiciar efetuar o cadastro dos materiais incluindo informações como material perecível, material estocável, material de consumo ou permanente, material combustível e o tipo do combustível, descrição sucinta e detalhada do material, grupo e classe do material, podendo executar o controle de materiais em lista dinâmica.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20.</w:t>
      </w:r>
      <w:r w:rsidRPr="008E01D3">
        <w:rPr>
          <w:rFonts w:ascii="Times New Roman" w:hAnsi="Times New Roman"/>
          <w:color w:val="000000"/>
        </w:rPr>
        <w:tab/>
        <w:t>Permitir vincular ao fornecedor ramos de atividade, documentos e certidões negativas, materiais fornecidos, nome dos sócios.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21.</w:t>
      </w:r>
      <w:r w:rsidRPr="008E01D3">
        <w:rPr>
          <w:rFonts w:ascii="Times New Roman" w:hAnsi="Times New Roman"/>
          <w:color w:val="000000"/>
        </w:rPr>
        <w:tab/>
        <w:t>Permitir a inidoneidade de fornecedores por rescisão de contrato, controlando a data limite da situação.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22.</w:t>
      </w:r>
      <w:r w:rsidRPr="008E01D3">
        <w:rPr>
          <w:rFonts w:ascii="Times New Roman" w:hAnsi="Times New Roman"/>
          <w:color w:val="000000"/>
        </w:rPr>
        <w:tab/>
        <w:t>Propiciar o cadastro de tipos de documentos dos fornecedores.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23.</w:t>
      </w:r>
      <w:r w:rsidRPr="008E01D3">
        <w:rPr>
          <w:rFonts w:ascii="Times New Roman" w:hAnsi="Times New Roman"/>
          <w:color w:val="000000"/>
        </w:rPr>
        <w:tab/>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lastRenderedPageBreak/>
        <w:t>24.</w:t>
      </w:r>
      <w:r w:rsidRPr="008E01D3">
        <w:rPr>
          <w:rFonts w:ascii="Times New Roman" w:hAnsi="Times New Roman"/>
          <w:color w:val="000000"/>
        </w:rPr>
        <w:tab/>
        <w:t>Permitir a realização de licitações com julgamento pelo Maior Desconto sobre uma Tabela/Catálogo de Preço ou sobre os próprios Itens da licitação.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25.</w:t>
      </w:r>
      <w:r w:rsidRPr="008E01D3">
        <w:rPr>
          <w:rFonts w:ascii="Times New Roman" w:hAnsi="Times New Roman"/>
          <w:color w:val="000000"/>
        </w:rPr>
        <w:tab/>
        <w:t xml:space="preserve">Permitir a realização de licitações com julgamento pelo Menor Adicional de Acréscimo sobre uma Tabela </w:t>
      </w:r>
      <w:proofErr w:type="gramStart"/>
      <w:r w:rsidRPr="008E01D3">
        <w:rPr>
          <w:rFonts w:ascii="Times New Roman" w:hAnsi="Times New Roman"/>
          <w:color w:val="000000"/>
        </w:rPr>
        <w:t>da Preço</w:t>
      </w:r>
      <w:proofErr w:type="gramEnd"/>
      <w:r w:rsidRPr="008E01D3">
        <w:rPr>
          <w:rFonts w:ascii="Times New Roman" w:hAnsi="Times New Roman"/>
          <w:color w:val="000000"/>
        </w:rPr>
        <w:t>.</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26.</w:t>
      </w:r>
      <w:r w:rsidRPr="008E01D3">
        <w:rPr>
          <w:rFonts w:ascii="Times New Roman" w:hAnsi="Times New Roman"/>
          <w:color w:val="000000"/>
        </w:rPr>
        <w:tab/>
        <w:t xml:space="preserve">Permitir a utilização do Pregão para licitações em que o vencedor será aquele que apresentar o Maior Lance. </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27.</w:t>
      </w:r>
      <w:r w:rsidRPr="008E01D3">
        <w:rPr>
          <w:rFonts w:ascii="Times New Roman" w:hAnsi="Times New Roman"/>
          <w:color w:val="000000"/>
        </w:rPr>
        <w:tab/>
        <w:t>Permitir realizar licitações por lotes com rateio automático do preço unitário, ou ficando a cargo do fornecedor vencedor a atribuição do preço unitário para cada item do lote.</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28.</w:t>
      </w:r>
      <w:r w:rsidRPr="008E01D3">
        <w:rPr>
          <w:rFonts w:ascii="Times New Roman" w:hAnsi="Times New Roman"/>
          <w:color w:val="000000"/>
        </w:rPr>
        <w:tab/>
        <w:t>Permitir aplicar, em licitações do tipo “Menor Preço por Lote”, descontos proporcionais aos itens que contemplam cada lote.</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29.</w:t>
      </w:r>
      <w:r w:rsidRPr="008E01D3">
        <w:rPr>
          <w:rFonts w:ascii="Times New Roman" w:hAnsi="Times New Roman"/>
          <w:color w:val="000000"/>
        </w:rPr>
        <w:tab/>
        <w:t>Propiciar o controle dos gastos por unidade orçamentária através de limites mensais preestabelecidos.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30.</w:t>
      </w:r>
      <w:r w:rsidRPr="008E01D3">
        <w:rPr>
          <w:rFonts w:ascii="Times New Roman" w:hAnsi="Times New Roman"/>
          <w:color w:val="000000"/>
        </w:rPr>
        <w:tab/>
        <w:t xml:space="preserve">Permitir o cadastro dos objetos de Licitação com a possibilidade de acompanhar os valores para cada modalidade dentro de um mesmo objeto, podendo saber quando o limite for ultrapassado. Os objetivos poderão </w:t>
      </w:r>
      <w:proofErr w:type="gramStart"/>
      <w:r w:rsidRPr="008E01D3">
        <w:rPr>
          <w:rFonts w:ascii="Times New Roman" w:hAnsi="Times New Roman"/>
          <w:color w:val="000000"/>
        </w:rPr>
        <w:t>serem</w:t>
      </w:r>
      <w:proofErr w:type="gramEnd"/>
      <w:r w:rsidRPr="008E01D3">
        <w:rPr>
          <w:rFonts w:ascii="Times New Roman" w:hAnsi="Times New Roman"/>
          <w:color w:val="000000"/>
        </w:rPr>
        <w:t xml:space="preserve"> utilizados nos processos licitatórios.  </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31.</w:t>
      </w:r>
      <w:r w:rsidRPr="008E01D3">
        <w:rPr>
          <w:rFonts w:ascii="Times New Roman" w:hAnsi="Times New Roman"/>
          <w:color w:val="000000"/>
        </w:rPr>
        <w:tab/>
        <w:t>Permitir efetuar o vínculo dos fornecedores por cada material fornecido.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32.</w:t>
      </w:r>
      <w:r w:rsidRPr="008E01D3">
        <w:rPr>
          <w:rFonts w:ascii="Times New Roman" w:hAnsi="Times New Roman"/>
          <w:color w:val="000000"/>
        </w:rPr>
        <w:tab/>
        <w:t>Permitir utilizar uma codificação para desmembrar um elemento de despesa, podendo ser aplicada na autorização de compra por departamento.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33.</w:t>
      </w:r>
      <w:r w:rsidRPr="008E01D3">
        <w:rPr>
          <w:rFonts w:ascii="Times New Roman" w:hAnsi="Times New Roman"/>
          <w:color w:val="000000"/>
        </w:rPr>
        <w:tab/>
        <w:t>Permitir o cadastro dos limites legais estabelecidos para cada modalidade de licitação.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34.</w:t>
      </w:r>
      <w:r w:rsidRPr="008E01D3">
        <w:rPr>
          <w:rFonts w:ascii="Times New Roman" w:hAnsi="Times New Roman"/>
          <w:color w:val="000000"/>
        </w:rPr>
        <w:tab/>
        <w:t>Permitir cadastrar a forma de julgamento das propostas dos licitantes que participam da licitação.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35.</w:t>
      </w:r>
      <w:r w:rsidRPr="008E01D3">
        <w:rPr>
          <w:rFonts w:ascii="Times New Roman" w:hAnsi="Times New Roman"/>
          <w:color w:val="000000"/>
        </w:rPr>
        <w:tab/>
        <w:t>Propiciar manter o cadastro do órgão oficial que serão realizadas as publicações dos processos.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36.</w:t>
      </w:r>
      <w:r w:rsidRPr="008E01D3">
        <w:rPr>
          <w:rFonts w:ascii="Times New Roman" w:hAnsi="Times New Roman"/>
          <w:color w:val="000000"/>
        </w:rPr>
        <w:tab/>
        <w:t>Permitir emitir relação das solicitações de compra em um determinado período.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37.</w:t>
      </w:r>
      <w:r w:rsidRPr="008E01D3">
        <w:rPr>
          <w:rFonts w:ascii="Times New Roman" w:hAnsi="Times New Roman"/>
          <w:color w:val="000000"/>
        </w:rPr>
        <w:tab/>
        <w:t>Permitir o cadastramento de coletas de preço, possibilitando gerar uma compra direta, processo administrativo ou de compra, tendo como base para o valor máximo do item o preço médio ou menor preço cotado para o item na coleta de preços.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38.</w:t>
      </w:r>
      <w:r w:rsidRPr="008E01D3">
        <w:rPr>
          <w:rFonts w:ascii="Times New Roman" w:hAnsi="Times New Roman"/>
          <w:color w:val="000000"/>
        </w:rPr>
        <w:tab/>
        <w:t>Permitir cadastrar uma coleta de preços, informando os itens por fornecedor ou por lotes, ainda com a possibilidade de ler Solicitações.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39.</w:t>
      </w:r>
      <w:r w:rsidRPr="008E01D3">
        <w:rPr>
          <w:rFonts w:ascii="Times New Roman" w:hAnsi="Times New Roman"/>
          <w:color w:val="000000"/>
        </w:rPr>
        <w:tab/>
        <w:t>Permitir cancelar uma coleta de preços, de forma total ou parcial.</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40.</w:t>
      </w:r>
      <w:r w:rsidRPr="008E01D3">
        <w:rPr>
          <w:rFonts w:ascii="Times New Roman" w:hAnsi="Times New Roman"/>
          <w:color w:val="000000"/>
        </w:rPr>
        <w:tab/>
        <w:t xml:space="preserve">Propiciar realizar a pesquisa do menor preço por material, global ou por lote dos fornecedores, e marcar o vencedor de forma automática. </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41.</w:t>
      </w:r>
      <w:r w:rsidRPr="008E01D3">
        <w:rPr>
          <w:rFonts w:ascii="Times New Roman" w:hAnsi="Times New Roman"/>
          <w:color w:val="000000"/>
        </w:rPr>
        <w:tab/>
        <w:t>Permitir o cadastro de compras diretas, informando dados como data da compra, fornecedor, centro de custo, objeto da compra, local de entrega e forma de pagamento.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42.</w:t>
      </w:r>
      <w:r w:rsidRPr="008E01D3">
        <w:rPr>
          <w:rFonts w:ascii="Times New Roman" w:hAnsi="Times New Roman"/>
          <w:color w:val="000000"/>
        </w:rPr>
        <w:tab/>
        <w:t xml:space="preserve">Permitir cadastro dos itens da compra direta separando estes por centros de custo específicos, por despesas ou por centros de custo e </w:t>
      </w:r>
      <w:proofErr w:type="gramStart"/>
      <w:r w:rsidRPr="008E01D3">
        <w:rPr>
          <w:rFonts w:ascii="Times New Roman" w:hAnsi="Times New Roman"/>
          <w:color w:val="000000"/>
        </w:rPr>
        <w:t>despesas</w:t>
      </w:r>
      <w:proofErr w:type="gramEnd"/>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43.</w:t>
      </w:r>
      <w:r w:rsidRPr="008E01D3">
        <w:rPr>
          <w:rFonts w:ascii="Times New Roman" w:hAnsi="Times New Roman"/>
          <w:color w:val="000000"/>
        </w:rPr>
        <w:tab/>
        <w:t>Permitir executar a rotina de anulação da compra direta.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44.</w:t>
      </w:r>
      <w:r w:rsidRPr="008E01D3">
        <w:rPr>
          <w:rFonts w:ascii="Times New Roman" w:hAnsi="Times New Roman"/>
          <w:color w:val="000000"/>
        </w:rPr>
        <w:tab/>
        <w:t>Propiciar emitir o ofício de justificativa de dispensa de licitação.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45.</w:t>
      </w:r>
      <w:r w:rsidRPr="008E01D3">
        <w:rPr>
          <w:rFonts w:ascii="Times New Roman" w:hAnsi="Times New Roman"/>
          <w:color w:val="000000"/>
        </w:rPr>
        <w:tab/>
        <w:t>Propiciar a emissão do parecer do departamento contábil sobre determinada compra direta.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46.</w:t>
      </w:r>
      <w:r w:rsidRPr="008E01D3">
        <w:rPr>
          <w:rFonts w:ascii="Times New Roman" w:hAnsi="Times New Roman"/>
          <w:color w:val="000000"/>
        </w:rPr>
        <w:tab/>
        <w:t xml:space="preserve">Propiciar a emissão da autorização de fornecimento das compras diretas, permitindo </w:t>
      </w:r>
      <w:proofErr w:type="gramStart"/>
      <w:r w:rsidRPr="008E01D3">
        <w:rPr>
          <w:rFonts w:ascii="Times New Roman" w:hAnsi="Times New Roman"/>
          <w:color w:val="000000"/>
        </w:rPr>
        <w:t>vincular os dados dos empenhos</w:t>
      </w:r>
      <w:proofErr w:type="gramEnd"/>
      <w:r w:rsidRPr="008E01D3">
        <w:rPr>
          <w:rFonts w:ascii="Times New Roman" w:hAnsi="Times New Roman"/>
          <w:color w:val="000000"/>
        </w:rPr>
        <w:t>.</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47.</w:t>
      </w:r>
      <w:r w:rsidRPr="008E01D3">
        <w:rPr>
          <w:rFonts w:ascii="Times New Roman" w:hAnsi="Times New Roman"/>
          <w:color w:val="000000"/>
        </w:rPr>
        <w:tab/>
        <w:t>Emitir a solicitação da abertura da licitação, com informações de data de abertura da licitação, horário da abertura, número da licitação, modalidade, membros da comissão responsável pela abertura e objeto a ser licitado.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48.</w:t>
      </w:r>
      <w:r w:rsidRPr="008E01D3">
        <w:rPr>
          <w:rFonts w:ascii="Times New Roman" w:hAnsi="Times New Roman"/>
          <w:color w:val="000000"/>
        </w:rPr>
        <w:tab/>
        <w:t>Propiciar cadastrar e acompanhar os processos licitatórios desde a preparação até seu julgamento, em listagem interativa.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49.</w:t>
      </w:r>
      <w:r w:rsidRPr="008E01D3">
        <w:rPr>
          <w:rFonts w:ascii="Times New Roman" w:hAnsi="Times New Roman"/>
          <w:color w:val="000000"/>
        </w:rPr>
        <w:tab/>
        <w:t>Propiciar o cadastramento de licitações envolvendo a demanda de uma ou mais entidades, onde a entidade gestora da licitação poderá gerenciar as aquisições realizadas pelas entidades participantes.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50.</w:t>
      </w:r>
      <w:r w:rsidRPr="008E01D3">
        <w:rPr>
          <w:rFonts w:ascii="Times New Roman" w:hAnsi="Times New Roman"/>
          <w:color w:val="000000"/>
        </w:rPr>
        <w:tab/>
        <w:t>Registrar os processos licitatórios contendo todos os dados necessários para sua identificação, tais como número do processo, objeto da compra, modalidade de licitação e datas de abertura e recebimento dos envelopes.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51.</w:t>
      </w:r>
      <w:r w:rsidRPr="008E01D3">
        <w:rPr>
          <w:rFonts w:ascii="Times New Roman" w:hAnsi="Times New Roman"/>
          <w:color w:val="000000"/>
        </w:rPr>
        <w:tab/>
        <w:t>Permitir que os itens do processo sejam separados por centro de custo com suas respectivas quantidades, possibilitando ainda a separação por despesa.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lastRenderedPageBreak/>
        <w:t>52.</w:t>
      </w:r>
      <w:r w:rsidRPr="008E01D3">
        <w:rPr>
          <w:rFonts w:ascii="Times New Roman" w:hAnsi="Times New Roman"/>
          <w:color w:val="000000"/>
        </w:rPr>
        <w:tab/>
        <w:t>Possuir rotina para apurar os vencedores da licitação, bem como desclassificar aqueles que não cumpriram algum item do edital ou cotaram preço acima do preço máximo estabelecido para um item, inclusive se for licitação por lotes.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53.</w:t>
      </w:r>
      <w:r w:rsidRPr="008E01D3">
        <w:rPr>
          <w:rFonts w:ascii="Times New Roman" w:hAnsi="Times New Roman"/>
          <w:color w:val="000000"/>
        </w:rPr>
        <w:tab/>
        <w:t>Possuir rotina para classificação das propostas do pregão presencial conforme critérios de classificação determinados pela legislação (Lei 10.520/2002).</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54.</w:t>
      </w:r>
      <w:r w:rsidRPr="008E01D3">
        <w:rPr>
          <w:rFonts w:ascii="Times New Roman" w:hAnsi="Times New Roman"/>
          <w:color w:val="000000"/>
        </w:rPr>
        <w:tab/>
        <w:t xml:space="preserve">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 </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55.</w:t>
      </w:r>
      <w:r w:rsidRPr="008E01D3">
        <w:rPr>
          <w:rFonts w:ascii="Times New Roman" w:hAnsi="Times New Roman"/>
          <w:color w:val="000000"/>
        </w:rPr>
        <w:tab/>
        <w:t>Permitir o registro da inabilitação de um licitante logo após o encerramento de cada item/lote do Pregão Presencial ou somente após o encerramento de todos os itens/lotes. Ao registrar a inabilitação de um licitante o sistema mostra o próximo classificado e assim sucessivamente até encontrar um participante habilitado.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56.</w:t>
      </w:r>
      <w:r w:rsidRPr="008E01D3">
        <w:rPr>
          <w:rFonts w:ascii="Times New Roman" w:hAnsi="Times New Roman"/>
          <w:color w:val="000000"/>
        </w:rPr>
        <w:tab/>
        <w:t>Controlar o tempo entre um lance e outro por meio de um cronômetro, possibilitando ao pregoeiro pausar ou disparar quando desejar.</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57.</w:t>
      </w:r>
      <w:r w:rsidRPr="008E01D3">
        <w:rPr>
          <w:rFonts w:ascii="Times New Roman" w:hAnsi="Times New Roman"/>
          <w:color w:val="000000"/>
        </w:rPr>
        <w:tab/>
        <w:t xml:space="preserve">Propiciar a utilização de critérios de julgamento das propostas em relação </w:t>
      </w:r>
      <w:proofErr w:type="gramStart"/>
      <w:r w:rsidRPr="008E01D3">
        <w:rPr>
          <w:rFonts w:ascii="Times New Roman" w:hAnsi="Times New Roman"/>
          <w:color w:val="000000"/>
        </w:rPr>
        <w:t>a</w:t>
      </w:r>
      <w:proofErr w:type="gramEnd"/>
      <w:r w:rsidRPr="008E01D3">
        <w:rPr>
          <w:rFonts w:ascii="Times New Roman" w:hAnsi="Times New Roman"/>
          <w:color w:val="000000"/>
        </w:rPr>
        <w:t xml:space="preserve"> microempresa e empresa de pequeno porte, de acordo com lei complementar 123/2006.</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58.</w:t>
      </w:r>
      <w:r w:rsidRPr="008E01D3">
        <w:rPr>
          <w:rFonts w:ascii="Times New Roman" w:hAnsi="Times New Roman"/>
          <w:color w:val="000000"/>
        </w:rPr>
        <w:tab/>
        <w:t>Conter rotina de classificação das propostas dos participantes do pregão presencial ao abrir o item ou lote para lances.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59.</w:t>
      </w:r>
      <w:r w:rsidRPr="008E01D3">
        <w:rPr>
          <w:rFonts w:ascii="Times New Roman" w:hAnsi="Times New Roman"/>
          <w:color w:val="000000"/>
        </w:rPr>
        <w:tab/>
        <w:t>Conter rotina de duplicação de dados de um processo de compra já cadastrado para um novo processo de compra de forma automática.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60.</w:t>
      </w:r>
      <w:r w:rsidRPr="008E01D3">
        <w:rPr>
          <w:rFonts w:ascii="Times New Roman" w:hAnsi="Times New Roman"/>
          <w:color w:val="000000"/>
        </w:rPr>
        <w:tab/>
        <w:t>Conter rotina de cadastramento de sanções administrativas aplicadas aos fornecedores que fornecem produtos ou serviços para a entidade.</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61.</w:t>
      </w:r>
      <w:r w:rsidRPr="008E01D3">
        <w:rPr>
          <w:rFonts w:ascii="Times New Roman" w:hAnsi="Times New Roman"/>
          <w:color w:val="000000"/>
        </w:rPr>
        <w:tab/>
        <w:t>Conter rotina de registro das interposições de recursos nos processos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62.</w:t>
      </w:r>
      <w:r w:rsidRPr="008E01D3">
        <w:rPr>
          <w:rFonts w:ascii="Times New Roman" w:hAnsi="Times New Roman"/>
          <w:color w:val="000000"/>
        </w:rPr>
        <w:tab/>
        <w:t>Conter rotina de anulação ou revogação dos processos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63.</w:t>
      </w:r>
      <w:r w:rsidRPr="008E01D3">
        <w:rPr>
          <w:rFonts w:ascii="Times New Roman" w:hAnsi="Times New Roman"/>
          <w:color w:val="000000"/>
        </w:rPr>
        <w:tab/>
        <w:t>Conter rotina de registro das possíveis impugnações no processo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64.</w:t>
      </w:r>
      <w:r w:rsidRPr="008E01D3">
        <w:rPr>
          <w:rFonts w:ascii="Times New Roman" w:hAnsi="Times New Roman"/>
          <w:color w:val="000000"/>
        </w:rPr>
        <w:tab/>
        <w:t>Propiciar efetuar os registros dos pareceres das comissões de licitação.</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65.</w:t>
      </w:r>
      <w:r w:rsidRPr="008E01D3">
        <w:rPr>
          <w:rFonts w:ascii="Times New Roman" w:hAnsi="Times New Roman"/>
          <w:color w:val="000000"/>
        </w:rPr>
        <w:tab/>
        <w:t>Propiciar o registro das homologações e adjudicações nos processos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66.</w:t>
      </w:r>
      <w:r w:rsidRPr="008E01D3">
        <w:rPr>
          <w:rFonts w:ascii="Times New Roman" w:hAnsi="Times New Roman"/>
          <w:color w:val="000000"/>
        </w:rPr>
        <w:tab/>
        <w:t>Propiciar informar nos processos de compra as dotações orçamentárias da entidade gestora e das participantes para cada item.</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67.</w:t>
      </w:r>
      <w:r w:rsidRPr="008E01D3">
        <w:rPr>
          <w:rFonts w:ascii="Times New Roman" w:hAnsi="Times New Roman"/>
          <w:color w:val="000000"/>
        </w:rPr>
        <w:tab/>
        <w:t>Propiciar gerar os bloqueios e empenhos para cada entidade contábil através do processo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68.</w:t>
      </w:r>
      <w:r w:rsidRPr="008E01D3">
        <w:rPr>
          <w:rFonts w:ascii="Times New Roman" w:hAnsi="Times New Roman"/>
          <w:color w:val="000000"/>
        </w:rPr>
        <w:tab/>
        <w:t>Possuir banco de dados unificado, permitindo o cadastro de diferentes entidades, onde, os cadastros de materiais e credores poderão ser integrados entre as entidades. O sistema deve permitir cadastrar processos de compras individuais para cada entidade, desde as solicitações de compras, coletas de preços, processo de compra e contratos.</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69.</w:t>
      </w:r>
      <w:r w:rsidRPr="008E01D3">
        <w:rPr>
          <w:rFonts w:ascii="Times New Roman" w:hAnsi="Times New Roman"/>
          <w:color w:val="000000"/>
        </w:rPr>
        <w:tab/>
        <w:t>Permitir o cadastro de um processo de compra para mais de uma entidade, permitindo reunir solicitações de compra de todas as entidades para formação de um único processo licitatório, dessa forma, os itens deverão ser separados em quantidades para cada entidade levando em consideração as respectivas dotações e centros de custos. Para esses casos, o sistema deve possuir uma entidade gestora, responsável pelo processo de compra.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70.</w:t>
      </w:r>
      <w:r w:rsidRPr="008E01D3">
        <w:rPr>
          <w:rFonts w:ascii="Times New Roman" w:hAnsi="Times New Roman"/>
          <w:color w:val="000000"/>
        </w:rPr>
        <w:tab/>
        <w:t xml:space="preserve">Permitir manter histórico das alterações do contrato permitindo identificar se foi unilateral ou bilateral e o tipo de alteração contratual, tais como: acréscimo, diminuição, equilíbrio econômico financeiro, prorrogação, rescisão ou </w:t>
      </w:r>
      <w:proofErr w:type="spellStart"/>
      <w:r w:rsidRPr="008E01D3">
        <w:rPr>
          <w:rFonts w:ascii="Times New Roman" w:hAnsi="Times New Roman"/>
          <w:color w:val="000000"/>
        </w:rPr>
        <w:t>apostilamento</w:t>
      </w:r>
      <w:proofErr w:type="spellEnd"/>
      <w:r w:rsidRPr="008E01D3">
        <w:rPr>
          <w:rFonts w:ascii="Times New Roman" w:hAnsi="Times New Roman"/>
          <w:color w:val="000000"/>
        </w:rPr>
        <w:t>.</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71.</w:t>
      </w:r>
      <w:r w:rsidRPr="008E01D3">
        <w:rPr>
          <w:rFonts w:ascii="Times New Roman" w:hAnsi="Times New Roman"/>
          <w:color w:val="000000"/>
        </w:rPr>
        <w:tab/>
        <w:t>Propiciar a rescisão do contrato ou aditivo, informando motivo da rescisão, data do termo, da rescisão e da publicação, valor da multa e indenização, fundamento Legal e imprensa oficial.</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72.</w:t>
      </w:r>
      <w:r w:rsidRPr="008E01D3">
        <w:rPr>
          <w:rFonts w:ascii="Times New Roman" w:hAnsi="Times New Roman"/>
          <w:color w:val="000000"/>
        </w:rPr>
        <w:tab/>
        <w:t xml:space="preserve">Propiciar registrar o </w:t>
      </w:r>
      <w:proofErr w:type="spellStart"/>
      <w:r w:rsidRPr="008E01D3">
        <w:rPr>
          <w:rFonts w:ascii="Times New Roman" w:hAnsi="Times New Roman"/>
          <w:color w:val="000000"/>
        </w:rPr>
        <w:t>apostilamento</w:t>
      </w:r>
      <w:proofErr w:type="spellEnd"/>
      <w:r w:rsidRPr="008E01D3">
        <w:rPr>
          <w:rFonts w:ascii="Times New Roman" w:hAnsi="Times New Roman"/>
          <w:color w:val="000000"/>
        </w:rPr>
        <w:t xml:space="preserve"> das dotações do processo, substituindo uma dotação por outra.</w:t>
      </w:r>
    </w:p>
    <w:p w:rsidR="008E01D3" w:rsidRP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73.</w:t>
      </w:r>
      <w:r w:rsidRPr="008E01D3">
        <w:rPr>
          <w:rFonts w:ascii="Times New Roman" w:hAnsi="Times New Roman"/>
          <w:color w:val="000000"/>
        </w:rPr>
        <w:tab/>
        <w:t xml:space="preserve">Propiciar a emissão de demonstrativo com a relação da economicidade do pregão (valor previsto x lance). </w:t>
      </w:r>
    </w:p>
    <w:p w:rsidR="008E01D3" w:rsidRDefault="008E01D3" w:rsidP="00BA103A">
      <w:pPr>
        <w:spacing w:after="0" w:line="240" w:lineRule="auto"/>
        <w:ind w:firstLine="426"/>
        <w:jc w:val="both"/>
        <w:rPr>
          <w:rFonts w:ascii="Times New Roman" w:hAnsi="Times New Roman"/>
          <w:color w:val="000000"/>
        </w:rPr>
      </w:pPr>
      <w:r w:rsidRPr="008E01D3">
        <w:rPr>
          <w:rFonts w:ascii="Times New Roman" w:hAnsi="Times New Roman"/>
          <w:color w:val="000000"/>
        </w:rPr>
        <w:t>74.</w:t>
      </w:r>
      <w:r w:rsidRPr="008E01D3">
        <w:rPr>
          <w:rFonts w:ascii="Times New Roman" w:hAnsi="Times New Roman"/>
          <w:color w:val="000000"/>
        </w:rPr>
        <w:tab/>
        <w:t xml:space="preserve">Possibilitar aos </w:t>
      </w:r>
      <w:r w:rsidR="007F5489" w:rsidRPr="008E01D3">
        <w:rPr>
          <w:rFonts w:ascii="Times New Roman" w:hAnsi="Times New Roman"/>
          <w:color w:val="000000"/>
        </w:rPr>
        <w:t>munícipes</w:t>
      </w:r>
      <w:r w:rsidRPr="008E01D3">
        <w:rPr>
          <w:rFonts w:ascii="Times New Roman" w:hAnsi="Times New Roman"/>
          <w:color w:val="000000"/>
        </w:rPr>
        <w:t xml:space="preserve"> e proponentes das licitações a consulta do status do processo licitatório no município consultado via dispositivo móvel.</w:t>
      </w:r>
    </w:p>
    <w:p w:rsidR="009247BB" w:rsidRDefault="009247BB" w:rsidP="00BA103A">
      <w:pPr>
        <w:spacing w:after="0" w:line="240" w:lineRule="auto"/>
        <w:ind w:firstLine="426"/>
        <w:jc w:val="both"/>
        <w:rPr>
          <w:rFonts w:ascii="Times New Roman" w:hAnsi="Times New Roman"/>
          <w:color w:val="000000"/>
        </w:rPr>
      </w:pPr>
    </w:p>
    <w:p w:rsidR="009247BB" w:rsidRDefault="009247BB" w:rsidP="00BA103A">
      <w:pPr>
        <w:spacing w:after="0" w:line="240" w:lineRule="auto"/>
        <w:ind w:firstLine="426"/>
        <w:jc w:val="both"/>
        <w:rPr>
          <w:rFonts w:ascii="Times New Roman" w:hAnsi="Times New Roman"/>
          <w:color w:val="000000"/>
        </w:rPr>
      </w:pPr>
    </w:p>
    <w:p w:rsidR="007F5489" w:rsidRDefault="007F5489" w:rsidP="008E01D3">
      <w:pPr>
        <w:spacing w:line="240" w:lineRule="auto"/>
        <w:ind w:firstLine="426"/>
        <w:jc w:val="both"/>
        <w:rPr>
          <w:rFonts w:ascii="Times New Roman" w:hAnsi="Times New Roman"/>
          <w:b/>
          <w:bCs/>
          <w:color w:val="000000"/>
        </w:rPr>
      </w:pPr>
      <w:r w:rsidRPr="007F5489">
        <w:rPr>
          <w:rFonts w:ascii="Times New Roman" w:hAnsi="Times New Roman"/>
          <w:b/>
          <w:bCs/>
          <w:color w:val="000000"/>
        </w:rPr>
        <w:t>EDUCAÇÃO PÚBLICA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lastRenderedPageBreak/>
        <w:t>1.</w:t>
      </w:r>
      <w:r w:rsidRPr="0017203A">
        <w:rPr>
          <w:rFonts w:ascii="Times New Roman" w:hAnsi="Times New Roman"/>
          <w:color w:val="000000"/>
        </w:rPr>
        <w:tab/>
        <w:t>Permitir a edição das informações cadastrais das entidades.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w:t>
      </w:r>
      <w:r w:rsidRPr="0017203A">
        <w:rPr>
          <w:rFonts w:ascii="Times New Roman" w:hAnsi="Times New Roman"/>
          <w:color w:val="000000"/>
        </w:rPr>
        <w:tab/>
      </w:r>
      <w:proofErr w:type="gramStart"/>
      <w:r w:rsidRPr="0017203A">
        <w:rPr>
          <w:rFonts w:ascii="Times New Roman" w:hAnsi="Times New Roman"/>
          <w:color w:val="000000"/>
        </w:rPr>
        <w:t>O Gestão</w:t>
      </w:r>
      <w:proofErr w:type="gramEnd"/>
      <w:r w:rsidRPr="0017203A">
        <w:rPr>
          <w:rFonts w:ascii="Times New Roman" w:hAnsi="Times New Roman"/>
          <w:color w:val="000000"/>
        </w:rPr>
        <w:t xml:space="preserve"> Educacional deverá permitir a integração de dados de forma automática ou ainda através de arquivos de intercâmbio de informações com o sistema de Portal dos gestores públicos web que buscará dados em tempo real para tratamento inteligente.</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w:t>
      </w:r>
      <w:r w:rsidRPr="0017203A">
        <w:rPr>
          <w:rFonts w:ascii="Times New Roman" w:hAnsi="Times New Roman"/>
          <w:color w:val="000000"/>
        </w:rPr>
        <w:tab/>
        <w:t>O sistema de Gestão Educacional deverá permitir o envio de informações sobre vagas</w:t>
      </w:r>
      <w:proofErr w:type="gramStart"/>
      <w:r w:rsidRPr="0017203A">
        <w:rPr>
          <w:rFonts w:ascii="Times New Roman" w:hAnsi="Times New Roman"/>
          <w:color w:val="000000"/>
        </w:rPr>
        <w:t xml:space="preserve">   </w:t>
      </w:r>
      <w:proofErr w:type="gramEnd"/>
      <w:r w:rsidRPr="0017203A">
        <w:rPr>
          <w:rFonts w:ascii="Times New Roman" w:hAnsi="Times New Roman"/>
          <w:color w:val="000000"/>
        </w:rPr>
        <w:t>livres para o sistema de Portal dos gestores públicos web.</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w:t>
      </w:r>
      <w:r w:rsidRPr="0017203A">
        <w:rPr>
          <w:rFonts w:ascii="Times New Roman" w:hAnsi="Times New Roman"/>
          <w:color w:val="000000"/>
        </w:rPr>
        <w:tab/>
        <w:t>Possibilitar o cadastramento de critérios de classificação específicos para os processos de inscrição de matrícula, além dos critérios padrões já disponibilizados.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w:t>
      </w:r>
      <w:r w:rsidRPr="0017203A">
        <w:rPr>
          <w:rFonts w:ascii="Times New Roman" w:hAnsi="Times New Roman"/>
          <w:color w:val="000000"/>
        </w:rPr>
        <w:tab/>
        <w:t>Permitir a configuração das regras das matrículas, definindo o ano letivo, documentos necessários por modalidade e nível escolar e sua obrigatoriedade.</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w:t>
      </w:r>
      <w:r w:rsidRPr="0017203A">
        <w:rPr>
          <w:rFonts w:ascii="Times New Roman" w:hAnsi="Times New Roman"/>
          <w:color w:val="000000"/>
        </w:rPr>
        <w:tab/>
        <w:t>Permitir a criação de novas turmas apenas quando as vagas das turmas existentes estiverem todas preenchidas.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w:t>
      </w:r>
      <w:r w:rsidRPr="0017203A">
        <w:rPr>
          <w:rFonts w:ascii="Times New Roman" w:hAnsi="Times New Roman"/>
          <w:color w:val="000000"/>
        </w:rPr>
        <w:tab/>
        <w:t>Possibilitar a definição da quantidade máxima de alunos por turma, bem como a configuração de horas/aula por turno.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w:t>
      </w:r>
      <w:r w:rsidRPr="0017203A">
        <w:rPr>
          <w:rFonts w:ascii="Times New Roman" w:hAnsi="Times New Roman"/>
          <w:color w:val="000000"/>
        </w:rPr>
        <w:tab/>
        <w:t>Possibilitar a definição da quantidade de pessoas por m².</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w:t>
      </w:r>
      <w:r w:rsidRPr="0017203A">
        <w:rPr>
          <w:rFonts w:ascii="Times New Roman" w:hAnsi="Times New Roman"/>
          <w:color w:val="000000"/>
        </w:rPr>
        <w:tab/>
        <w:t>Permitir o cadastramento das configurações de quantidade de aulas para cada dia da semana, bem como a duração de cada aula e dos intervalos entre elas.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w:t>
      </w:r>
      <w:r w:rsidRPr="0017203A">
        <w:rPr>
          <w:rFonts w:ascii="Times New Roman" w:hAnsi="Times New Roman"/>
          <w:color w:val="000000"/>
        </w:rPr>
        <w:tab/>
        <w:t>Permitir a configuração da forma de registro das frequências dos alunos, sendo que esta configuração pode ser definida de forma padrão para toda a rede de ensino, como cada estabelecimento de ensino ou até mesmo turmas da mesma etapa da matriz curricular podem ter uma configuração específica.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10.</w:t>
      </w:r>
      <w:r w:rsidRPr="0017203A">
        <w:rPr>
          <w:rFonts w:ascii="Times New Roman" w:hAnsi="Times New Roman"/>
          <w:color w:val="000000"/>
        </w:rPr>
        <w:tab/>
        <w:t>Permitir o controle da frequência escolar dos alunos tendo a opção de controlar as faltas por aula ou por dia, conforme configuração definida em cada modalidade e nível escolar.</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11.</w:t>
      </w:r>
      <w:r w:rsidRPr="0017203A">
        <w:rPr>
          <w:rFonts w:ascii="Times New Roman" w:hAnsi="Times New Roman"/>
          <w:color w:val="000000"/>
        </w:rPr>
        <w:tab/>
        <w:t>Permitir a configuração dos tipos de avaliações com suas respectivas características. Os tipos de avaliação são: Avaliação numérica, avaliação conceitual sem correspondente numérico e avaliação conceitual com correspondente numérico.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12.</w:t>
      </w:r>
      <w:r w:rsidRPr="0017203A">
        <w:rPr>
          <w:rFonts w:ascii="Times New Roman" w:hAnsi="Times New Roman"/>
          <w:color w:val="000000"/>
        </w:rPr>
        <w:tab/>
        <w:t>Permitir a elaboração de fórmulas de cálculo de desempenho de alunos, que as escolas da rede de ensino municipal utilizam durante um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13.</w:t>
      </w:r>
      <w:r w:rsidRPr="0017203A">
        <w:rPr>
          <w:rFonts w:ascii="Times New Roman" w:hAnsi="Times New Roman"/>
          <w:color w:val="000000"/>
        </w:rPr>
        <w:tab/>
        <w:t>Permitir o cadastramento de cursos, definido a sua respectiva modalidade, nível escolar e forma de organização das etapas, além de possibilitar ativar ou desativar os cursos.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14.</w:t>
      </w:r>
      <w:r w:rsidRPr="0017203A">
        <w:rPr>
          <w:rFonts w:ascii="Times New Roman" w:hAnsi="Times New Roman"/>
          <w:color w:val="000000"/>
        </w:rPr>
        <w:tab/>
        <w:t>Permitir o cadastramento das disciplinas com suas respectivas siglas e classificação segundo o INEP.</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15.</w:t>
      </w:r>
      <w:r w:rsidRPr="0017203A">
        <w:rPr>
          <w:rFonts w:ascii="Times New Roman" w:hAnsi="Times New Roman"/>
          <w:color w:val="000000"/>
        </w:rPr>
        <w:tab/>
        <w:t>Permitir o cadastramento de eixos temáticos.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16.</w:t>
      </w:r>
      <w:r w:rsidRPr="0017203A">
        <w:rPr>
          <w:rFonts w:ascii="Times New Roman" w:hAnsi="Times New Roman"/>
          <w:color w:val="000000"/>
        </w:rPr>
        <w:tab/>
        <w:t>Permitir que cada etapa da matriz curricular tenha componentes curriculares (disciplinas) específicos.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17.</w:t>
      </w:r>
      <w:r w:rsidRPr="0017203A">
        <w:rPr>
          <w:rFonts w:ascii="Times New Roman" w:hAnsi="Times New Roman"/>
          <w:color w:val="000000"/>
        </w:rPr>
        <w:tab/>
        <w:t>Permitir a configuração da forma de organização didático-pedagógica da matriz curricular para a modalidade Educação Básica e nível escolar "Educação Infantil". Ou seja, se a matriz deve utilizar "Disciplinas” ou “Eixos temáticos” e habilidade conforme a nova BNCC para cada ciclo;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18.</w:t>
      </w:r>
      <w:r w:rsidRPr="0017203A">
        <w:rPr>
          <w:rFonts w:ascii="Times New Roman" w:hAnsi="Times New Roman"/>
          <w:color w:val="000000"/>
        </w:rPr>
        <w:tab/>
        <w:t>Possibilitar que as etapas da matriz curricular sejam classificadas. Ou seja, permite a atribuição de uma descrição para uma etapa ou para um grupo de etapas.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19.</w:t>
      </w:r>
      <w:r w:rsidRPr="0017203A">
        <w:rPr>
          <w:rFonts w:ascii="Times New Roman" w:hAnsi="Times New Roman"/>
          <w:color w:val="000000"/>
        </w:rPr>
        <w:tab/>
        <w:t>Permitir o cadastramento de competências, conhecimentos/conteúdos, habilidades/capacidades e atitudes para cada componente curricular da etapa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20.</w:t>
      </w:r>
      <w:r w:rsidRPr="0017203A">
        <w:rPr>
          <w:rFonts w:ascii="Times New Roman" w:hAnsi="Times New Roman"/>
          <w:color w:val="000000"/>
        </w:rPr>
        <w:tab/>
        <w:t xml:space="preserve">Permitir </w:t>
      </w:r>
      <w:proofErr w:type="gramStart"/>
      <w:r w:rsidRPr="0017203A">
        <w:rPr>
          <w:rFonts w:ascii="Times New Roman" w:hAnsi="Times New Roman"/>
          <w:color w:val="000000"/>
        </w:rPr>
        <w:t>a definição do curso em que a matriz curricular será aplicada, a quantidade de dias letivos, a idade</w:t>
      </w:r>
      <w:proofErr w:type="gramEnd"/>
      <w:r w:rsidRPr="0017203A">
        <w:rPr>
          <w:rFonts w:ascii="Times New Roman" w:hAnsi="Times New Roman"/>
          <w:color w:val="000000"/>
        </w:rPr>
        <w:t xml:space="preserve"> mínima e máxima que os alunos devem ter em cada etapa, além de possibilitar ativar ou desativar as matrizes curriculares.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21.</w:t>
      </w:r>
      <w:r w:rsidRPr="0017203A">
        <w:rPr>
          <w:rFonts w:ascii="Times New Roman" w:hAnsi="Times New Roman"/>
          <w:color w:val="000000"/>
        </w:rPr>
        <w:tab/>
        <w:t>Permitir a configuração da orientação curricular de cada componente curricular. Ou seja, se pertence a "Base nacional comum" ou a "Parte diversificada".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22.</w:t>
      </w:r>
      <w:r w:rsidRPr="0017203A">
        <w:rPr>
          <w:rFonts w:ascii="Times New Roman" w:hAnsi="Times New Roman"/>
          <w:color w:val="000000"/>
        </w:rPr>
        <w:tab/>
        <w:t xml:space="preserve">Permitir o cadastramento de competências, conhecimentos/conteúdos curriculares, habilidades/capacidades e atitudes para o auxílio na </w:t>
      </w:r>
      <w:proofErr w:type="gramStart"/>
      <w:r w:rsidRPr="0017203A">
        <w:rPr>
          <w:rFonts w:ascii="Times New Roman" w:hAnsi="Times New Roman"/>
          <w:color w:val="000000"/>
        </w:rPr>
        <w:t>implementação</w:t>
      </w:r>
      <w:proofErr w:type="gramEnd"/>
      <w:r w:rsidRPr="0017203A">
        <w:rPr>
          <w:rFonts w:ascii="Times New Roman" w:hAnsi="Times New Roman"/>
          <w:color w:val="000000"/>
        </w:rPr>
        <w:t xml:space="preserve"> da proposta pedagógica e gestão escolar dos processos de ensino e aprendizagem.</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23.</w:t>
      </w:r>
      <w:r w:rsidRPr="0017203A">
        <w:rPr>
          <w:rFonts w:ascii="Times New Roman" w:hAnsi="Times New Roman"/>
          <w:color w:val="000000"/>
        </w:rPr>
        <w:tab/>
        <w:t>Permitir o cadastramento de tipos de cargos.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24.</w:t>
      </w:r>
      <w:r w:rsidRPr="0017203A">
        <w:rPr>
          <w:rFonts w:ascii="Times New Roman" w:hAnsi="Times New Roman"/>
          <w:color w:val="000000"/>
        </w:rPr>
        <w:tab/>
        <w:t>Permitir relatoria por disciplinas e turmas;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25.</w:t>
      </w:r>
      <w:r w:rsidRPr="0017203A">
        <w:rPr>
          <w:rFonts w:ascii="Times New Roman" w:hAnsi="Times New Roman"/>
          <w:color w:val="000000"/>
        </w:rPr>
        <w:tab/>
        <w:t>Gerar censo escolar;</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26.</w:t>
      </w:r>
      <w:r w:rsidRPr="0017203A">
        <w:rPr>
          <w:rFonts w:ascii="Times New Roman" w:hAnsi="Times New Roman"/>
          <w:color w:val="000000"/>
        </w:rPr>
        <w:tab/>
        <w:t>Avaliação diferenciada para alunos especiais;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lastRenderedPageBreak/>
        <w:t>27.</w:t>
      </w:r>
      <w:r w:rsidRPr="0017203A">
        <w:rPr>
          <w:rFonts w:ascii="Times New Roman" w:hAnsi="Times New Roman"/>
          <w:color w:val="000000"/>
        </w:rPr>
        <w:tab/>
        <w:t xml:space="preserve">Permitir o cadastramento dos funcionários com informações referentes </w:t>
      </w:r>
      <w:proofErr w:type="gramStart"/>
      <w:r w:rsidRPr="0017203A">
        <w:rPr>
          <w:rFonts w:ascii="Times New Roman" w:hAnsi="Times New Roman"/>
          <w:color w:val="000000"/>
        </w:rPr>
        <w:t>a</w:t>
      </w:r>
      <w:proofErr w:type="gramEnd"/>
      <w:r w:rsidRPr="0017203A">
        <w:rPr>
          <w:rFonts w:ascii="Times New Roman" w:hAnsi="Times New Roman"/>
          <w:color w:val="000000"/>
        </w:rPr>
        <w:t xml:space="preserve"> sua admissão, demissão, cargo, função entre outras.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28.</w:t>
      </w:r>
      <w:r w:rsidRPr="0017203A">
        <w:rPr>
          <w:rFonts w:ascii="Times New Roman" w:hAnsi="Times New Roman"/>
          <w:color w:val="000000"/>
        </w:rPr>
        <w:tab/>
        <w:t>Permitir o cadastramento e a manutenção de alunos.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29.</w:t>
      </w:r>
      <w:r w:rsidRPr="0017203A">
        <w:rPr>
          <w:rFonts w:ascii="Times New Roman" w:hAnsi="Times New Roman"/>
          <w:color w:val="000000"/>
        </w:rPr>
        <w:tab/>
        <w:t>Permitir o cadastramento do histórico escolar dos alunos.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30.</w:t>
      </w:r>
      <w:r w:rsidRPr="0017203A">
        <w:rPr>
          <w:rFonts w:ascii="Times New Roman" w:hAnsi="Times New Roman"/>
          <w:color w:val="000000"/>
        </w:rPr>
        <w:tab/>
        <w:t>Agendamento de provas e trabalhos para visualização dos alunos;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31.</w:t>
      </w:r>
      <w:r w:rsidRPr="0017203A">
        <w:rPr>
          <w:rFonts w:ascii="Times New Roman" w:hAnsi="Times New Roman"/>
          <w:color w:val="000000"/>
        </w:rPr>
        <w:tab/>
        <w:t xml:space="preserve">Integração com o </w:t>
      </w:r>
      <w:proofErr w:type="spellStart"/>
      <w:proofErr w:type="gramStart"/>
      <w:r w:rsidRPr="0017203A">
        <w:rPr>
          <w:rFonts w:ascii="Times New Roman" w:hAnsi="Times New Roman"/>
          <w:color w:val="000000"/>
        </w:rPr>
        <w:t>google</w:t>
      </w:r>
      <w:proofErr w:type="spellEnd"/>
      <w:proofErr w:type="gramEnd"/>
      <w:r w:rsidRPr="0017203A">
        <w:rPr>
          <w:rFonts w:ascii="Times New Roman" w:hAnsi="Times New Roman"/>
          <w:color w:val="000000"/>
        </w:rPr>
        <w:t xml:space="preserve"> por educação;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32.</w:t>
      </w:r>
      <w:r w:rsidRPr="0017203A">
        <w:rPr>
          <w:rFonts w:ascii="Times New Roman" w:hAnsi="Times New Roman"/>
          <w:color w:val="000000"/>
        </w:rPr>
        <w:tab/>
        <w:t>Permitir o cadastramento de atividades de Atendimento Educacional Especializado (AEE).</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33.</w:t>
      </w:r>
      <w:r w:rsidRPr="0017203A">
        <w:rPr>
          <w:rFonts w:ascii="Times New Roman" w:hAnsi="Times New Roman"/>
          <w:color w:val="000000"/>
        </w:rPr>
        <w:tab/>
        <w:t>Emissão de boletim escola, diário de classe, registro do conteúdo e histórico escolar;</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34.</w:t>
      </w:r>
      <w:r w:rsidRPr="0017203A">
        <w:rPr>
          <w:rFonts w:ascii="Times New Roman" w:hAnsi="Times New Roman"/>
          <w:color w:val="000000"/>
        </w:rPr>
        <w:tab/>
        <w:t>Permitir o cadastramento de motivos de movimentações de matrículas e remanejamento interno.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35.</w:t>
      </w:r>
      <w:r w:rsidRPr="0017203A">
        <w:rPr>
          <w:rFonts w:ascii="Times New Roman" w:hAnsi="Times New Roman"/>
          <w:color w:val="000000"/>
        </w:rPr>
        <w:tab/>
        <w:t>Permitir o cadastramento de motivos de dispensa de componentes curriculares.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36.</w:t>
      </w:r>
      <w:r w:rsidRPr="0017203A">
        <w:rPr>
          <w:rFonts w:ascii="Times New Roman" w:hAnsi="Times New Roman"/>
          <w:color w:val="000000"/>
        </w:rPr>
        <w:tab/>
        <w:t>Registro de ocorrências, envio por e-mail para os alunos e responsáveis;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37.</w:t>
      </w:r>
      <w:r w:rsidRPr="0017203A">
        <w:rPr>
          <w:rFonts w:ascii="Times New Roman" w:hAnsi="Times New Roman"/>
          <w:color w:val="000000"/>
        </w:rPr>
        <w:tab/>
        <w:t>Montagem de horário de turmas conforme disponibilidade dos professores;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38.</w:t>
      </w:r>
      <w:r w:rsidRPr="0017203A">
        <w:rPr>
          <w:rFonts w:ascii="Times New Roman" w:hAnsi="Times New Roman"/>
          <w:color w:val="000000"/>
        </w:rPr>
        <w:tab/>
        <w:t>Cadastramento de professores com disponibilidade de horários e disciplinas habilitadas;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39.</w:t>
      </w:r>
      <w:r w:rsidRPr="0017203A">
        <w:rPr>
          <w:rFonts w:ascii="Times New Roman" w:hAnsi="Times New Roman"/>
          <w:color w:val="000000"/>
        </w:rPr>
        <w:tab/>
        <w:t>Permitir o cadastramento de programas sociais associados aos alunos da rede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40.</w:t>
      </w:r>
      <w:r w:rsidRPr="0017203A">
        <w:rPr>
          <w:rFonts w:ascii="Times New Roman" w:hAnsi="Times New Roman"/>
          <w:color w:val="000000"/>
        </w:rPr>
        <w:tab/>
        <w:t>Permitir o cadastramento de eventos.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41.</w:t>
      </w:r>
      <w:r w:rsidRPr="0017203A">
        <w:rPr>
          <w:rFonts w:ascii="Times New Roman" w:hAnsi="Times New Roman"/>
          <w:color w:val="000000"/>
        </w:rPr>
        <w:tab/>
        <w:t>Permitir o cadastramento de feriados de esfera municipal, estadual e nacional.</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42.</w:t>
      </w:r>
      <w:r w:rsidRPr="0017203A">
        <w:rPr>
          <w:rFonts w:ascii="Times New Roman" w:hAnsi="Times New Roman"/>
          <w:color w:val="000000"/>
        </w:rPr>
        <w:tab/>
        <w:t>Permitir o cadastramento de calendários para a Secretaria de Educação, Estabelecimentos de Ensino e Matrizes Curriculares.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43.</w:t>
      </w:r>
      <w:r w:rsidRPr="0017203A">
        <w:rPr>
          <w:rFonts w:ascii="Times New Roman" w:hAnsi="Times New Roman"/>
          <w:color w:val="000000"/>
        </w:rPr>
        <w:tab/>
        <w:t>Permitir a vinculação de eventos ao calendário escolar, informando se o mesmo é considerado como dia letivo, dia trabalhado, se é obrigatório, além do público alvo que o evento é direcionado.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44.</w:t>
      </w:r>
      <w:r w:rsidRPr="0017203A">
        <w:rPr>
          <w:rFonts w:ascii="Times New Roman" w:hAnsi="Times New Roman"/>
          <w:color w:val="000000"/>
        </w:rPr>
        <w:tab/>
        <w:t>Possibilitar a definição do tipo de período avaliativo de cada matriz curricular, informando a data inicial e final de cada período avaliativo, tendo, inclusive, uma visão quanto à quantidade de dias letivos de cada período avaliativo, além de uma visão comparativa</w:t>
      </w:r>
      <w:r w:rsidRPr="0017203A">
        <w:rPr>
          <w:rFonts w:ascii="Times New Roman" w:hAnsi="Times New Roman"/>
          <w:color w:val="000000"/>
        </w:rPr>
        <w:tab/>
        <w:t>entre o total de dias letivos da matriz curricular com o total de dias letivos da matriz curricular no calendário.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45.</w:t>
      </w:r>
      <w:r w:rsidRPr="0017203A">
        <w:rPr>
          <w:rFonts w:ascii="Times New Roman" w:hAnsi="Times New Roman"/>
          <w:color w:val="000000"/>
        </w:rPr>
        <w:tab/>
        <w:t xml:space="preserve">Possibilitar a visualização do total de dias letivos do calendário escolar, de acordo com as datas definidas, além dos eventos e feriados pela Secretaria de Educação. </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46.</w:t>
      </w:r>
      <w:r w:rsidRPr="0017203A">
        <w:rPr>
          <w:rFonts w:ascii="Times New Roman" w:hAnsi="Times New Roman"/>
          <w:color w:val="000000"/>
        </w:rPr>
        <w:tab/>
        <w:t>Realizar o cálculo dos dias letivos do calendário escolar, descontando os dias que não são considerados como dia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47.</w:t>
      </w:r>
      <w:r w:rsidRPr="0017203A">
        <w:rPr>
          <w:rFonts w:ascii="Times New Roman" w:hAnsi="Times New Roman"/>
          <w:color w:val="000000"/>
        </w:rPr>
        <w:tab/>
        <w:t>Permitir a definição do total de vagas por estabelecimento de ensino, matriz curricular, etapa e turno, sendo que desse total uma parte pode ser reservada para o processo de inscrição de matrículas.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48.</w:t>
      </w:r>
      <w:r w:rsidRPr="0017203A">
        <w:rPr>
          <w:rFonts w:ascii="Times New Roman" w:hAnsi="Times New Roman"/>
          <w:color w:val="000000"/>
        </w:rPr>
        <w:tab/>
        <w:t>Permitir a configuração das diretrizes que conduzirão o processo de inscrição de matrícula, onde é possível definir: permitir o cadastramento de candidatos no processo de inscrição de matrícula.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49.</w:t>
      </w:r>
      <w:r w:rsidRPr="0017203A">
        <w:rPr>
          <w:rFonts w:ascii="Times New Roman" w:hAnsi="Times New Roman"/>
          <w:color w:val="000000"/>
        </w:rPr>
        <w:tab/>
        <w:t>Permitir a realização do processo de classificação dos candidatos conforme critérios estabelecidos pela rede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50.</w:t>
      </w:r>
      <w:r w:rsidRPr="0017203A">
        <w:rPr>
          <w:rFonts w:ascii="Times New Roman" w:hAnsi="Times New Roman"/>
          <w:color w:val="000000"/>
        </w:rPr>
        <w:tab/>
        <w:t>Possibilitar a comunicação aos candidatos participantes do processo de inscrição de matrícula, quanto ao seu resultado. Ou seja, se o candidato foi ou não classificado no processo de inscrição.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51.</w:t>
      </w:r>
      <w:r w:rsidRPr="0017203A">
        <w:rPr>
          <w:rFonts w:ascii="Times New Roman" w:hAnsi="Times New Roman"/>
          <w:color w:val="000000"/>
        </w:rPr>
        <w:tab/>
        <w:t>Possibilitar a visualização dos candidatos inscritos, classificados, inscritos matriculados e indeferidos.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52.</w:t>
      </w:r>
      <w:r w:rsidRPr="0017203A">
        <w:rPr>
          <w:rFonts w:ascii="Times New Roman" w:hAnsi="Times New Roman"/>
          <w:color w:val="000000"/>
        </w:rPr>
        <w:tab/>
        <w:t>Possibilitar a descrição das informações necessárias para originar um documento de atestado de vaga para um estabelecimento de ensino da rede municipal.</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53.</w:t>
      </w:r>
      <w:r w:rsidRPr="0017203A">
        <w:rPr>
          <w:rFonts w:ascii="Times New Roman" w:hAnsi="Times New Roman"/>
          <w:color w:val="000000"/>
        </w:rPr>
        <w:tab/>
        <w:t>Disponibilizar relatórios de declaração de Matrícula, de declaração de transferência, boletim escolar e ficha individual.</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54.</w:t>
      </w:r>
      <w:r w:rsidRPr="0017203A">
        <w:rPr>
          <w:rFonts w:ascii="Times New Roman" w:hAnsi="Times New Roman"/>
          <w:color w:val="000000"/>
        </w:rPr>
        <w:tab/>
        <w:t>Permitir a reclassificação da matrícula dos alunos, definido se o processo é de avanço ou aceleração para etapas posteriores.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55.</w:t>
      </w:r>
      <w:r w:rsidRPr="0017203A">
        <w:rPr>
          <w:rFonts w:ascii="Times New Roman" w:hAnsi="Times New Roman"/>
          <w:color w:val="000000"/>
        </w:rPr>
        <w:tab/>
        <w:t>Permitir a movimentação da matrícula dos alunos sendo as movimentações de: Cancelamento</w:t>
      </w:r>
      <w:proofErr w:type="gramStart"/>
      <w:r w:rsidRPr="0017203A">
        <w:rPr>
          <w:rFonts w:ascii="Times New Roman" w:hAnsi="Times New Roman"/>
          <w:color w:val="000000"/>
        </w:rPr>
        <w:t>, Deixou</w:t>
      </w:r>
      <w:proofErr w:type="gramEnd"/>
      <w:r w:rsidRPr="0017203A">
        <w:rPr>
          <w:rFonts w:ascii="Times New Roman" w:hAnsi="Times New Roman"/>
          <w:color w:val="000000"/>
        </w:rPr>
        <w:t xml:space="preserve"> de frequentar, Falecimento ou Transferência, além de informar o motivo da movimentação.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56.</w:t>
      </w:r>
      <w:r w:rsidRPr="0017203A">
        <w:rPr>
          <w:rFonts w:ascii="Times New Roman" w:hAnsi="Times New Roman"/>
          <w:color w:val="000000"/>
        </w:rPr>
        <w:tab/>
        <w:t>Disponibilizar relatórios de Declaração de Matrícula, Declaração de Transferência, Boletim escolar e ficha individual.</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57.</w:t>
      </w:r>
      <w:r w:rsidRPr="0017203A">
        <w:rPr>
          <w:rFonts w:ascii="Times New Roman" w:hAnsi="Times New Roman"/>
          <w:color w:val="000000"/>
        </w:rPr>
        <w:tab/>
        <w:t>Possibilitar a consulta do histórico de inclusões, alterações e movimentações de cada matrícula do aluno.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58.</w:t>
      </w:r>
      <w:r w:rsidRPr="0017203A">
        <w:rPr>
          <w:rFonts w:ascii="Times New Roman" w:hAnsi="Times New Roman"/>
          <w:color w:val="000000"/>
        </w:rPr>
        <w:tab/>
        <w:t>Permitir que o aluno seja enturmado ao realizar o registro da matrícula.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lastRenderedPageBreak/>
        <w:t>59.</w:t>
      </w:r>
      <w:r w:rsidRPr="0017203A">
        <w:rPr>
          <w:rFonts w:ascii="Times New Roman" w:hAnsi="Times New Roman"/>
          <w:color w:val="000000"/>
        </w:rPr>
        <w:tab/>
        <w:t>Permitir a configuração das diretrizes que conduzirão o processo de lista de espera, onde     é possível definir: as informações quanto ao formulário que o candidato deverá preencher ao realizar a sua inscrição; as matrizes curriculares, etapa de ensino, modalidade e turnos, disponíveis para lista de espera.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60.</w:t>
      </w:r>
      <w:r w:rsidRPr="0017203A">
        <w:rPr>
          <w:rFonts w:ascii="Times New Roman" w:hAnsi="Times New Roman"/>
          <w:color w:val="000000"/>
        </w:rPr>
        <w:tab/>
        <w:t>Permitir o cadastramento de candidatos no processo de lista de espera.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61.</w:t>
      </w:r>
      <w:r w:rsidRPr="0017203A">
        <w:rPr>
          <w:rFonts w:ascii="Times New Roman" w:hAnsi="Times New Roman"/>
          <w:color w:val="000000"/>
        </w:rPr>
        <w:tab/>
        <w:t>Disponibilizar informações das movimentações escolares de forma sintética e analítica de uma rede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62.</w:t>
      </w:r>
      <w:r w:rsidRPr="0017203A">
        <w:rPr>
          <w:rFonts w:ascii="Times New Roman" w:hAnsi="Times New Roman"/>
          <w:color w:val="000000"/>
        </w:rPr>
        <w:tab/>
        <w:t>Permitir a visualização das movimentações escolares por meio de gráfico e tabela.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63.</w:t>
      </w:r>
      <w:r w:rsidRPr="0017203A">
        <w:rPr>
          <w:rFonts w:ascii="Times New Roman" w:hAnsi="Times New Roman"/>
          <w:color w:val="000000"/>
        </w:rPr>
        <w:tab/>
        <w:t>Permitir a rematrícula dos alunos de um ano letivo para o ano letivo seguinte.</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64.</w:t>
      </w:r>
      <w:r w:rsidRPr="0017203A">
        <w:rPr>
          <w:rFonts w:ascii="Times New Roman" w:hAnsi="Times New Roman"/>
          <w:color w:val="000000"/>
        </w:rPr>
        <w:tab/>
        <w:t xml:space="preserve">Permitir a definição das informações de origem e destino do processo de </w:t>
      </w:r>
      <w:proofErr w:type="gramStart"/>
      <w:r w:rsidRPr="0017203A">
        <w:rPr>
          <w:rFonts w:ascii="Times New Roman" w:hAnsi="Times New Roman"/>
          <w:color w:val="000000"/>
        </w:rPr>
        <w:t>rematrícula</w:t>
      </w:r>
      <w:proofErr w:type="gramEnd"/>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65.</w:t>
      </w:r>
      <w:r w:rsidRPr="0017203A">
        <w:rPr>
          <w:rFonts w:ascii="Times New Roman" w:hAnsi="Times New Roman"/>
          <w:color w:val="000000"/>
        </w:rPr>
        <w:tab/>
        <w:t>Permitir o registro do encerramento dos períodos letivos das turmas oferecidas em uma rede de ensino, bem como o encerramento das atividades oferecidas aos alunos, com suas respectivas características específicas. Com esta funcionalidade a secretaria de educação ou estabelecimento de ensino poderá gerenciar e restringir os registros realizados em um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66.</w:t>
      </w:r>
      <w:r w:rsidRPr="0017203A">
        <w:rPr>
          <w:rFonts w:ascii="Times New Roman" w:hAnsi="Times New Roman"/>
          <w:color w:val="000000"/>
        </w:rPr>
        <w:tab/>
        <w:t>Permitir o registro dos dias da semana e os horários disponíveis dos professores em cada estabelecimento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67.</w:t>
      </w:r>
      <w:r w:rsidRPr="0017203A">
        <w:rPr>
          <w:rFonts w:ascii="Times New Roman" w:hAnsi="Times New Roman"/>
          <w:color w:val="000000"/>
        </w:rPr>
        <w:tab/>
        <w:t>Possibilitar a visualização das informações da agenda por dia, semana, mês e eventos.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68.</w:t>
      </w:r>
      <w:r w:rsidRPr="0017203A">
        <w:rPr>
          <w:rFonts w:ascii="Times New Roman" w:hAnsi="Times New Roman"/>
          <w:color w:val="000000"/>
        </w:rPr>
        <w:tab/>
        <w:t>Permitir o registro da frequência escolar dos alunos da rede de ensino. Ou seja, registrar a presença ou ausência do aluno.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69.</w:t>
      </w:r>
      <w:r w:rsidRPr="0017203A">
        <w:rPr>
          <w:rFonts w:ascii="Times New Roman" w:hAnsi="Times New Roman"/>
          <w:color w:val="000000"/>
        </w:rPr>
        <w:tab/>
        <w:t>Permitir o registro da frequência escolar dos alunos diariamente ou por período avaliativo.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70.</w:t>
      </w:r>
      <w:r w:rsidRPr="0017203A">
        <w:rPr>
          <w:rFonts w:ascii="Times New Roman" w:hAnsi="Times New Roman"/>
          <w:color w:val="000000"/>
        </w:rPr>
        <w:tab/>
        <w:t>Realizar o cálculo da frequência escolar dos alunos da rede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71.</w:t>
      </w:r>
      <w:r w:rsidRPr="0017203A">
        <w:rPr>
          <w:rFonts w:ascii="Times New Roman" w:hAnsi="Times New Roman"/>
          <w:color w:val="000000"/>
        </w:rPr>
        <w:tab/>
        <w:t>Permitir o registro de abono ou justificativa das ausências dos alunos da rede de ensino, em um determinado período do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72.</w:t>
      </w:r>
      <w:r w:rsidRPr="0017203A">
        <w:rPr>
          <w:rFonts w:ascii="Times New Roman" w:hAnsi="Times New Roman"/>
          <w:color w:val="000000"/>
        </w:rPr>
        <w:tab/>
        <w:t xml:space="preserve">Permitir o registro de desempenho dos alunos da rede de ensino, em </w:t>
      </w:r>
      <w:proofErr w:type="gramStart"/>
      <w:r w:rsidRPr="0017203A">
        <w:rPr>
          <w:rFonts w:ascii="Times New Roman" w:hAnsi="Times New Roman"/>
          <w:color w:val="000000"/>
        </w:rPr>
        <w:t>cada componente curricular da matrícula e em seus respectivos períodos avaliativos</w:t>
      </w:r>
      <w:proofErr w:type="gramEnd"/>
      <w:r w:rsidRPr="0017203A">
        <w:rPr>
          <w:rFonts w:ascii="Times New Roman" w:hAnsi="Times New Roman"/>
          <w:color w:val="000000"/>
        </w:rPr>
        <w:t>, exames finais e/ou no conselho de classe.</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73.</w:t>
      </w:r>
      <w:r w:rsidRPr="0017203A">
        <w:rPr>
          <w:rFonts w:ascii="Times New Roman" w:hAnsi="Times New Roman"/>
          <w:color w:val="000000"/>
        </w:rPr>
        <w:tab/>
        <w:t xml:space="preserve">Permitir o registro de desempenho dos alunos da rede de ensino, por meio das competências, conhecimentos/conteúdos, habilidades/capacidades e </w:t>
      </w:r>
      <w:proofErr w:type="gramStart"/>
      <w:r w:rsidRPr="0017203A">
        <w:rPr>
          <w:rFonts w:ascii="Times New Roman" w:hAnsi="Times New Roman"/>
          <w:color w:val="000000"/>
        </w:rPr>
        <w:t>atitudes de cada componente curricular da matrícula e em seus respectivos períodos avaliativos</w:t>
      </w:r>
      <w:proofErr w:type="gramEnd"/>
      <w:r w:rsidRPr="0017203A">
        <w:rPr>
          <w:rFonts w:ascii="Times New Roman" w:hAnsi="Times New Roman"/>
          <w:color w:val="000000"/>
        </w:rPr>
        <w:t xml:space="preserve"> e exames finais.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74.</w:t>
      </w:r>
      <w:r w:rsidRPr="0017203A">
        <w:rPr>
          <w:rFonts w:ascii="Times New Roman" w:hAnsi="Times New Roman"/>
          <w:color w:val="000000"/>
        </w:rPr>
        <w:tab/>
        <w:t xml:space="preserve">Permitir o registro de pareceres para os alunos da rede de ensino, em </w:t>
      </w:r>
      <w:proofErr w:type="gramStart"/>
      <w:r w:rsidRPr="0017203A">
        <w:rPr>
          <w:rFonts w:ascii="Times New Roman" w:hAnsi="Times New Roman"/>
          <w:color w:val="000000"/>
        </w:rPr>
        <w:t>cada componente curricular da matrícula e em seus respectivos períodos avaliativos</w:t>
      </w:r>
      <w:proofErr w:type="gramEnd"/>
      <w:r w:rsidRPr="0017203A">
        <w:rPr>
          <w:rFonts w:ascii="Times New Roman" w:hAnsi="Times New Roman"/>
          <w:color w:val="000000"/>
        </w:rPr>
        <w:t>, exames finais, conselho de classe e/ou média final do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75.</w:t>
      </w:r>
      <w:r w:rsidRPr="0017203A">
        <w:rPr>
          <w:rFonts w:ascii="Times New Roman" w:hAnsi="Times New Roman"/>
          <w:color w:val="000000"/>
        </w:rPr>
        <w:tab/>
        <w:t>Permitir a realização do cálculo de médias e exames dos alunos da rede de ensino.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76.</w:t>
      </w:r>
      <w:r w:rsidRPr="0017203A">
        <w:rPr>
          <w:rFonts w:ascii="Times New Roman" w:hAnsi="Times New Roman"/>
          <w:color w:val="000000"/>
        </w:rPr>
        <w:tab/>
        <w:t xml:space="preserve">Permitir o registro o desempenho dos alunos somente após o início das </w:t>
      </w:r>
      <w:proofErr w:type="gramStart"/>
      <w:r w:rsidRPr="0017203A">
        <w:rPr>
          <w:rFonts w:ascii="Times New Roman" w:hAnsi="Times New Roman"/>
          <w:color w:val="000000"/>
        </w:rPr>
        <w:t>aulas</w:t>
      </w:r>
      <w:proofErr w:type="gramEnd"/>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77.</w:t>
      </w:r>
      <w:r w:rsidRPr="0017203A">
        <w:rPr>
          <w:rFonts w:ascii="Times New Roman" w:hAnsi="Times New Roman"/>
          <w:color w:val="000000"/>
        </w:rPr>
        <w:tab/>
        <w:t>Permitir o registro de desempenho de alunos portadores de necessidades especiais (</w:t>
      </w:r>
      <w:proofErr w:type="spellStart"/>
      <w:r w:rsidRPr="0017203A">
        <w:rPr>
          <w:rFonts w:ascii="Times New Roman" w:hAnsi="Times New Roman"/>
          <w:color w:val="000000"/>
        </w:rPr>
        <w:t>PNE's</w:t>
      </w:r>
      <w:proofErr w:type="spellEnd"/>
      <w:r w:rsidRPr="0017203A">
        <w:rPr>
          <w:rFonts w:ascii="Times New Roman" w:hAnsi="Times New Roman"/>
          <w:color w:val="000000"/>
        </w:rPr>
        <w:t>) de maneira diferenciada.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78.</w:t>
      </w:r>
      <w:r w:rsidRPr="0017203A">
        <w:rPr>
          <w:rFonts w:ascii="Times New Roman" w:hAnsi="Times New Roman"/>
          <w:color w:val="000000"/>
        </w:rPr>
        <w:tab/>
        <w:t xml:space="preserve">Permitir o registro de desempenho dos alunos de acordo com </w:t>
      </w:r>
      <w:proofErr w:type="gramStart"/>
      <w:r w:rsidRPr="0017203A">
        <w:rPr>
          <w:rFonts w:ascii="Times New Roman" w:hAnsi="Times New Roman"/>
          <w:color w:val="000000"/>
        </w:rPr>
        <w:t>a tipo</w:t>
      </w:r>
      <w:proofErr w:type="gramEnd"/>
      <w:r w:rsidRPr="0017203A">
        <w:rPr>
          <w:rFonts w:ascii="Times New Roman" w:hAnsi="Times New Roman"/>
          <w:color w:val="000000"/>
        </w:rPr>
        <w:t xml:space="preserve"> de avaliação definido para cada componente curricular da turma.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79.</w:t>
      </w:r>
      <w:r w:rsidRPr="0017203A">
        <w:rPr>
          <w:rFonts w:ascii="Times New Roman" w:hAnsi="Times New Roman"/>
          <w:color w:val="000000"/>
        </w:rPr>
        <w:tab/>
        <w:t>Permitir o cadastramento de turmas, possibilitando a definição de suas características como: horários das aulas, tipos de avaliação, quantidade de exames finais, quantidade de aulas semanais de cada componente curricular, além de exibir a organização curricular e os alunos da turma.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80.</w:t>
      </w:r>
      <w:r w:rsidRPr="0017203A">
        <w:rPr>
          <w:rFonts w:ascii="Times New Roman" w:hAnsi="Times New Roman"/>
          <w:color w:val="000000"/>
        </w:rPr>
        <w:tab/>
        <w:t>Controlar a quantidade máxima de alunos de cada turma, não permitindo enturmar alunos acima da quantidade definida.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81.</w:t>
      </w:r>
      <w:r w:rsidRPr="0017203A">
        <w:rPr>
          <w:rFonts w:ascii="Times New Roman" w:hAnsi="Times New Roman"/>
          <w:color w:val="000000"/>
        </w:rPr>
        <w:tab/>
        <w:t>Possibilitar o vínculo de várias dependências físicas para cada turma.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82.</w:t>
      </w:r>
      <w:r w:rsidRPr="0017203A">
        <w:rPr>
          <w:rFonts w:ascii="Times New Roman" w:hAnsi="Times New Roman"/>
          <w:color w:val="000000"/>
        </w:rPr>
        <w:tab/>
        <w:t>Possibilitar que os componentes curriculares da turma sejam divididos.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83.</w:t>
      </w:r>
      <w:r w:rsidRPr="0017203A">
        <w:rPr>
          <w:rFonts w:ascii="Times New Roman" w:hAnsi="Times New Roman"/>
          <w:color w:val="000000"/>
        </w:rPr>
        <w:tab/>
        <w:t xml:space="preserve">Permitir a </w:t>
      </w:r>
      <w:proofErr w:type="spellStart"/>
      <w:r w:rsidRPr="0017203A">
        <w:rPr>
          <w:rFonts w:ascii="Times New Roman" w:hAnsi="Times New Roman"/>
          <w:color w:val="000000"/>
        </w:rPr>
        <w:t>enturmação</w:t>
      </w:r>
      <w:proofErr w:type="spellEnd"/>
      <w:r w:rsidRPr="0017203A">
        <w:rPr>
          <w:rFonts w:ascii="Times New Roman" w:hAnsi="Times New Roman"/>
          <w:color w:val="000000"/>
        </w:rPr>
        <w:t xml:space="preserve"> dos alunos em turmas do estabelecimento de ensino, matriz curricular, etapa e turno correspondentes </w:t>
      </w:r>
      <w:proofErr w:type="gramStart"/>
      <w:r w:rsidRPr="0017203A">
        <w:rPr>
          <w:rFonts w:ascii="Times New Roman" w:hAnsi="Times New Roman"/>
          <w:color w:val="000000"/>
        </w:rPr>
        <w:t>as</w:t>
      </w:r>
      <w:proofErr w:type="gramEnd"/>
      <w:r w:rsidRPr="0017203A">
        <w:rPr>
          <w:rFonts w:ascii="Times New Roman" w:hAnsi="Times New Roman"/>
          <w:color w:val="000000"/>
        </w:rPr>
        <w:t xml:space="preserve"> matrículas dos alunos.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84.</w:t>
      </w:r>
      <w:r w:rsidRPr="0017203A">
        <w:rPr>
          <w:rFonts w:ascii="Times New Roman" w:hAnsi="Times New Roman"/>
          <w:color w:val="000000"/>
        </w:rPr>
        <w:tab/>
        <w:t>Possibilitar o vínculo entre duas ou mais turmas, formando uma turma multisseriada.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85.</w:t>
      </w:r>
      <w:r w:rsidRPr="0017203A">
        <w:rPr>
          <w:rFonts w:ascii="Times New Roman" w:hAnsi="Times New Roman"/>
          <w:color w:val="000000"/>
        </w:rPr>
        <w:tab/>
        <w:t>Permitir o registro do número de chamada dos alunos em cada turma.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86.</w:t>
      </w:r>
      <w:r w:rsidRPr="0017203A">
        <w:rPr>
          <w:rFonts w:ascii="Times New Roman" w:hAnsi="Times New Roman"/>
          <w:color w:val="000000"/>
        </w:rPr>
        <w:tab/>
        <w:t>Permitir que as configurações de frequência das turmas sejam alteradas depois de excluídos os registros de frequência dos alunos.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87.</w:t>
      </w:r>
      <w:r w:rsidRPr="0017203A">
        <w:rPr>
          <w:rFonts w:ascii="Times New Roman" w:hAnsi="Times New Roman"/>
          <w:color w:val="000000"/>
        </w:rPr>
        <w:tab/>
        <w:t>Permitir a realização do processo de geração do quadro de horários das turmas.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88.</w:t>
      </w:r>
      <w:r w:rsidRPr="0017203A">
        <w:rPr>
          <w:rFonts w:ascii="Times New Roman" w:hAnsi="Times New Roman"/>
          <w:color w:val="000000"/>
        </w:rPr>
        <w:tab/>
        <w:t xml:space="preserve">Gráfico de vagas ocupadas e abertas por turmas e </w:t>
      </w:r>
      <w:proofErr w:type="gramStart"/>
      <w:r w:rsidRPr="0017203A">
        <w:rPr>
          <w:rFonts w:ascii="Times New Roman" w:hAnsi="Times New Roman"/>
          <w:color w:val="000000"/>
        </w:rPr>
        <w:t>escolas</w:t>
      </w:r>
      <w:proofErr w:type="gramEnd"/>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89.</w:t>
      </w:r>
      <w:r w:rsidRPr="0017203A">
        <w:rPr>
          <w:rFonts w:ascii="Times New Roman" w:hAnsi="Times New Roman"/>
          <w:color w:val="000000"/>
        </w:rPr>
        <w:tab/>
        <w:t>Apuração de avaliação por nota, parece ou por meio de questionário avaliativo;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lastRenderedPageBreak/>
        <w:t>90.</w:t>
      </w:r>
      <w:r w:rsidRPr="0017203A">
        <w:rPr>
          <w:rFonts w:ascii="Times New Roman" w:hAnsi="Times New Roman"/>
          <w:color w:val="000000"/>
        </w:rPr>
        <w:tab/>
        <w:t>Permitir o cadastramento de acompanhamentos pedagógicos para os alunos da rede de ensino, durante o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91.</w:t>
      </w:r>
      <w:r w:rsidRPr="0017203A">
        <w:rPr>
          <w:rFonts w:ascii="Times New Roman" w:hAnsi="Times New Roman"/>
          <w:color w:val="000000"/>
        </w:rPr>
        <w:tab/>
        <w:t xml:space="preserve">Permitir um canal de comunicação que viabilize o usuário enviar um </w:t>
      </w:r>
      <w:proofErr w:type="gramStart"/>
      <w:r w:rsidRPr="0017203A">
        <w:rPr>
          <w:rFonts w:ascii="Times New Roman" w:hAnsi="Times New Roman"/>
          <w:color w:val="000000"/>
        </w:rPr>
        <w:t>feedback</w:t>
      </w:r>
      <w:proofErr w:type="gramEnd"/>
      <w:r w:rsidRPr="0017203A">
        <w:rPr>
          <w:rFonts w:ascii="Times New Roman" w:hAnsi="Times New Roman"/>
          <w:color w:val="000000"/>
        </w:rPr>
        <w:t xml:space="preserve"> da sua utilização do sistema.</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92.</w:t>
      </w:r>
      <w:r w:rsidRPr="0017203A">
        <w:rPr>
          <w:rFonts w:ascii="Times New Roman" w:hAnsi="Times New Roman"/>
          <w:color w:val="000000"/>
        </w:rPr>
        <w:tab/>
        <w:t>Agendamento e controle para visualização no portal do aluno e administrativo.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93.</w:t>
      </w:r>
      <w:r w:rsidRPr="0017203A">
        <w:rPr>
          <w:rFonts w:ascii="Times New Roman" w:hAnsi="Times New Roman"/>
          <w:color w:val="000000"/>
        </w:rPr>
        <w:tab/>
        <w:t>Permitir a consulta dos quadros de horários das turmas em que o aluno esteja enturmado</w:t>
      </w:r>
      <w:proofErr w:type="gramStart"/>
      <w:r w:rsidRPr="0017203A">
        <w:rPr>
          <w:rFonts w:ascii="Times New Roman" w:hAnsi="Times New Roman"/>
          <w:color w:val="000000"/>
        </w:rPr>
        <w:t xml:space="preserve">   </w:t>
      </w:r>
      <w:proofErr w:type="gramEnd"/>
      <w:r w:rsidRPr="0017203A">
        <w:rPr>
          <w:rFonts w:ascii="Times New Roman" w:hAnsi="Times New Roman"/>
          <w:color w:val="000000"/>
        </w:rPr>
        <w:t>em um ano letivo.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94.</w:t>
      </w:r>
      <w:r w:rsidRPr="0017203A">
        <w:rPr>
          <w:rFonts w:ascii="Times New Roman" w:hAnsi="Times New Roman"/>
          <w:color w:val="000000"/>
        </w:rPr>
        <w:tab/>
        <w:t>Permitir a exibição das aulas alocadas pelos professores, com as informações de identificação da aula, da frequência, planejamento, conteúdo ministrado.</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95.</w:t>
      </w:r>
      <w:r w:rsidRPr="0017203A">
        <w:rPr>
          <w:rFonts w:ascii="Times New Roman" w:hAnsi="Times New Roman"/>
          <w:color w:val="000000"/>
        </w:rPr>
        <w:tab/>
        <w:t>Realização de rematrículas automáticas;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96.</w:t>
      </w:r>
      <w:r w:rsidRPr="0017203A">
        <w:rPr>
          <w:rFonts w:ascii="Times New Roman" w:hAnsi="Times New Roman"/>
          <w:color w:val="000000"/>
        </w:rPr>
        <w:tab/>
        <w:t>Permitir a visualização do planejamento de aulas ao aluno registrado pelos professores, com suas respectivas características específicas.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97.</w:t>
      </w:r>
      <w:r w:rsidRPr="0017203A">
        <w:rPr>
          <w:rFonts w:ascii="Times New Roman" w:hAnsi="Times New Roman"/>
          <w:color w:val="000000"/>
        </w:rPr>
        <w:tab/>
        <w:t>Permitir a visualização do conteúdo ministrado ao aluno registrado pelos professores, com suas respectivas características específicas.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98.</w:t>
      </w:r>
      <w:r w:rsidRPr="0017203A">
        <w:rPr>
          <w:rFonts w:ascii="Times New Roman" w:hAnsi="Times New Roman"/>
          <w:color w:val="000000"/>
        </w:rPr>
        <w:tab/>
        <w:t>Permitir a exibição dos registros de acompanhamento pedagógico, com suas respectivas características específicas.</w:t>
      </w:r>
    </w:p>
    <w:p w:rsidR="0017203A" w:rsidRPr="0017203A" w:rsidRDefault="0017203A" w:rsidP="00BA103A">
      <w:pPr>
        <w:spacing w:after="0" w:line="240" w:lineRule="auto"/>
        <w:ind w:firstLine="426"/>
        <w:jc w:val="both"/>
        <w:rPr>
          <w:rFonts w:ascii="Times New Roman" w:hAnsi="Times New Roman"/>
          <w:color w:val="000000"/>
        </w:rPr>
      </w:pPr>
      <w:r w:rsidRPr="0017203A">
        <w:rPr>
          <w:rFonts w:ascii="Times New Roman" w:hAnsi="Times New Roman"/>
          <w:color w:val="000000"/>
        </w:rPr>
        <w:t>99.</w:t>
      </w:r>
      <w:r w:rsidRPr="0017203A">
        <w:rPr>
          <w:rFonts w:ascii="Times New Roman" w:hAnsi="Times New Roman"/>
          <w:color w:val="000000"/>
        </w:rPr>
        <w:tab/>
        <w:t>Permitir a exibição do parecer do professor.</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100.</w:t>
      </w:r>
      <w:proofErr w:type="gramEnd"/>
      <w:r w:rsidRPr="0017203A">
        <w:rPr>
          <w:rFonts w:ascii="Times New Roman" w:hAnsi="Times New Roman"/>
          <w:color w:val="000000"/>
        </w:rPr>
        <w:t>Permitir a visualização da frequência diária em cada aula.</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101.</w:t>
      </w:r>
      <w:proofErr w:type="gramEnd"/>
      <w:r w:rsidRPr="0017203A">
        <w:rPr>
          <w:rFonts w:ascii="Times New Roman" w:hAnsi="Times New Roman"/>
          <w:color w:val="000000"/>
        </w:rPr>
        <w:t>Permitir a consulta das matrículas do aluno na rede de ensino, com sua situação e demais características específicas.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102.</w:t>
      </w:r>
      <w:proofErr w:type="gramEnd"/>
      <w:r w:rsidRPr="0017203A">
        <w:rPr>
          <w:rFonts w:ascii="Times New Roman" w:hAnsi="Times New Roman"/>
          <w:color w:val="000000"/>
        </w:rPr>
        <w:t>Permitir aos professores o registro da distribuição e planejamento de suas aulas por  período.</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103.</w:t>
      </w:r>
      <w:proofErr w:type="gramEnd"/>
      <w:r w:rsidRPr="0017203A">
        <w:rPr>
          <w:rFonts w:ascii="Times New Roman" w:hAnsi="Times New Roman"/>
          <w:color w:val="000000"/>
        </w:rPr>
        <w:t>Permitir o cadastramento dos instrumentos de avaliação de aprendizagem, além de informar quais serão os critérios de avaliação empregados neles.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104.</w:t>
      </w:r>
      <w:proofErr w:type="gramEnd"/>
      <w:r w:rsidRPr="0017203A">
        <w:rPr>
          <w:rFonts w:ascii="Times New Roman" w:hAnsi="Times New Roman"/>
          <w:color w:val="000000"/>
        </w:rPr>
        <w:t>Permitir o registro do desempenho dos alunos referente aos instrumentos de avaliação, exames finais, conselho de classe e média dos períodos avaliativos.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105.</w:t>
      </w:r>
      <w:proofErr w:type="gramEnd"/>
      <w:r w:rsidRPr="0017203A">
        <w:rPr>
          <w:rFonts w:ascii="Times New Roman" w:hAnsi="Times New Roman"/>
          <w:color w:val="000000"/>
        </w:rPr>
        <w:t>Permitir o registro de pareceres aos instrumentos de avaliação realizados.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106.</w:t>
      </w:r>
      <w:proofErr w:type="gramEnd"/>
      <w:r w:rsidRPr="0017203A">
        <w:rPr>
          <w:rFonts w:ascii="Times New Roman" w:hAnsi="Times New Roman"/>
          <w:color w:val="000000"/>
        </w:rPr>
        <w:t>Permitir o registro da recuperação paralela: recuperação dos instrumentos de avaliação e recuperação do período avaliativo (média).</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107.</w:t>
      </w:r>
      <w:proofErr w:type="gramEnd"/>
      <w:r w:rsidRPr="0017203A">
        <w:rPr>
          <w:rFonts w:ascii="Times New Roman" w:hAnsi="Times New Roman"/>
          <w:color w:val="000000"/>
        </w:rPr>
        <w:t>Permitir o registro de resultados do período avaliativo, mesmo que não exista um instrumento de avaliação cadastrado.</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108.</w:t>
      </w:r>
      <w:proofErr w:type="gramEnd"/>
      <w:r w:rsidRPr="0017203A">
        <w:rPr>
          <w:rFonts w:ascii="Times New Roman" w:hAnsi="Times New Roman"/>
          <w:color w:val="000000"/>
        </w:rPr>
        <w:t>Permitir o registro do desempenho de cada aluno referente às competências, Habilidades    e Atitudes - CHA - na visão anual, mesmo que não tenha um instrumento de avaliação cadastrado.</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109.</w:t>
      </w:r>
      <w:proofErr w:type="gramEnd"/>
      <w:r w:rsidRPr="0017203A">
        <w:rPr>
          <w:rFonts w:ascii="Times New Roman" w:hAnsi="Times New Roman"/>
          <w:color w:val="000000"/>
        </w:rPr>
        <w:t>Permitir a visualização do cálculo das médias de alunos pertencentes a turmas que não possuem instrumentos de avaliação cadastrados.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110.</w:t>
      </w:r>
      <w:proofErr w:type="gramEnd"/>
      <w:r w:rsidRPr="0017203A">
        <w:rPr>
          <w:rFonts w:ascii="Times New Roman" w:hAnsi="Times New Roman"/>
          <w:color w:val="000000"/>
        </w:rPr>
        <w:t>Permitir o registro da frequência escolar dos alunos. Possibilitando, inclusive, o registro por aula individualmente ou pelo total de faltas no período avaliativo.</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111.</w:t>
      </w:r>
      <w:proofErr w:type="gramEnd"/>
      <w:r w:rsidRPr="0017203A">
        <w:rPr>
          <w:rFonts w:ascii="Times New Roman" w:hAnsi="Times New Roman"/>
          <w:color w:val="000000"/>
        </w:rPr>
        <w:t>Permitir o registro da frequência escolar dos alunos, por dia.</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112.</w:t>
      </w:r>
      <w:proofErr w:type="gramEnd"/>
      <w:r w:rsidRPr="0017203A">
        <w:rPr>
          <w:rFonts w:ascii="Times New Roman" w:hAnsi="Times New Roman"/>
          <w:color w:val="000000"/>
        </w:rPr>
        <w:t>Permitir o cadastramento e manutenção de justificativas para ausências dos alunos nas aulas.</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113.</w:t>
      </w:r>
      <w:proofErr w:type="gramEnd"/>
      <w:r w:rsidRPr="0017203A">
        <w:rPr>
          <w:rFonts w:ascii="Times New Roman" w:hAnsi="Times New Roman"/>
          <w:color w:val="000000"/>
        </w:rPr>
        <w:t>Permitir o cadastramento do conteúdo ministrado no diário de classe.</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114.</w:t>
      </w:r>
      <w:proofErr w:type="gramEnd"/>
      <w:r w:rsidRPr="0017203A">
        <w:rPr>
          <w:rFonts w:ascii="Times New Roman" w:hAnsi="Times New Roman"/>
          <w:color w:val="000000"/>
        </w:rPr>
        <w:t>Permitir o registro de acompanhamentos pedagógicos dos alunos nas escolas da rede pública municipal.</w:t>
      </w:r>
    </w:p>
    <w:p w:rsidR="0017203A" w:rsidRP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115.</w:t>
      </w:r>
      <w:proofErr w:type="gramEnd"/>
      <w:r w:rsidRPr="0017203A">
        <w:rPr>
          <w:rFonts w:ascii="Times New Roman" w:hAnsi="Times New Roman"/>
          <w:color w:val="000000"/>
        </w:rPr>
        <w:t>Permitir um canal de comunicação que viabilize o usuário enviar um feedback da sua utilização do sistema.</w:t>
      </w:r>
    </w:p>
    <w:p w:rsidR="0017203A" w:rsidRDefault="0017203A" w:rsidP="00BA103A">
      <w:pPr>
        <w:spacing w:after="0" w:line="240" w:lineRule="auto"/>
        <w:ind w:firstLine="426"/>
        <w:rPr>
          <w:rFonts w:ascii="Times New Roman" w:hAnsi="Times New Roman"/>
          <w:color w:val="000000"/>
        </w:rPr>
      </w:pPr>
      <w:proofErr w:type="gramStart"/>
      <w:r w:rsidRPr="0017203A">
        <w:rPr>
          <w:rFonts w:ascii="Times New Roman" w:hAnsi="Times New Roman"/>
          <w:color w:val="000000"/>
        </w:rPr>
        <w:t>116.</w:t>
      </w:r>
      <w:proofErr w:type="gramEnd"/>
      <w:r w:rsidRPr="0017203A">
        <w:rPr>
          <w:rFonts w:ascii="Times New Roman" w:hAnsi="Times New Roman"/>
          <w:color w:val="000000"/>
        </w:rPr>
        <w:t>Possibilitar um local centralizado que oferece ajuda descrita aos usuários quando às funcionalidades do sistema.</w:t>
      </w:r>
    </w:p>
    <w:p w:rsidR="009247BB" w:rsidRDefault="009247BB" w:rsidP="00BA103A">
      <w:pPr>
        <w:spacing w:after="0" w:line="240" w:lineRule="auto"/>
        <w:ind w:firstLine="426"/>
        <w:rPr>
          <w:rFonts w:ascii="Times New Roman" w:hAnsi="Times New Roman"/>
          <w:color w:val="000000"/>
        </w:rPr>
      </w:pPr>
    </w:p>
    <w:p w:rsidR="009247BB" w:rsidRDefault="009247BB" w:rsidP="00BA103A">
      <w:pPr>
        <w:spacing w:after="0" w:line="240" w:lineRule="auto"/>
        <w:ind w:firstLine="426"/>
        <w:rPr>
          <w:rFonts w:ascii="Times New Roman" w:hAnsi="Times New Roman"/>
          <w:color w:val="000000"/>
        </w:rPr>
      </w:pPr>
    </w:p>
    <w:p w:rsidR="009F76CF" w:rsidRDefault="009F76CF" w:rsidP="0017203A">
      <w:pPr>
        <w:spacing w:line="240" w:lineRule="auto"/>
        <w:ind w:firstLine="426"/>
        <w:jc w:val="both"/>
        <w:rPr>
          <w:rFonts w:ascii="Times New Roman" w:hAnsi="Times New Roman"/>
          <w:b/>
          <w:bCs/>
          <w:color w:val="000000"/>
        </w:rPr>
      </w:pPr>
      <w:r w:rsidRPr="009F76CF">
        <w:rPr>
          <w:rFonts w:ascii="Times New Roman" w:hAnsi="Times New Roman"/>
          <w:b/>
          <w:bCs/>
          <w:color w:val="000000"/>
        </w:rPr>
        <w:t>TRANSPORTE ESCOLAR</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bookmarkStart w:id="0" w:name="_Hlk89089068"/>
      <w:r w:rsidRPr="00501826">
        <w:rPr>
          <w:rFonts w:ascii="Times New Roman" w:hAnsi="Times New Roman"/>
          <w:color w:val="000000"/>
        </w:rPr>
        <w:t xml:space="preserve">O sistema de deve oferecer ao usuário uma forma de visualizar no mapa o detalhamento da rota, ou seja, visualizar o itinerário percorrido entre o Endereço de saída, os pontos intermediários e o Endereço de </w:t>
      </w:r>
      <w:r w:rsidRPr="00501826">
        <w:rPr>
          <w:rFonts w:ascii="Times New Roman" w:hAnsi="Times New Roman"/>
          <w:color w:val="000000"/>
        </w:rPr>
        <w:lastRenderedPageBreak/>
        <w:t xml:space="preserve">chegada. </w:t>
      </w:r>
      <w:proofErr w:type="gramStart"/>
      <w:r w:rsidRPr="00501826">
        <w:rPr>
          <w:rFonts w:ascii="Times New Roman" w:hAnsi="Times New Roman"/>
          <w:color w:val="000000"/>
        </w:rPr>
        <w:t>Itinerário são ruas, estradas ou caminhos percorridos</w:t>
      </w:r>
      <w:proofErr w:type="gramEnd"/>
      <w:r w:rsidRPr="00501826">
        <w:rPr>
          <w:rFonts w:ascii="Times New Roman" w:hAnsi="Times New Roman"/>
          <w:color w:val="000000"/>
        </w:rPr>
        <w:t xml:space="preserve"> entre o Endereço de saída, os pontos intermediários e o Endereço de chegada.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 xml:space="preserve">O sistema deve preencher automaticamente o campo Distância percorrida (km) com a </w:t>
      </w:r>
      <w:proofErr w:type="gramStart"/>
      <w:r w:rsidRPr="00501826">
        <w:rPr>
          <w:rFonts w:ascii="Times New Roman" w:hAnsi="Times New Roman"/>
          <w:color w:val="000000"/>
        </w:rPr>
        <w:t>5</w:t>
      </w:r>
      <w:proofErr w:type="gramEnd"/>
      <w:r w:rsidRPr="00501826">
        <w:rPr>
          <w:rFonts w:ascii="Times New Roman" w:hAnsi="Times New Roman"/>
          <w:color w:val="000000"/>
        </w:rPr>
        <w:t xml:space="preserve"> quilometragem total percorrida entre o Endereço de saída e Endereço de chegada, considerando os pontos intermediários.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 xml:space="preserve">O sistema deve permitir que o usuário </w:t>
      </w:r>
      <w:proofErr w:type="gramStart"/>
      <w:r w:rsidRPr="00501826">
        <w:rPr>
          <w:rFonts w:ascii="Times New Roman" w:hAnsi="Times New Roman"/>
          <w:color w:val="000000"/>
        </w:rPr>
        <w:t>altere</w:t>
      </w:r>
      <w:proofErr w:type="gramEnd"/>
      <w:r w:rsidRPr="00501826">
        <w:rPr>
          <w:rFonts w:ascii="Times New Roman" w:hAnsi="Times New Roman"/>
          <w:color w:val="000000"/>
        </w:rPr>
        <w:t xml:space="preserve"> a quilometragem</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Todas as informações abaixo são obrigatórias: descrição, endereço de saída, endereço de chegada e distância percorrida (Km).</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Os horários devem respeitar uma ordem cronológica, por rotas e dia da semana. Não pode existir um horário com saída prevista maior que o horário de chegada, para uma rota e dia da semana.</w:t>
      </w:r>
    </w:p>
    <w:p w:rsidR="00501826" w:rsidRPr="00501826" w:rsidRDefault="00501826" w:rsidP="00A14909">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O cadastro de usuários do transporte escolar</w:t>
      </w:r>
      <w:proofErr w:type="gramStart"/>
      <w:r w:rsidRPr="00501826">
        <w:rPr>
          <w:rFonts w:ascii="Times New Roman" w:hAnsi="Times New Roman"/>
          <w:color w:val="000000"/>
        </w:rPr>
        <w:t>, deve</w:t>
      </w:r>
      <w:proofErr w:type="gramEnd"/>
      <w:r w:rsidRPr="00501826">
        <w:rPr>
          <w:rFonts w:ascii="Times New Roman" w:hAnsi="Times New Roman"/>
          <w:color w:val="000000"/>
        </w:rPr>
        <w:t xml:space="preserve"> prover uma lista de matrículas dos alunos ou locais de trabalho de professores, contendo as seguintes informações: rota, dia da semana utilizado, horário de saída previsto, horário de chegada previsto, ponto de embarque e desembarque</w:t>
      </w:r>
      <w:r>
        <w:rPr>
          <w:rFonts w:ascii="Times New Roman" w:hAnsi="Times New Roman"/>
          <w:color w:val="000000"/>
        </w:rPr>
        <w:t>.</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 impressão do mapa conforme rota definida.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Possibilitar a manutenção da lista de deficiências das pessoas.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 integração de dados do estabelecimento de ensino entre os sistemas de gestão escolar e gestão do transporte escolar da fornecedora do produto</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Possibilitar a manutenção da lista de telefones das pessoas.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rotas contendo os</w:t>
      </w:r>
      <w:r w:rsidRPr="00501826">
        <w:rPr>
          <w:rFonts w:ascii="Times New Roman" w:hAnsi="Times New Roman"/>
          <w:color w:val="000000"/>
        </w:rPr>
        <w:tab/>
        <w:t>veículos, fornecedores e motoristas utilizados na rota.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as marcas dos</w:t>
      </w:r>
      <w:r w:rsidRPr="00501826">
        <w:rPr>
          <w:rFonts w:ascii="Times New Roman" w:hAnsi="Times New Roman"/>
          <w:color w:val="000000"/>
        </w:rPr>
        <w:tab/>
        <w:t>veículos.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os anos letivos utilizados pela entidade.</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os tipos de veículos.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realizar o registro dos veículos utilizados pela entidade.</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definir a(s) rota(s) por</w:t>
      </w:r>
      <w:r w:rsidRPr="00501826">
        <w:rPr>
          <w:rFonts w:ascii="Times New Roman" w:hAnsi="Times New Roman"/>
          <w:color w:val="000000"/>
        </w:rPr>
        <w:tab/>
        <w:t>matrícula dos usuários do transporte escolar.</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os pontos da rota</w:t>
      </w:r>
      <w:r w:rsidRPr="00501826">
        <w:rPr>
          <w:rFonts w:ascii="Times New Roman" w:hAnsi="Times New Roman"/>
          <w:color w:val="000000"/>
        </w:rPr>
        <w:tab/>
        <w:t>por meio do recurso de mapa.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as informações dos motoristas.</w:t>
      </w:r>
    </w:p>
    <w:p w:rsidR="00501826" w:rsidRPr="000F3680" w:rsidRDefault="00501826" w:rsidP="000F3680">
      <w:pPr>
        <w:pStyle w:val="PargrafodaLista"/>
        <w:numPr>
          <w:ilvl w:val="0"/>
          <w:numId w:val="8"/>
        </w:numPr>
        <w:spacing w:line="240" w:lineRule="auto"/>
        <w:ind w:left="0" w:firstLine="426"/>
        <w:jc w:val="both"/>
        <w:rPr>
          <w:rFonts w:ascii="Times New Roman" w:hAnsi="Times New Roman"/>
          <w:color w:val="000000"/>
        </w:rPr>
      </w:pPr>
      <w:r w:rsidRPr="000F3680">
        <w:rPr>
          <w:rFonts w:ascii="Times New Roman" w:hAnsi="Times New Roman"/>
          <w:color w:val="000000"/>
        </w:rPr>
        <w:t>Permitir ao profissional responsável pelo controle do transporte escolar, registrar a(s) apólice(s) de seguro de cada veículo utilizado pela entidade.</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Possibilitar a manutenção da lista de telefones das pessoas.</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 xml:space="preserve">Permitir que </w:t>
      </w:r>
      <w:proofErr w:type="gramStart"/>
      <w:r w:rsidRPr="00501826">
        <w:rPr>
          <w:rFonts w:ascii="Times New Roman" w:hAnsi="Times New Roman"/>
          <w:color w:val="000000"/>
        </w:rPr>
        <w:t>seja</w:t>
      </w:r>
      <w:proofErr w:type="gramEnd"/>
      <w:r w:rsidRPr="00501826">
        <w:rPr>
          <w:rFonts w:ascii="Times New Roman" w:hAnsi="Times New Roman"/>
          <w:color w:val="000000"/>
        </w:rPr>
        <w:t xml:space="preserve"> inserido uma foto no cadastro do aluno.</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os estabelecimentos de ensino da entidade.</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registrar as rotas por meio do recurso de mapa, proporcionando um acompanhamento da distância percorrida.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 xml:space="preserve">Permitir ao profissional responsável pelo controle do transporte escolar, definir a(s) a </w:t>
      </w:r>
      <w:proofErr w:type="gramStart"/>
      <w:r w:rsidRPr="00501826">
        <w:rPr>
          <w:rFonts w:ascii="Times New Roman" w:hAnsi="Times New Roman"/>
          <w:color w:val="000000"/>
        </w:rPr>
        <w:t>lotação(</w:t>
      </w:r>
      <w:proofErr w:type="spellStart"/>
      <w:proofErr w:type="gramEnd"/>
      <w:r w:rsidRPr="00501826">
        <w:rPr>
          <w:rFonts w:ascii="Times New Roman" w:hAnsi="Times New Roman"/>
          <w:color w:val="000000"/>
        </w:rPr>
        <w:t>ões</w:t>
      </w:r>
      <w:proofErr w:type="spellEnd"/>
      <w:r w:rsidRPr="00501826">
        <w:rPr>
          <w:rFonts w:ascii="Times New Roman" w:hAnsi="Times New Roman"/>
          <w:color w:val="000000"/>
        </w:rPr>
        <w:t>) física(s) de professores usuários do transporte escolar.</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ao profissional responsável pelo controle do transporte escolar, definir os pontos de embarque e desembarque da rota.</w:t>
      </w:r>
    </w:p>
    <w:p w:rsidR="00501826" w:rsidRP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Possibilitar o registro da filiação dos usuários do transporte escolar.</w:t>
      </w:r>
    </w:p>
    <w:p w:rsidR="00501826" w:rsidRDefault="00501826" w:rsidP="00501826">
      <w:pPr>
        <w:pStyle w:val="PargrafodaLista"/>
        <w:numPr>
          <w:ilvl w:val="0"/>
          <w:numId w:val="8"/>
        </w:numPr>
        <w:spacing w:line="240" w:lineRule="auto"/>
        <w:ind w:left="0" w:firstLine="426"/>
        <w:jc w:val="both"/>
        <w:rPr>
          <w:rFonts w:ascii="Times New Roman" w:hAnsi="Times New Roman"/>
          <w:color w:val="000000"/>
        </w:rPr>
      </w:pPr>
      <w:r w:rsidRPr="00501826">
        <w:rPr>
          <w:rFonts w:ascii="Times New Roman" w:hAnsi="Times New Roman"/>
          <w:color w:val="000000"/>
        </w:rPr>
        <w:t>Permitir a visualização do itinerário conforme rota definida, por meio do recurso de mapa.</w:t>
      </w:r>
      <w:bookmarkEnd w:id="0"/>
    </w:p>
    <w:p w:rsidR="00501826" w:rsidRDefault="00501826" w:rsidP="00501826">
      <w:pPr>
        <w:pStyle w:val="PargrafodaLista"/>
        <w:spacing w:line="240" w:lineRule="auto"/>
        <w:ind w:left="426"/>
        <w:jc w:val="both"/>
        <w:rPr>
          <w:rFonts w:ascii="Times New Roman" w:hAnsi="Times New Roman"/>
          <w:color w:val="000000"/>
        </w:rPr>
      </w:pPr>
    </w:p>
    <w:p w:rsidR="00171E3F" w:rsidRDefault="00171E3F" w:rsidP="00501826">
      <w:pPr>
        <w:pStyle w:val="PargrafodaLista"/>
        <w:spacing w:line="240" w:lineRule="auto"/>
        <w:ind w:left="426"/>
        <w:jc w:val="both"/>
        <w:rPr>
          <w:rFonts w:ascii="Times New Roman" w:hAnsi="Times New Roman"/>
          <w:color w:val="000000"/>
        </w:rPr>
      </w:pPr>
    </w:p>
    <w:p w:rsidR="00501826" w:rsidRDefault="00501826" w:rsidP="00501826">
      <w:pPr>
        <w:pStyle w:val="PargrafodaLista"/>
        <w:spacing w:line="240" w:lineRule="auto"/>
        <w:ind w:left="426"/>
        <w:jc w:val="both"/>
        <w:rPr>
          <w:rFonts w:ascii="Times New Roman" w:hAnsi="Times New Roman"/>
          <w:b/>
          <w:bCs/>
          <w:color w:val="000000"/>
        </w:rPr>
      </w:pPr>
      <w:r w:rsidRPr="00501826">
        <w:rPr>
          <w:rFonts w:ascii="Times New Roman" w:hAnsi="Times New Roman"/>
          <w:b/>
          <w:bCs/>
          <w:color w:val="000000"/>
        </w:rPr>
        <w:t>ALIMENTAÇÃO ESCOLAR</w:t>
      </w:r>
    </w:p>
    <w:p w:rsidR="00501826" w:rsidRDefault="00501826" w:rsidP="00501826">
      <w:pPr>
        <w:pStyle w:val="PargrafodaLista"/>
        <w:spacing w:line="240" w:lineRule="auto"/>
        <w:ind w:left="426"/>
        <w:jc w:val="both"/>
        <w:rPr>
          <w:rFonts w:ascii="Times New Roman" w:hAnsi="Times New Roman"/>
          <w:b/>
          <w:bCs/>
          <w:color w:val="000000"/>
        </w:rPr>
      </w:pP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w:t>
      </w:r>
      <w:r w:rsidRPr="00501826">
        <w:rPr>
          <w:rFonts w:ascii="Times New Roman" w:hAnsi="Times New Roman"/>
          <w:color w:val="000000"/>
        </w:rPr>
        <w:tab/>
        <w:t>Disponibilizar a lista de ingredientes conforme tabela de composição de alimentos do TBCA.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lastRenderedPageBreak/>
        <w:t>2.</w:t>
      </w:r>
      <w:r w:rsidRPr="00501826">
        <w:rPr>
          <w:rFonts w:ascii="Times New Roman" w:hAnsi="Times New Roman"/>
          <w:color w:val="000000"/>
        </w:rPr>
        <w:tab/>
        <w:t>Não deve permitir dois ou mais registros ativos com a mesma descrição.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w:t>
      </w:r>
      <w:r w:rsidRPr="00501826">
        <w:rPr>
          <w:rFonts w:ascii="Times New Roman" w:hAnsi="Times New Roman"/>
          <w:color w:val="000000"/>
        </w:rPr>
        <w:tab/>
        <w:t>Permitir ao profissional responsável pela merenda escolar, realizar o cadastro de ingredientes.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w:t>
      </w:r>
      <w:r w:rsidRPr="00501826">
        <w:rPr>
          <w:rFonts w:ascii="Times New Roman" w:hAnsi="Times New Roman"/>
          <w:color w:val="000000"/>
        </w:rPr>
        <w:tab/>
        <w:t>Ao visualizar as informações dos ingredientes padrões, o sistema deve exibir a tabela de origem do ingrediente.</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5.</w:t>
      </w:r>
      <w:r w:rsidRPr="00501826">
        <w:rPr>
          <w:rFonts w:ascii="Times New Roman" w:hAnsi="Times New Roman"/>
          <w:color w:val="000000"/>
        </w:rPr>
        <w:tab/>
        <w:t>Na listagem dos ingredientes, deve ser possível visualizar a tabela de origem dos ingredientes (padrões ou não).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6.</w:t>
      </w:r>
      <w:r w:rsidRPr="00501826">
        <w:rPr>
          <w:rFonts w:ascii="Times New Roman" w:hAnsi="Times New Roman"/>
          <w:color w:val="000000"/>
        </w:rPr>
        <w:tab/>
        <w:t>Para os registros padrões, o sistema deve manter a tabela como "TBCA".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7.</w:t>
      </w:r>
      <w:r w:rsidRPr="00501826">
        <w:rPr>
          <w:rFonts w:ascii="Times New Roman" w:hAnsi="Times New Roman"/>
          <w:color w:val="000000"/>
        </w:rPr>
        <w:tab/>
        <w:t>Para registros feito</w:t>
      </w:r>
      <w:r w:rsidR="009247BB">
        <w:rPr>
          <w:rFonts w:ascii="Times New Roman" w:hAnsi="Times New Roman"/>
          <w:color w:val="000000"/>
        </w:rPr>
        <w:t>s</w:t>
      </w:r>
      <w:r w:rsidRPr="00501826">
        <w:rPr>
          <w:rFonts w:ascii="Times New Roman" w:hAnsi="Times New Roman"/>
          <w:color w:val="000000"/>
        </w:rPr>
        <w:t xml:space="preserve"> pelo usuário, o sistema deve validar a obrigatoriedade desse campo, caso o usuário realize alguma alteração no registro.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8.</w:t>
      </w:r>
      <w:r w:rsidRPr="00501826">
        <w:rPr>
          <w:rFonts w:ascii="Times New Roman" w:hAnsi="Times New Roman"/>
          <w:color w:val="000000"/>
        </w:rPr>
        <w:tab/>
        <w:t>Possibilitar a saída dos dados, com base nas informações disponíveis no cadastro de nutrientes.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9.</w:t>
      </w:r>
      <w:r w:rsidRPr="00501826">
        <w:rPr>
          <w:rFonts w:ascii="Times New Roman" w:hAnsi="Times New Roman"/>
          <w:color w:val="000000"/>
        </w:rPr>
        <w:tab/>
        <w:t>Deve ser possível realizar filtros com as informações disponíveis nesta fonte de dados.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10.</w:t>
      </w:r>
      <w:r w:rsidRPr="00501826">
        <w:rPr>
          <w:rFonts w:ascii="Times New Roman" w:hAnsi="Times New Roman"/>
          <w:color w:val="000000"/>
        </w:rPr>
        <w:tab/>
        <w:t>Possibilitar a saída dos dados, com base nas informações disponíveis.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11.</w:t>
      </w:r>
      <w:r w:rsidRPr="00501826">
        <w:rPr>
          <w:rFonts w:ascii="Times New Roman" w:hAnsi="Times New Roman"/>
          <w:color w:val="000000"/>
        </w:rPr>
        <w:tab/>
        <w:t>Permitir a integração de dados cadastrais dos estabelecimentos de ensino entre os sistemas de gestão escolar e gestão da merenda, mantidos pela empresa fornecedora do produto,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12.</w:t>
      </w:r>
      <w:r w:rsidRPr="00501826">
        <w:rPr>
          <w:rFonts w:ascii="Times New Roman" w:hAnsi="Times New Roman"/>
          <w:color w:val="000000"/>
        </w:rPr>
        <w:tab/>
      </w:r>
      <w:proofErr w:type="gramStart"/>
      <w:r w:rsidRPr="00501826">
        <w:rPr>
          <w:rFonts w:ascii="Times New Roman" w:hAnsi="Times New Roman"/>
          <w:color w:val="000000"/>
        </w:rPr>
        <w:t>otimizando</w:t>
      </w:r>
      <w:proofErr w:type="gramEnd"/>
      <w:r w:rsidRPr="00501826">
        <w:rPr>
          <w:rFonts w:ascii="Times New Roman" w:hAnsi="Times New Roman"/>
          <w:color w:val="000000"/>
        </w:rPr>
        <w:t xml:space="preserve"> assim a rotina do profissional responsável pela merenda escolar.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13.</w:t>
      </w:r>
      <w:r w:rsidRPr="00501826">
        <w:rPr>
          <w:rFonts w:ascii="Times New Roman" w:hAnsi="Times New Roman"/>
          <w:color w:val="000000"/>
        </w:rPr>
        <w:tab/>
        <w:t>Permitir ao profissional responsável pela merenda escolar, registrar a(s) deficiências do aluno, caso este possuir.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14.</w:t>
      </w:r>
      <w:r w:rsidRPr="00501826">
        <w:rPr>
          <w:rFonts w:ascii="Times New Roman" w:hAnsi="Times New Roman"/>
          <w:color w:val="000000"/>
        </w:rPr>
        <w:tab/>
        <w:t xml:space="preserve">Possibilitar a saída dos dados, com base nas informações </w:t>
      </w:r>
      <w:proofErr w:type="gramStart"/>
      <w:r w:rsidRPr="00501826">
        <w:rPr>
          <w:rFonts w:ascii="Times New Roman" w:hAnsi="Times New Roman"/>
          <w:color w:val="000000"/>
        </w:rPr>
        <w:t>disponíveis</w:t>
      </w:r>
      <w:proofErr w:type="gramEnd"/>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15.</w:t>
      </w:r>
      <w:r w:rsidRPr="00501826">
        <w:rPr>
          <w:rFonts w:ascii="Times New Roman" w:hAnsi="Times New Roman"/>
          <w:color w:val="000000"/>
        </w:rPr>
        <w:tab/>
        <w:t>Permitir ao profissional responsável pela merenda escolar registrar os nutrientes que o aluno possui restrição, com base nas informações o profissional terá a possibilidade de realizar uma dieta alimentar adequada as restrições dos alunos.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16.</w:t>
      </w:r>
      <w:r w:rsidRPr="00501826">
        <w:rPr>
          <w:rFonts w:ascii="Times New Roman" w:hAnsi="Times New Roman"/>
          <w:color w:val="000000"/>
        </w:rPr>
        <w:tab/>
        <w:t>Disponibilizar a visualização dos nutrientes de uma receita, conforme ingredientes informados.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17.</w:t>
      </w:r>
      <w:r w:rsidRPr="00501826">
        <w:rPr>
          <w:rFonts w:ascii="Times New Roman" w:hAnsi="Times New Roman"/>
          <w:color w:val="000000"/>
        </w:rPr>
        <w:tab/>
        <w:t>Permitir ao profissional responsável pela merenda escolar, registrar as medições antropométricas do(s) aluno(s), possibilitando um controle nutricional adequado para o aluno.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18.</w:t>
      </w:r>
      <w:r w:rsidRPr="00501826">
        <w:rPr>
          <w:rFonts w:ascii="Times New Roman" w:hAnsi="Times New Roman"/>
          <w:color w:val="000000"/>
        </w:rPr>
        <w:tab/>
        <w:t>Permitir que usuários administradores possam elaborar relatórios de forma personalizada com base nas informações disponíveis de cada funcionalidade, possibilitando assim que o profissional elabore documentos conforme sua necessidade.</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19.</w:t>
      </w:r>
      <w:r w:rsidRPr="00501826">
        <w:rPr>
          <w:rFonts w:ascii="Times New Roman" w:hAnsi="Times New Roman"/>
          <w:color w:val="000000"/>
        </w:rPr>
        <w:tab/>
        <w:t>Permitir ao profissional responsável pela merenda escolar, informar os nutrientes dos ingredientes.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20.</w:t>
      </w:r>
      <w:r w:rsidRPr="00501826">
        <w:rPr>
          <w:rFonts w:ascii="Times New Roman" w:hAnsi="Times New Roman"/>
          <w:color w:val="000000"/>
        </w:rPr>
        <w:tab/>
        <w:t xml:space="preserve">Permitir ao profissional responsável pela merenda escolar, visualizar a situação do peso e da estatura relacionados </w:t>
      </w:r>
      <w:proofErr w:type="gramStart"/>
      <w:r w:rsidRPr="00501826">
        <w:rPr>
          <w:rFonts w:ascii="Times New Roman" w:hAnsi="Times New Roman"/>
          <w:color w:val="000000"/>
        </w:rPr>
        <w:t>a</w:t>
      </w:r>
      <w:proofErr w:type="gramEnd"/>
      <w:r w:rsidRPr="00501826">
        <w:rPr>
          <w:rFonts w:ascii="Times New Roman" w:hAnsi="Times New Roman"/>
          <w:color w:val="000000"/>
        </w:rPr>
        <w:t xml:space="preserve"> idade dos alunos com até 19 anos, conforme índices antropométricos calculados com Escore-z e determinados pela Organização Mundial de Saúde (OMS).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21.</w:t>
      </w:r>
      <w:r w:rsidRPr="00501826">
        <w:rPr>
          <w:rFonts w:ascii="Times New Roman" w:hAnsi="Times New Roman"/>
          <w:color w:val="000000"/>
        </w:rPr>
        <w:tab/>
        <w:t>Permitir a integração de dados de nutricionistas entre os sistemas de gestão escolar e gestão da merenda da fornecedora do produto.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22.</w:t>
      </w:r>
      <w:r w:rsidRPr="00501826">
        <w:rPr>
          <w:rFonts w:ascii="Times New Roman" w:hAnsi="Times New Roman"/>
          <w:color w:val="000000"/>
        </w:rPr>
        <w:tab/>
        <w:t>Permitir ao profissional responsável pela merenda escolar, realizar a conversão de unidade de medida.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23.</w:t>
      </w:r>
      <w:r w:rsidRPr="00501826">
        <w:rPr>
          <w:rFonts w:ascii="Times New Roman" w:hAnsi="Times New Roman"/>
          <w:color w:val="000000"/>
        </w:rPr>
        <w:tab/>
        <w:t xml:space="preserve">Permitir ao profissional responsável pela merenda escolar, acompanhar por indicadores a quantidade total de alunos registrados, quantidade de alunos agrupados por sexo e a quantidade de alunos com deficiência, </w:t>
      </w:r>
      <w:proofErr w:type="gramStart"/>
      <w:r w:rsidRPr="00501826">
        <w:rPr>
          <w:rFonts w:ascii="Times New Roman" w:hAnsi="Times New Roman"/>
          <w:color w:val="000000"/>
        </w:rPr>
        <w:t>otimizando</w:t>
      </w:r>
      <w:proofErr w:type="gramEnd"/>
      <w:r w:rsidRPr="00501826">
        <w:rPr>
          <w:rFonts w:ascii="Times New Roman" w:hAnsi="Times New Roman"/>
          <w:color w:val="000000"/>
        </w:rPr>
        <w:t xml:space="preserve"> assim a sua rotina.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24.</w:t>
      </w:r>
      <w:r w:rsidRPr="00501826">
        <w:rPr>
          <w:rFonts w:ascii="Times New Roman" w:hAnsi="Times New Roman"/>
          <w:color w:val="000000"/>
        </w:rPr>
        <w:tab/>
        <w:t>Permitir ao profissional responsável pela merenda escolar, visualizar a quantidade de alunos com restrições alimentares.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25.</w:t>
      </w:r>
      <w:r w:rsidRPr="00501826">
        <w:rPr>
          <w:rFonts w:ascii="Times New Roman" w:hAnsi="Times New Roman"/>
          <w:color w:val="000000"/>
        </w:rPr>
        <w:tab/>
        <w:t>Permitir ao profissional responsável pela merenda escolar, informar os ingredientes que compõem uma receita.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26.</w:t>
      </w:r>
      <w:r w:rsidRPr="00501826">
        <w:rPr>
          <w:rFonts w:ascii="Times New Roman" w:hAnsi="Times New Roman"/>
          <w:color w:val="000000"/>
        </w:rPr>
        <w:tab/>
        <w:t>Permitir ao profissional responsável pela merenda escolar, realizar o cadastro de receita.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27.</w:t>
      </w:r>
      <w:r w:rsidRPr="00501826">
        <w:rPr>
          <w:rFonts w:ascii="Times New Roman" w:hAnsi="Times New Roman"/>
          <w:color w:val="000000"/>
        </w:rPr>
        <w:tab/>
        <w:t>Permitir ao profissional responsável pela merenda escolar, visualizar o histórico de vínculos (realizados e desfeitos) dos alunos no(s) grupo(s) de consumo.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28.</w:t>
      </w:r>
      <w:r w:rsidRPr="00501826">
        <w:rPr>
          <w:rFonts w:ascii="Times New Roman" w:hAnsi="Times New Roman"/>
          <w:color w:val="000000"/>
        </w:rPr>
        <w:tab/>
        <w:t>Possibilitar que o profissional responsável pela merenda escolar, visualize os alunos que possuem restrições alimentares relacionados ao cardápio escolar registrado.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29.</w:t>
      </w:r>
      <w:r w:rsidRPr="00501826">
        <w:rPr>
          <w:rFonts w:ascii="Times New Roman" w:hAnsi="Times New Roman"/>
          <w:color w:val="000000"/>
        </w:rPr>
        <w:tab/>
        <w:t xml:space="preserve">Permitir ao profissional responsável pela merenda escolar, realizar a substituição de alimentos do cardápio para atendimento exclusivo aos alunos com restrições alimentares, possibilitando assim que os alunos com restrições tenham um cardápio adequado a sua dieta. </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30.</w:t>
      </w:r>
      <w:r w:rsidRPr="00501826">
        <w:rPr>
          <w:rFonts w:ascii="Times New Roman" w:hAnsi="Times New Roman"/>
          <w:color w:val="000000"/>
        </w:rPr>
        <w:tab/>
        <w:t>Permitir ao profissional responsável pela merenda escolar, realizar o cadastro de alunos garantindo assim o armazenamento de dados pessoais importantes para</w:t>
      </w:r>
      <w:proofErr w:type="gramStart"/>
      <w:r w:rsidRPr="00501826">
        <w:rPr>
          <w:rFonts w:ascii="Times New Roman" w:hAnsi="Times New Roman"/>
          <w:color w:val="000000"/>
        </w:rPr>
        <w:t xml:space="preserve">  </w:t>
      </w:r>
      <w:proofErr w:type="gramEnd"/>
      <w:r w:rsidRPr="00501826">
        <w:rPr>
          <w:rFonts w:ascii="Times New Roman" w:hAnsi="Times New Roman"/>
          <w:color w:val="000000"/>
        </w:rPr>
        <w:t>a rotina  da merenda escolar.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lastRenderedPageBreak/>
        <w:t>31.</w:t>
      </w:r>
      <w:r w:rsidRPr="00501826">
        <w:rPr>
          <w:rFonts w:ascii="Times New Roman" w:hAnsi="Times New Roman"/>
          <w:color w:val="000000"/>
        </w:rPr>
        <w:tab/>
        <w:t xml:space="preserve">Permitir a integração de dados de aluno(s) entre os sistemas de gestão escolar e gestão da merenda da fornecedora do produto, </w:t>
      </w:r>
      <w:proofErr w:type="gramStart"/>
      <w:r w:rsidRPr="00501826">
        <w:rPr>
          <w:rFonts w:ascii="Times New Roman" w:hAnsi="Times New Roman"/>
          <w:color w:val="000000"/>
        </w:rPr>
        <w:t>otimizando</w:t>
      </w:r>
      <w:proofErr w:type="gramEnd"/>
      <w:r w:rsidRPr="00501826">
        <w:rPr>
          <w:rFonts w:ascii="Times New Roman" w:hAnsi="Times New Roman"/>
          <w:color w:val="000000"/>
        </w:rPr>
        <w:t xml:space="preserve"> assim a rotina dos profissionais.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32.</w:t>
      </w:r>
      <w:r w:rsidRPr="00501826">
        <w:rPr>
          <w:rFonts w:ascii="Times New Roman" w:hAnsi="Times New Roman"/>
          <w:color w:val="000000"/>
        </w:rPr>
        <w:tab/>
        <w:t>Possibilitar a saída dos dados, com base nas informações disponíveis.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33.</w:t>
      </w:r>
      <w:r w:rsidRPr="00501826">
        <w:rPr>
          <w:rFonts w:ascii="Times New Roman" w:hAnsi="Times New Roman"/>
          <w:color w:val="000000"/>
        </w:rPr>
        <w:tab/>
        <w:t>Permitir ao profissional responsável pela merenda escolar, registrar os dados das matriculas do aluno, facilitando o controle da merenda escolar.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34.</w:t>
      </w:r>
      <w:r w:rsidRPr="00501826">
        <w:rPr>
          <w:rFonts w:ascii="Times New Roman" w:hAnsi="Times New Roman"/>
          <w:color w:val="000000"/>
        </w:rPr>
        <w:tab/>
        <w:t xml:space="preserve">Permitir a integração de dados cadastrais da(s) matrícula(s) do(s) aluno(s) entre os sistemas de gestão escolar e gestão da merenda da fornecedora do produto, </w:t>
      </w:r>
      <w:proofErr w:type="gramStart"/>
      <w:r w:rsidRPr="00501826">
        <w:rPr>
          <w:rFonts w:ascii="Times New Roman" w:hAnsi="Times New Roman"/>
          <w:color w:val="000000"/>
        </w:rPr>
        <w:t>otimizando</w:t>
      </w:r>
      <w:proofErr w:type="gramEnd"/>
      <w:r w:rsidRPr="00501826">
        <w:rPr>
          <w:rFonts w:ascii="Times New Roman" w:hAnsi="Times New Roman"/>
          <w:color w:val="000000"/>
        </w:rPr>
        <w:t xml:space="preserve"> assim a rotina do profissional responsável pela merenda escolar.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35.</w:t>
      </w:r>
      <w:r w:rsidRPr="00501826">
        <w:rPr>
          <w:rFonts w:ascii="Times New Roman" w:hAnsi="Times New Roman"/>
          <w:color w:val="000000"/>
        </w:rPr>
        <w:tab/>
        <w:t>Permitir ao profissional responsável pela merenda escolar, desfazer o vínculo dos alunos no(s) grupo(s) de consumo, facilitando a organização da merenda escolar.</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36.</w:t>
      </w:r>
      <w:r w:rsidRPr="00501826">
        <w:rPr>
          <w:rFonts w:ascii="Times New Roman" w:hAnsi="Times New Roman"/>
          <w:color w:val="000000"/>
        </w:rPr>
        <w:tab/>
        <w:t>35. Permitir ao profissional responsável pela merenda escolar, visualizar dados quantitativos e percentuais com situação nutricional dos alunos da rede de ensino.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37.</w:t>
      </w:r>
      <w:r w:rsidRPr="00501826">
        <w:rPr>
          <w:rFonts w:ascii="Times New Roman" w:hAnsi="Times New Roman"/>
          <w:color w:val="000000"/>
        </w:rPr>
        <w:tab/>
        <w:t>Permitir ao profissional responsável pela merenda escolar, registrar os fornecedores.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38.</w:t>
      </w:r>
      <w:r w:rsidRPr="00501826">
        <w:rPr>
          <w:rFonts w:ascii="Times New Roman" w:hAnsi="Times New Roman"/>
          <w:color w:val="000000"/>
        </w:rPr>
        <w:tab/>
        <w:t>Permitir ao profissional responsável pela merenda escolar, efetuar o registro das Unidades de medida utilizadas na rede de ensino.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39.</w:t>
      </w:r>
      <w:r w:rsidRPr="00501826">
        <w:rPr>
          <w:rFonts w:ascii="Times New Roman" w:hAnsi="Times New Roman"/>
          <w:color w:val="000000"/>
        </w:rPr>
        <w:tab/>
        <w:t>Permitir ao profissional responsável pela merenda escolar, visualizar, em forma de gráfico, a situação nutricional dos alunos da rede de ensino. As visualizações devem ser disponíveis: altura/idade, IMC/Idade e peso/Idade.</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40.</w:t>
      </w:r>
      <w:r w:rsidRPr="00501826">
        <w:rPr>
          <w:rFonts w:ascii="Times New Roman" w:hAnsi="Times New Roman"/>
          <w:color w:val="000000"/>
        </w:rPr>
        <w:tab/>
        <w:t>Permitir ao profissional responsável pela merenda escolar, registrar os nutricionistas.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41.</w:t>
      </w:r>
      <w:r w:rsidRPr="00501826">
        <w:rPr>
          <w:rFonts w:ascii="Times New Roman" w:hAnsi="Times New Roman"/>
          <w:color w:val="000000"/>
        </w:rPr>
        <w:tab/>
        <w:t>Permitir ao profissional responsável pela merenda escolar registrar o nome social do aluno, proporcionando assim que o aluno seja reconhecido pelo nome que se identifica.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42.</w:t>
      </w:r>
      <w:r w:rsidRPr="00501826">
        <w:rPr>
          <w:rFonts w:ascii="Times New Roman" w:hAnsi="Times New Roman"/>
          <w:color w:val="000000"/>
        </w:rPr>
        <w:tab/>
        <w:t>Permitir que profissional responsável pela merenda escolar, realize o registro dos estabelecimentos de ensino.</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43.</w:t>
      </w:r>
      <w:r w:rsidRPr="00501826">
        <w:rPr>
          <w:rFonts w:ascii="Times New Roman" w:hAnsi="Times New Roman"/>
          <w:color w:val="000000"/>
        </w:rPr>
        <w:tab/>
        <w:t>Disponibilizar a lista de ingredientes da tabela 1: Composição de alimentos por 100 gramas de parte comestível: Centesimal, minerais, vitaminas e colesterol contendo seus nutrientes, quantidade e unidade de medida conforme Tabela Brasileira de Composição de Alimentos – TBCA;</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44.</w:t>
      </w:r>
      <w:r w:rsidRPr="00501826">
        <w:rPr>
          <w:rFonts w:ascii="Times New Roman" w:hAnsi="Times New Roman"/>
          <w:color w:val="000000"/>
        </w:rPr>
        <w:tab/>
        <w:t>Permitir ao nutricionista controlar saldos / entradas e saídas de produtos;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45.</w:t>
      </w:r>
      <w:r w:rsidRPr="00501826">
        <w:rPr>
          <w:rFonts w:ascii="Times New Roman" w:hAnsi="Times New Roman"/>
          <w:color w:val="000000"/>
        </w:rPr>
        <w:tab/>
        <w:t xml:space="preserve">Permitir ao profissional responsável pela merenda escolar, efetuar os registros das refeições, informando </w:t>
      </w:r>
      <w:proofErr w:type="gramStart"/>
      <w:r w:rsidRPr="00501826">
        <w:rPr>
          <w:rFonts w:ascii="Times New Roman" w:hAnsi="Times New Roman"/>
          <w:color w:val="000000"/>
        </w:rPr>
        <w:t>qual(</w:t>
      </w:r>
      <w:proofErr w:type="gramEnd"/>
      <w:r w:rsidRPr="00501826">
        <w:rPr>
          <w:rFonts w:ascii="Times New Roman" w:hAnsi="Times New Roman"/>
          <w:color w:val="000000"/>
        </w:rPr>
        <w:t>is) receita(s) fazem parte do cardápio, auxiliando na rotina dos profissionais.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46.</w:t>
      </w:r>
      <w:r w:rsidRPr="00501826">
        <w:rPr>
          <w:rFonts w:ascii="Times New Roman" w:hAnsi="Times New Roman"/>
          <w:color w:val="000000"/>
        </w:rPr>
        <w:tab/>
        <w:t xml:space="preserve">Permitir aos profissionais responsáveis pela merenda escolar, realizar o envio de </w:t>
      </w:r>
      <w:proofErr w:type="gramStart"/>
      <w:r w:rsidRPr="00501826">
        <w:rPr>
          <w:rFonts w:ascii="Times New Roman" w:hAnsi="Times New Roman"/>
          <w:color w:val="000000"/>
        </w:rPr>
        <w:t>feedback</w:t>
      </w:r>
      <w:proofErr w:type="gramEnd"/>
      <w:r w:rsidRPr="00501826">
        <w:rPr>
          <w:rFonts w:ascii="Times New Roman" w:hAnsi="Times New Roman"/>
          <w:color w:val="000000"/>
        </w:rPr>
        <w:t xml:space="preserve"> sobre a</w:t>
      </w:r>
      <w:r w:rsidRPr="00501826">
        <w:rPr>
          <w:rFonts w:ascii="Times New Roman" w:hAnsi="Times New Roman"/>
          <w:color w:val="000000"/>
        </w:rPr>
        <w:tab/>
        <w:t>utilização do produto para os desenvolvedores responsáveis pelo mesmo, podendo ser elogios, críticas, sugestões entre outros.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47.</w:t>
      </w:r>
      <w:r w:rsidRPr="00501826">
        <w:rPr>
          <w:rFonts w:ascii="Times New Roman" w:hAnsi="Times New Roman"/>
          <w:color w:val="000000"/>
        </w:rPr>
        <w:tab/>
        <w:t>Permitir ao profissional responsável pela merenda escolar registrar os ingredientes que o aluno possui restrição, com base nas informações o profissional terá a possibilidade de realizar uma dieta</w:t>
      </w:r>
      <w:r w:rsidRPr="00501826">
        <w:rPr>
          <w:rFonts w:ascii="Times New Roman" w:hAnsi="Times New Roman"/>
          <w:color w:val="000000"/>
        </w:rPr>
        <w:tab/>
        <w:t>alimentar adequada as restrições dos alunos.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48.</w:t>
      </w:r>
      <w:r w:rsidRPr="00501826">
        <w:rPr>
          <w:rFonts w:ascii="Times New Roman" w:hAnsi="Times New Roman"/>
          <w:color w:val="000000"/>
        </w:rPr>
        <w:tab/>
        <w:t>Permitir ao profissional responsável pela merenda escolar, visualizar a situação nutricional dos alunos com até 19 anos, conforme o Índice de Massa Corporal (IMC), realizando o cálculo determinado pela Organização Mundial de Saúde (OMS).</w:t>
      </w:r>
    </w:p>
    <w:p w:rsidR="00501826" w:rsidRP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49.</w:t>
      </w:r>
      <w:r w:rsidRPr="00501826">
        <w:rPr>
          <w:rFonts w:ascii="Times New Roman" w:hAnsi="Times New Roman"/>
          <w:color w:val="000000"/>
        </w:rPr>
        <w:tab/>
        <w:t>Permitir ao profissional responsável pela merenda escolar, criar grupos de consumo da merenda e realizar o vínculo dos alunos por meio de informações da matrícula, restrições alimentares, entre outros, facilitando assim a organização da rotina escolar.</w:t>
      </w:r>
    </w:p>
    <w:p w:rsidR="00501826" w:rsidRDefault="00501826" w:rsidP="00501826">
      <w:pPr>
        <w:pStyle w:val="PargrafodaLista"/>
        <w:spacing w:line="240" w:lineRule="auto"/>
        <w:ind w:left="0" w:firstLine="426"/>
        <w:jc w:val="both"/>
        <w:rPr>
          <w:rFonts w:ascii="Times New Roman" w:hAnsi="Times New Roman"/>
          <w:color w:val="000000"/>
        </w:rPr>
      </w:pPr>
      <w:r w:rsidRPr="00501826">
        <w:rPr>
          <w:rFonts w:ascii="Times New Roman" w:hAnsi="Times New Roman"/>
          <w:color w:val="000000"/>
        </w:rPr>
        <w:t>50.</w:t>
      </w:r>
      <w:r w:rsidRPr="00501826">
        <w:rPr>
          <w:rFonts w:ascii="Times New Roman" w:hAnsi="Times New Roman"/>
          <w:color w:val="000000"/>
        </w:rPr>
        <w:tab/>
        <w:t>Permitir ao profissional responsável pela merenda escolar, registrar os nutrientes dos alimentos utilizados pela entidade.</w:t>
      </w:r>
    </w:p>
    <w:p w:rsidR="008D7FDA" w:rsidRDefault="008D7FDA" w:rsidP="00501826">
      <w:pPr>
        <w:pStyle w:val="PargrafodaLista"/>
        <w:spacing w:line="240" w:lineRule="auto"/>
        <w:ind w:left="0" w:firstLine="426"/>
        <w:jc w:val="both"/>
        <w:rPr>
          <w:rFonts w:ascii="Times New Roman" w:hAnsi="Times New Roman"/>
          <w:color w:val="000000"/>
        </w:rPr>
      </w:pPr>
    </w:p>
    <w:p w:rsidR="009247BB" w:rsidRDefault="009247BB" w:rsidP="00501826">
      <w:pPr>
        <w:pStyle w:val="PargrafodaLista"/>
        <w:spacing w:line="240" w:lineRule="auto"/>
        <w:ind w:left="0" w:firstLine="426"/>
        <w:jc w:val="both"/>
        <w:rPr>
          <w:rFonts w:ascii="Times New Roman" w:hAnsi="Times New Roman"/>
          <w:color w:val="000000"/>
        </w:rPr>
      </w:pPr>
    </w:p>
    <w:p w:rsidR="008D7FDA" w:rsidRDefault="008D7FDA" w:rsidP="00501826">
      <w:pPr>
        <w:pStyle w:val="PargrafodaLista"/>
        <w:spacing w:line="240" w:lineRule="auto"/>
        <w:ind w:left="0" w:firstLine="426"/>
        <w:jc w:val="both"/>
        <w:rPr>
          <w:rFonts w:ascii="Times New Roman" w:hAnsi="Times New Roman"/>
          <w:b/>
          <w:bCs/>
          <w:color w:val="000000"/>
        </w:rPr>
      </w:pPr>
      <w:r w:rsidRPr="008D7FDA">
        <w:rPr>
          <w:rFonts w:ascii="Times New Roman" w:hAnsi="Times New Roman"/>
          <w:b/>
          <w:bCs/>
          <w:color w:val="000000"/>
        </w:rPr>
        <w:t>PORTAL DE PAIS E ALUNOS</w:t>
      </w:r>
    </w:p>
    <w:p w:rsidR="008D7FDA" w:rsidRDefault="008D7FDA" w:rsidP="00501826">
      <w:pPr>
        <w:pStyle w:val="PargrafodaLista"/>
        <w:spacing w:line="240" w:lineRule="auto"/>
        <w:ind w:left="0" w:firstLine="426"/>
        <w:jc w:val="both"/>
        <w:rPr>
          <w:rFonts w:ascii="Times New Roman" w:hAnsi="Times New Roman"/>
          <w:b/>
          <w:bCs/>
          <w:color w:val="000000"/>
        </w:rPr>
      </w:pP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O Portal dos Pais e Alunos deverá permitir a integração de dados de forma automática ou ainda através de arquivos de intercâmbio de informações com o sistema de Gestão Educacional Web.</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consulta dos quadros de horários das turmas em que o aluno esteja enturmado em um ano letivo.</w:t>
      </w:r>
    </w:p>
    <w:p w:rsidR="00767D96" w:rsidRPr="00767D96" w:rsidRDefault="00767D96" w:rsidP="00451008">
      <w:pPr>
        <w:pStyle w:val="PargrafodaLista"/>
        <w:numPr>
          <w:ilvl w:val="0"/>
          <w:numId w:val="13"/>
        </w:numPr>
        <w:tabs>
          <w:tab w:val="center" w:pos="851"/>
          <w:tab w:val="center" w:pos="1276"/>
        </w:tabs>
        <w:spacing w:line="240" w:lineRule="auto"/>
        <w:ind w:left="0" w:firstLine="426"/>
        <w:jc w:val="both"/>
        <w:rPr>
          <w:rFonts w:ascii="Times New Roman" w:hAnsi="Times New Roman"/>
          <w:color w:val="000000"/>
        </w:rPr>
      </w:pPr>
      <w:r w:rsidRPr="00767D96">
        <w:rPr>
          <w:rFonts w:ascii="Times New Roman" w:hAnsi="Times New Roman"/>
          <w:color w:val="000000"/>
        </w:rPr>
        <w:lastRenderedPageBreak/>
        <w:t>Permitir a exibição das aulas alocadas pelos professores, com as informações de identificação da aula, da frequência, planejamento e conteúdo ministrado.</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 xml:space="preserve">Permitir a exibição do calendário escolar associado </w:t>
      </w:r>
      <w:proofErr w:type="gramStart"/>
      <w:r w:rsidRPr="00767D96">
        <w:rPr>
          <w:rFonts w:ascii="Times New Roman" w:hAnsi="Times New Roman"/>
          <w:color w:val="000000"/>
        </w:rPr>
        <w:t>a</w:t>
      </w:r>
      <w:proofErr w:type="gramEnd"/>
      <w:r w:rsidRPr="00767D96">
        <w:rPr>
          <w:rFonts w:ascii="Times New Roman" w:hAnsi="Times New Roman"/>
          <w:color w:val="000000"/>
        </w:rPr>
        <w:t xml:space="preserve"> matrícula do aluno, contendo lista de 3 eventos e feriados do respectivo calendário.</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visualização do planejamento de aulas ao aluno registrado pelos professores, com suas respectivas características específicas.</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exibição dos registros de acompanhamento pedagógico, com suas respectivas características específicas.</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listagem de instrumentos de avaliação adicionados, alterados e removidos ao aluno.</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exibição do parecer do professor.</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visualização das informações do desempenho escolar do aluno em forma de gráfico.</w:t>
      </w:r>
    </w:p>
    <w:p w:rsidR="00767D96" w:rsidRPr="00767D96" w:rsidRDefault="00767D96" w:rsidP="00451008">
      <w:pPr>
        <w:pStyle w:val="PargrafodaLista"/>
        <w:numPr>
          <w:ilvl w:val="0"/>
          <w:numId w:val="13"/>
        </w:numPr>
        <w:tabs>
          <w:tab w:val="center" w:pos="851"/>
        </w:tabs>
        <w:spacing w:line="240" w:lineRule="auto"/>
        <w:ind w:left="0" w:firstLine="426"/>
        <w:jc w:val="both"/>
        <w:rPr>
          <w:rFonts w:ascii="Times New Roman" w:hAnsi="Times New Roman"/>
          <w:color w:val="000000"/>
        </w:rPr>
      </w:pPr>
      <w:r w:rsidRPr="00767D96">
        <w:rPr>
          <w:rFonts w:ascii="Times New Roman" w:hAnsi="Times New Roman"/>
          <w:color w:val="000000"/>
        </w:rPr>
        <w:t>Permitir a visualização do total de faltas por período avaliativo.</w:t>
      </w:r>
    </w:p>
    <w:p w:rsidR="009247BB" w:rsidRDefault="009247BB" w:rsidP="00767D96">
      <w:pPr>
        <w:spacing w:line="240" w:lineRule="auto"/>
        <w:ind w:left="426"/>
        <w:jc w:val="both"/>
        <w:rPr>
          <w:rFonts w:ascii="Times New Roman" w:hAnsi="Times New Roman"/>
          <w:b/>
          <w:bCs/>
          <w:color w:val="000000"/>
        </w:rPr>
      </w:pPr>
    </w:p>
    <w:p w:rsidR="00767D96" w:rsidRDefault="00767D96" w:rsidP="00767D96">
      <w:pPr>
        <w:spacing w:line="240" w:lineRule="auto"/>
        <w:ind w:left="426"/>
        <w:jc w:val="both"/>
        <w:rPr>
          <w:rFonts w:ascii="Times New Roman" w:hAnsi="Times New Roman"/>
          <w:b/>
          <w:bCs/>
          <w:color w:val="000000"/>
        </w:rPr>
      </w:pPr>
      <w:r w:rsidRPr="00767D96">
        <w:rPr>
          <w:rFonts w:ascii="Times New Roman" w:hAnsi="Times New Roman"/>
          <w:b/>
          <w:bCs/>
          <w:color w:val="000000"/>
        </w:rPr>
        <w:t>PORTAL DO CORPO DOCENTE</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O Portal dos Pais e Alunos deverá permitir a integração de dados de forma automática ou ainda através de arquivos de intercâmbio de informações com o sistema de Educação Pública.</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aos professores o registro da distribuição e planejamento de suas aulas por período.</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cadastramento dos instrumentos de avaliação de aprendizagem, além de informar quais serão os critérios de avaliação empregados neles.</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do desempenho dos alunos referente aos instrumentos de avaliação, exames finais, conselho de classe e média dos períodos avaliativos.</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de pareceres aos instrumentos de avaliação realizados.</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da recuperação paralela: recuperação dos instrumentos de avaliação e recuperação do período avaliativo (média).</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do desempenho de cada aluno referente às Competências, Habilidades</w:t>
      </w:r>
      <w:proofErr w:type="gramStart"/>
      <w:r w:rsidRPr="008D7FDA">
        <w:rPr>
          <w:rFonts w:ascii="Times New Roman" w:hAnsi="Times New Roman"/>
          <w:color w:val="000000"/>
        </w:rPr>
        <w:t xml:space="preserve">    </w:t>
      </w:r>
      <w:proofErr w:type="gramEnd"/>
      <w:r w:rsidRPr="008D7FDA">
        <w:rPr>
          <w:rFonts w:ascii="Times New Roman" w:hAnsi="Times New Roman"/>
          <w:color w:val="000000"/>
        </w:rPr>
        <w:t>e Atitudes - CHA - na visão anual, mesmo que não tenha um instrumento de avaliação cadastrado.</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a visualização do cálculo das médias de alunos pertencentes a turmas que não possuem instrumentos de avaliação cadastrados.</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da frequência escolar dos alunos. Possibilitando, inclusive, o registro por aula individualmente ou pelo total de faltas no período avaliativo.</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da frequência escolar dos alunos, por dia.</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cadastramento e manutenção de justificativas para ausências dos alunos nas aulas.</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cadastramento do conteúdo ministrado no diário de classe.</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Permitir o registro de acompanhamentos pedagógicos dos alunos nas escolas da rede pública municipal.</w:t>
      </w:r>
    </w:p>
    <w:p w:rsidR="00767D96" w:rsidRPr="008D7FDA"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 xml:space="preserve">Permitir um canal de comunicação que viabilize o usuário enviar um </w:t>
      </w:r>
      <w:proofErr w:type="gramStart"/>
      <w:r w:rsidRPr="008D7FDA">
        <w:rPr>
          <w:rFonts w:ascii="Times New Roman" w:hAnsi="Times New Roman"/>
          <w:color w:val="000000"/>
        </w:rPr>
        <w:t>feedback</w:t>
      </w:r>
      <w:proofErr w:type="gramEnd"/>
      <w:r w:rsidRPr="008D7FDA">
        <w:rPr>
          <w:rFonts w:ascii="Times New Roman" w:hAnsi="Times New Roman"/>
          <w:color w:val="000000"/>
        </w:rPr>
        <w:t xml:space="preserve"> da sua utilização do sistema.</w:t>
      </w:r>
    </w:p>
    <w:p w:rsidR="00767D96" w:rsidRDefault="00767D96" w:rsidP="00767D96">
      <w:pPr>
        <w:pStyle w:val="PargrafodaLista"/>
        <w:numPr>
          <w:ilvl w:val="0"/>
          <w:numId w:val="13"/>
        </w:numPr>
        <w:spacing w:line="240" w:lineRule="auto"/>
        <w:ind w:left="0" w:firstLine="426"/>
        <w:jc w:val="both"/>
        <w:rPr>
          <w:rFonts w:ascii="Times New Roman" w:hAnsi="Times New Roman"/>
          <w:color w:val="000000"/>
        </w:rPr>
      </w:pPr>
      <w:r w:rsidRPr="008D7FDA">
        <w:rPr>
          <w:rFonts w:ascii="Times New Roman" w:hAnsi="Times New Roman"/>
          <w:color w:val="000000"/>
        </w:rPr>
        <w:t>Possibilitar um local centralizado que oferece ajuda descrita aos usuários quando às funcionalidades do sistema.</w:t>
      </w:r>
    </w:p>
    <w:p w:rsidR="003F3D13" w:rsidRDefault="003F3D13" w:rsidP="003F3D13">
      <w:pPr>
        <w:pStyle w:val="PargrafodaLista"/>
        <w:spacing w:line="240" w:lineRule="auto"/>
        <w:ind w:left="426"/>
        <w:jc w:val="both"/>
        <w:rPr>
          <w:rFonts w:ascii="Times New Roman" w:hAnsi="Times New Roman"/>
          <w:color w:val="000000"/>
        </w:rPr>
      </w:pPr>
    </w:p>
    <w:p w:rsidR="009247BB" w:rsidRDefault="009247BB" w:rsidP="003F3D13">
      <w:pPr>
        <w:pStyle w:val="PargrafodaLista"/>
        <w:spacing w:line="240" w:lineRule="auto"/>
        <w:ind w:left="426"/>
        <w:jc w:val="both"/>
        <w:rPr>
          <w:rFonts w:ascii="Times New Roman" w:hAnsi="Times New Roman"/>
          <w:color w:val="000000"/>
        </w:rPr>
      </w:pPr>
    </w:p>
    <w:p w:rsidR="003F3D13" w:rsidRDefault="003F3D13" w:rsidP="003F3D13">
      <w:pPr>
        <w:pStyle w:val="PargrafodaLista"/>
        <w:spacing w:line="240" w:lineRule="auto"/>
        <w:ind w:left="426"/>
        <w:jc w:val="both"/>
        <w:rPr>
          <w:rFonts w:ascii="Times New Roman" w:hAnsi="Times New Roman"/>
          <w:b/>
          <w:bCs/>
          <w:color w:val="000000"/>
        </w:rPr>
      </w:pPr>
      <w:r w:rsidRPr="00070094">
        <w:rPr>
          <w:rFonts w:ascii="Times New Roman" w:hAnsi="Times New Roman"/>
          <w:b/>
          <w:bCs/>
          <w:color w:val="000000"/>
        </w:rPr>
        <w:t>CONTROLE DE VEÍCULOS</w:t>
      </w:r>
    </w:p>
    <w:p w:rsidR="00070094" w:rsidRDefault="00070094" w:rsidP="003F3D13">
      <w:pPr>
        <w:pStyle w:val="PargrafodaLista"/>
        <w:spacing w:line="240" w:lineRule="auto"/>
        <w:ind w:left="426"/>
        <w:jc w:val="both"/>
        <w:rPr>
          <w:rFonts w:ascii="Times New Roman" w:hAnsi="Times New Roman"/>
          <w:b/>
          <w:bCs/>
          <w:color w:val="000000"/>
        </w:rPr>
      </w:pP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Possuir controle sobre abastecimentos e gastos dos veículos feitos fora e dentro da entidade controlando saldo dos materiais.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Controlar automaticamente a substituição de marcadores (</w:t>
      </w:r>
      <w:proofErr w:type="spellStart"/>
      <w:r w:rsidRPr="00070094">
        <w:rPr>
          <w:rFonts w:ascii="Times New Roman" w:hAnsi="Times New Roman"/>
          <w:color w:val="000000"/>
        </w:rPr>
        <w:t>hodômetros</w:t>
      </w:r>
      <w:proofErr w:type="spellEnd"/>
      <w:r w:rsidRPr="00070094">
        <w:rPr>
          <w:rFonts w:ascii="Times New Roman" w:hAnsi="Times New Roman"/>
          <w:color w:val="000000"/>
        </w:rPr>
        <w:t xml:space="preserve"> e </w:t>
      </w:r>
      <w:proofErr w:type="spellStart"/>
      <w:r w:rsidRPr="00070094">
        <w:rPr>
          <w:rFonts w:ascii="Times New Roman" w:hAnsi="Times New Roman"/>
          <w:color w:val="000000"/>
        </w:rPr>
        <w:t>horímetros</w:t>
      </w:r>
      <w:proofErr w:type="spellEnd"/>
      <w:r w:rsidRPr="00070094">
        <w:rPr>
          <w:rFonts w:ascii="Times New Roman" w:hAnsi="Times New Roman"/>
          <w:color w:val="000000"/>
        </w:rPr>
        <w:t>) por meio das movimentações do veículo.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registrar o controle de quilometragem dos veículos, informando o motorista, o setor requisitante, a distância percorrida, a data/hora, a quilometragem de saída e de chegada.</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lastRenderedPageBreak/>
        <w:t xml:space="preserve">Permitir o registro das ocorrências envolvendo os veículos, como troca de </w:t>
      </w:r>
      <w:proofErr w:type="spellStart"/>
      <w:r w:rsidRPr="00070094">
        <w:rPr>
          <w:rFonts w:ascii="Times New Roman" w:hAnsi="Times New Roman"/>
          <w:color w:val="000000"/>
        </w:rPr>
        <w:t>hodômetro</w:t>
      </w:r>
      <w:proofErr w:type="spellEnd"/>
      <w:r w:rsidRPr="00070094">
        <w:rPr>
          <w:rFonts w:ascii="Times New Roman" w:hAnsi="Times New Roman"/>
          <w:color w:val="000000"/>
        </w:rPr>
        <w:t>, acidentes, etc., registrando as respectivas datas.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a inclusão de documentos e/ou imagens nas ocorrências lançadas para os veículos, devendo ser armazenadas no próprio banco de dados e possibilitando sua visualização pelo próprio cadastro.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o cadastramento dos tipos de ocorrências indicando se o tipo de ocorrência se refere a uma adaptação no veículo ou não.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o registro das multas sofridas com o veículo, vinculando ao motorista: local da infração, tipo de multa (gravíssimo, grave, média e leve), responsável pelo pagamento (funcionário ou entidade), valor em UFIR e moeda corrente e a data do pagamento.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cadastrar ordens de serviço para os veículos da entidade.</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controle das revisões realizadas e previstas no veículo, informando a quilometragem da revisão e da próxima a ser realizada, mais alguma possível observação da revisão.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cadastrar informações de pagamento do IPVA dos veículos.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cadastrar seguradoras e apólices de seguros (com valor de franquia e valor segurado) para os veículos.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o cadastro de licenciamentos dos veículos com informação da data/valor do licenciamento e seguro obrigatório, possibilitando a emissão do relatório por período e veículo.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inserir as informações dos funcionários que possuem carteira de habilitação.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o registro das saídas e retornos dos veículos.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a geração de relatórios dos dados cadastrais alimentados ao sistema como veículos, centro de custos, funcionários, fornecedores, ocorrências, despesas, materiais.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Controlar produtividade dos veículos com avaliação de desempenho de cada um, emitindo relatório demonstrando os litros consumidos, a média e avaliando o consumo do veículo (</w:t>
      </w:r>
      <w:proofErr w:type="gramStart"/>
      <w:r w:rsidRPr="00070094">
        <w:rPr>
          <w:rFonts w:ascii="Times New Roman" w:hAnsi="Times New Roman"/>
          <w:color w:val="000000"/>
        </w:rPr>
        <w:t>baixo, normal</w:t>
      </w:r>
      <w:proofErr w:type="gramEnd"/>
      <w:r w:rsidRPr="00070094">
        <w:rPr>
          <w:rFonts w:ascii="Times New Roman" w:hAnsi="Times New Roman"/>
          <w:color w:val="000000"/>
        </w:rPr>
        <w:t xml:space="preserve"> ou alto).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emitir planilhas para preenchimento das ordens de abastecimento, contendo os seguintes campos: motorista, placa do veículo, fornecedor, material/serviço.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Possuir o cadastramento de “Reservas de veículos” por centro de custo e por funcionário, registrando a data da reserva e o período que o veículo será reservado, e a finalidade (Serviço, Viagem, Manutenção).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salvar os relatórios em formato PDF simples, possibilitando que sejam assinados digitalmente.</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controlar os serviços que são realizados utilizando os veículos da entidade.</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efetuar o cadastro das cidades que abrangem a competência da entidade.</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a emissão de relatórios com as informações que contemplam o cadastro de veículos detalhando dados como os materiais utilizados pelos veículos.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a emissão de relatórios com os dados de controle de vencimentos das informações de troca de óleo, revisão, seguro, licenciamento, multa de trânsito e carteira de habilitação.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inserir as despesas nos lançamentos dos gastos com os veículos da entidade, como nas ordens de abastecimento e serviço.</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 xml:space="preserve">Permitir cadastrar </w:t>
      </w:r>
      <w:proofErr w:type="gramStart"/>
      <w:r w:rsidRPr="00070094">
        <w:rPr>
          <w:rFonts w:ascii="Times New Roman" w:hAnsi="Times New Roman"/>
          <w:color w:val="000000"/>
        </w:rPr>
        <w:t>as possíveis ocorrência</w:t>
      </w:r>
      <w:proofErr w:type="gramEnd"/>
      <w:r w:rsidRPr="00070094">
        <w:rPr>
          <w:rFonts w:ascii="Times New Roman" w:hAnsi="Times New Roman"/>
          <w:color w:val="000000"/>
        </w:rPr>
        <w:t xml:space="preserve"> pelos quais os veículos passaram.</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Permitir inserir as informações dos seguros firmados para os veículos.</w:t>
      </w:r>
    </w:p>
    <w:p w:rsidR="00070094" w:rsidRP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efetuar o controle do registro das saídas e retornos dos veículos.</w:t>
      </w:r>
    </w:p>
    <w:p w:rsidR="00070094" w:rsidRDefault="00070094" w:rsidP="00070094">
      <w:pPr>
        <w:pStyle w:val="PargrafodaLista"/>
        <w:numPr>
          <w:ilvl w:val="0"/>
          <w:numId w:val="14"/>
        </w:numPr>
        <w:spacing w:line="240" w:lineRule="auto"/>
        <w:ind w:left="0" w:firstLine="426"/>
        <w:jc w:val="both"/>
        <w:rPr>
          <w:rFonts w:ascii="Times New Roman" w:hAnsi="Times New Roman"/>
          <w:color w:val="000000"/>
        </w:rPr>
      </w:pPr>
      <w:r w:rsidRPr="00070094">
        <w:rPr>
          <w:rFonts w:ascii="Times New Roman" w:hAnsi="Times New Roman"/>
          <w:color w:val="000000"/>
        </w:rPr>
        <w:t>Propiciar realizar o registro das ordens de prestação de serviços que são realizados utilizando os veículos da entidade.</w:t>
      </w:r>
    </w:p>
    <w:p w:rsidR="00F909E7" w:rsidRDefault="00F909E7" w:rsidP="00F909E7">
      <w:pPr>
        <w:pStyle w:val="PargrafodaLista"/>
        <w:spacing w:line="240" w:lineRule="auto"/>
        <w:ind w:left="426"/>
        <w:jc w:val="both"/>
        <w:rPr>
          <w:rFonts w:ascii="Times New Roman" w:hAnsi="Times New Roman"/>
          <w:color w:val="000000"/>
        </w:rPr>
      </w:pPr>
    </w:p>
    <w:p w:rsidR="009247BB" w:rsidRDefault="009247BB" w:rsidP="00F909E7">
      <w:pPr>
        <w:pStyle w:val="PargrafodaLista"/>
        <w:spacing w:line="240" w:lineRule="auto"/>
        <w:ind w:left="426"/>
        <w:jc w:val="both"/>
        <w:rPr>
          <w:rFonts w:ascii="Times New Roman" w:hAnsi="Times New Roman"/>
          <w:color w:val="000000"/>
        </w:rPr>
      </w:pPr>
    </w:p>
    <w:p w:rsidR="00F909E7" w:rsidRDefault="00913629" w:rsidP="00F909E7">
      <w:pPr>
        <w:pStyle w:val="PargrafodaLista"/>
        <w:spacing w:line="240" w:lineRule="auto"/>
        <w:ind w:left="426"/>
        <w:jc w:val="both"/>
        <w:rPr>
          <w:rFonts w:ascii="Times New Roman" w:hAnsi="Times New Roman"/>
          <w:b/>
          <w:bCs/>
          <w:color w:val="000000"/>
        </w:rPr>
      </w:pPr>
      <w:r w:rsidRPr="00913629">
        <w:rPr>
          <w:rFonts w:ascii="Times New Roman" w:hAnsi="Times New Roman"/>
          <w:b/>
          <w:bCs/>
          <w:color w:val="000000"/>
        </w:rPr>
        <w:t>PATRIMÔNIO PÚBLICO</w:t>
      </w:r>
    </w:p>
    <w:p w:rsidR="00913629" w:rsidRDefault="00913629" w:rsidP="00F909E7">
      <w:pPr>
        <w:pStyle w:val="PargrafodaLista"/>
        <w:spacing w:line="240" w:lineRule="auto"/>
        <w:ind w:left="426"/>
        <w:jc w:val="both"/>
        <w:rPr>
          <w:rFonts w:ascii="Times New Roman" w:hAnsi="Times New Roman"/>
          <w:b/>
          <w:bCs/>
          <w:color w:val="000000"/>
        </w:rPr>
      </w:pP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w:t>
      </w:r>
      <w:r w:rsidRPr="00913629">
        <w:rPr>
          <w:rFonts w:ascii="Times New Roman" w:hAnsi="Times New Roman"/>
          <w:color w:val="000000"/>
        </w:rPr>
        <w:tab/>
        <w:t>Propiciar a indicação da configuração do organograma do município que será válida para o exercício.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w:t>
      </w:r>
      <w:r w:rsidRPr="00913629">
        <w:rPr>
          <w:rFonts w:ascii="Times New Roman" w:hAnsi="Times New Roman"/>
          <w:color w:val="000000"/>
        </w:rPr>
        <w:tab/>
        <w:t>Propiciar o controle dos bens por meio de registro de placas.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lastRenderedPageBreak/>
        <w:t>3.</w:t>
      </w:r>
      <w:r w:rsidRPr="00913629">
        <w:rPr>
          <w:rFonts w:ascii="Times New Roman" w:hAnsi="Times New Roman"/>
          <w:color w:val="000000"/>
        </w:rPr>
        <w:tab/>
        <w:t>Propiciar o registro da fórmula de cálculo para diferentes métodos de depreciação, exaustão e amortização, permitindo a classificação em linear, soma de dígitos ou unidades, podendo ativar ou desativar.</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4.</w:t>
      </w:r>
      <w:r w:rsidRPr="00913629">
        <w:rPr>
          <w:rFonts w:ascii="Times New Roman" w:hAnsi="Times New Roman"/>
          <w:color w:val="000000"/>
        </w:rPr>
        <w:tab/>
        <w:t>Permitir a configuração dos órgãos, unidades orçamentárias e centro de custo da entidade.</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5.</w:t>
      </w:r>
      <w:r w:rsidRPr="00913629">
        <w:rPr>
          <w:rFonts w:ascii="Times New Roman" w:hAnsi="Times New Roman"/>
          <w:color w:val="000000"/>
        </w:rPr>
        <w:tab/>
        <w:t>Permitir o registro de grupos de bens, definição do percentual de depreciação anual, valor residual do bem e vida útil do grupo de bens, com controle e consulta através de listagem dinâmica.</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6.</w:t>
      </w:r>
      <w:r w:rsidRPr="00913629">
        <w:rPr>
          <w:rFonts w:ascii="Times New Roman" w:hAnsi="Times New Roman"/>
          <w:color w:val="000000"/>
        </w:rPr>
        <w:tab/>
        <w:t>Propiciar o cadastro de unidade de medida dos bens da entidade, permitindo informar a abreviatura.</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7.</w:t>
      </w:r>
      <w:r w:rsidRPr="00913629">
        <w:rPr>
          <w:rFonts w:ascii="Times New Roman" w:hAnsi="Times New Roman"/>
          <w:color w:val="000000"/>
        </w:rPr>
        <w:tab/>
        <w:t>Permitir o cadastro dos tipos de transferências dos bens, informando descrição e classificação, e nos casos de transferência entre responsáveis, organogramas, grupos de bem ou localização física.</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8.</w:t>
      </w:r>
      <w:r w:rsidRPr="00913629">
        <w:rPr>
          <w:rFonts w:ascii="Times New Roman" w:hAnsi="Times New Roman"/>
          <w:color w:val="000000"/>
        </w:rPr>
        <w:tab/>
        <w:t xml:space="preserve">Propiciar o armazenamento de documentos relacionados ao bem, ou a sua localização, através de arquivos em formato </w:t>
      </w:r>
      <w:proofErr w:type="spellStart"/>
      <w:r w:rsidRPr="00913629">
        <w:rPr>
          <w:rFonts w:ascii="Times New Roman" w:hAnsi="Times New Roman"/>
          <w:color w:val="000000"/>
        </w:rPr>
        <w:t>pdf</w:t>
      </w:r>
      <w:proofErr w:type="spellEnd"/>
      <w:r w:rsidRPr="00913629">
        <w:rPr>
          <w:rFonts w:ascii="Times New Roman" w:hAnsi="Times New Roman"/>
          <w:color w:val="000000"/>
        </w:rPr>
        <w:t xml:space="preserve">, </w:t>
      </w:r>
      <w:proofErr w:type="spellStart"/>
      <w:r w:rsidRPr="00913629">
        <w:rPr>
          <w:rFonts w:ascii="Times New Roman" w:hAnsi="Times New Roman"/>
          <w:color w:val="000000"/>
        </w:rPr>
        <w:t>doc</w:t>
      </w:r>
      <w:proofErr w:type="spellEnd"/>
      <w:r w:rsidRPr="00913629">
        <w:rPr>
          <w:rFonts w:ascii="Times New Roman" w:hAnsi="Times New Roman"/>
          <w:color w:val="000000"/>
        </w:rPr>
        <w:t xml:space="preserve">, </w:t>
      </w:r>
      <w:proofErr w:type="spellStart"/>
      <w:r w:rsidRPr="00913629">
        <w:rPr>
          <w:rFonts w:ascii="Times New Roman" w:hAnsi="Times New Roman"/>
          <w:color w:val="000000"/>
        </w:rPr>
        <w:t>docx</w:t>
      </w:r>
      <w:proofErr w:type="spellEnd"/>
      <w:r w:rsidRPr="00913629">
        <w:rPr>
          <w:rFonts w:ascii="Times New Roman" w:hAnsi="Times New Roman"/>
          <w:color w:val="000000"/>
        </w:rPr>
        <w:t xml:space="preserve">, </w:t>
      </w:r>
      <w:proofErr w:type="spellStart"/>
      <w:r w:rsidRPr="00913629">
        <w:rPr>
          <w:rFonts w:ascii="Times New Roman" w:hAnsi="Times New Roman"/>
          <w:color w:val="000000"/>
        </w:rPr>
        <w:t>txt</w:t>
      </w:r>
      <w:proofErr w:type="spellEnd"/>
      <w:r w:rsidRPr="00913629">
        <w:rPr>
          <w:rFonts w:ascii="Times New Roman" w:hAnsi="Times New Roman"/>
          <w:color w:val="000000"/>
        </w:rPr>
        <w:t xml:space="preserve">, </w:t>
      </w:r>
      <w:proofErr w:type="spellStart"/>
      <w:proofErr w:type="gramStart"/>
      <w:r w:rsidRPr="00913629">
        <w:rPr>
          <w:rFonts w:ascii="Times New Roman" w:hAnsi="Times New Roman"/>
          <w:color w:val="000000"/>
        </w:rPr>
        <w:t>html</w:t>
      </w:r>
      <w:proofErr w:type="spellEnd"/>
      <w:proofErr w:type="gramEnd"/>
      <w:r w:rsidRPr="00913629">
        <w:rPr>
          <w:rFonts w:ascii="Times New Roman" w:hAnsi="Times New Roman"/>
          <w:color w:val="000000"/>
        </w:rPr>
        <w:t xml:space="preserve">, </w:t>
      </w:r>
      <w:proofErr w:type="spellStart"/>
      <w:r w:rsidRPr="00913629">
        <w:rPr>
          <w:rFonts w:ascii="Times New Roman" w:hAnsi="Times New Roman"/>
          <w:color w:val="000000"/>
        </w:rPr>
        <w:t>xls</w:t>
      </w:r>
      <w:proofErr w:type="spellEnd"/>
      <w:r w:rsidRPr="00913629">
        <w:rPr>
          <w:rFonts w:ascii="Times New Roman" w:hAnsi="Times New Roman"/>
          <w:color w:val="000000"/>
        </w:rPr>
        <w:t xml:space="preserve">, </w:t>
      </w:r>
      <w:proofErr w:type="spellStart"/>
      <w:r w:rsidRPr="00913629">
        <w:rPr>
          <w:rFonts w:ascii="Times New Roman" w:hAnsi="Times New Roman"/>
          <w:color w:val="000000"/>
        </w:rPr>
        <w:t>xlsx</w:t>
      </w:r>
      <w:proofErr w:type="spellEnd"/>
      <w:r w:rsidRPr="00913629">
        <w:rPr>
          <w:rFonts w:ascii="Times New Roman" w:hAnsi="Times New Roman"/>
          <w:color w:val="000000"/>
        </w:rPr>
        <w:t xml:space="preserve">, </w:t>
      </w:r>
      <w:proofErr w:type="spellStart"/>
      <w:r w:rsidRPr="00913629">
        <w:rPr>
          <w:rFonts w:ascii="Times New Roman" w:hAnsi="Times New Roman"/>
          <w:color w:val="000000"/>
        </w:rPr>
        <w:t>jpg</w:t>
      </w:r>
      <w:proofErr w:type="spellEnd"/>
      <w:r w:rsidRPr="00913629">
        <w:rPr>
          <w:rFonts w:ascii="Times New Roman" w:hAnsi="Times New Roman"/>
          <w:color w:val="000000"/>
        </w:rPr>
        <w:t>.</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9.</w:t>
      </w:r>
      <w:r w:rsidRPr="00913629">
        <w:rPr>
          <w:rFonts w:ascii="Times New Roman" w:hAnsi="Times New Roman"/>
          <w:color w:val="000000"/>
        </w:rPr>
        <w:tab/>
        <w:t>Permitir o cadastro de localizações físicas.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10.</w:t>
      </w:r>
      <w:r w:rsidRPr="00913629">
        <w:rPr>
          <w:rFonts w:ascii="Times New Roman" w:hAnsi="Times New Roman"/>
          <w:color w:val="000000"/>
        </w:rPr>
        <w:tab/>
        <w:t>Permitir o registro de seguros de bens, com controle de seguradora, vigência, valor e apólice.</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11.</w:t>
      </w:r>
      <w:r w:rsidRPr="00913629">
        <w:rPr>
          <w:rFonts w:ascii="Times New Roman" w:hAnsi="Times New Roman"/>
          <w:color w:val="000000"/>
        </w:rPr>
        <w:tab/>
        <w:t>Propiciar o envio, retorno e consulta de bens da manutenção, permitindo o registro da próxima revisão.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12.</w:t>
      </w:r>
      <w:r w:rsidRPr="00913629">
        <w:rPr>
          <w:rFonts w:ascii="Times New Roman" w:hAnsi="Times New Roman"/>
          <w:color w:val="000000"/>
        </w:rPr>
        <w:tab/>
        <w:t>Propiciar o envio, retorno e consulta de bens cedidos ou emprestados, com registro da data prevista para retorno.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13.</w:t>
      </w:r>
      <w:r w:rsidRPr="00913629">
        <w:rPr>
          <w:rFonts w:ascii="Times New Roman" w:hAnsi="Times New Roman"/>
          <w:color w:val="000000"/>
        </w:rPr>
        <w:tab/>
        <w:t>Propiciar o registro da utilização do bem imóvel, classificando em dominicais, uso comum do povo, uso especial, em andamento.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14.</w:t>
      </w:r>
      <w:r w:rsidRPr="00913629">
        <w:rPr>
          <w:rFonts w:ascii="Times New Roman" w:hAnsi="Times New Roman"/>
          <w:color w:val="000000"/>
        </w:rPr>
        <w:tab/>
        <w:t xml:space="preserve">Permitir tombar o bem, </w:t>
      </w:r>
      <w:proofErr w:type="spellStart"/>
      <w:r w:rsidRPr="00913629">
        <w:rPr>
          <w:rFonts w:ascii="Times New Roman" w:hAnsi="Times New Roman"/>
          <w:color w:val="000000"/>
        </w:rPr>
        <w:t>demostrando</w:t>
      </w:r>
      <w:proofErr w:type="spellEnd"/>
      <w:r w:rsidRPr="00913629">
        <w:rPr>
          <w:rFonts w:ascii="Times New Roman" w:hAnsi="Times New Roman"/>
          <w:color w:val="000000"/>
        </w:rPr>
        <w:t xml:space="preserve"> o organograma, placa e responsável.</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15.</w:t>
      </w:r>
      <w:r w:rsidRPr="00913629">
        <w:rPr>
          <w:rFonts w:ascii="Times New Roman" w:hAnsi="Times New Roman"/>
          <w:color w:val="000000"/>
        </w:rPr>
        <w:tab/>
        <w:t>Permitir informar o estado de conservação dos bens.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16.</w:t>
      </w:r>
      <w:r w:rsidRPr="00913629">
        <w:rPr>
          <w:rFonts w:ascii="Times New Roman" w:hAnsi="Times New Roman"/>
          <w:color w:val="000000"/>
        </w:rPr>
        <w:tab/>
        <w:t>Permitir identificar na listagem a situação que o bem se encontra, inclusive de está ou não em uso.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17.</w:t>
      </w:r>
      <w:r w:rsidRPr="00913629">
        <w:rPr>
          <w:rFonts w:ascii="Times New Roman" w:hAnsi="Times New Roman"/>
          <w:color w:val="000000"/>
        </w:rPr>
        <w:tab/>
        <w:t>Propiciar baixar o registro do bem até quando for colocado em uso.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18.</w:t>
      </w:r>
      <w:r w:rsidRPr="00913629">
        <w:rPr>
          <w:rFonts w:ascii="Times New Roman" w:hAnsi="Times New Roman"/>
          <w:color w:val="000000"/>
        </w:rPr>
        <w:tab/>
        <w:t>Permitir informar a moeda vigente na aquisição do bem e conversão dos valores para moeda vigente.</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19.</w:t>
      </w:r>
      <w:r w:rsidRPr="00913629">
        <w:rPr>
          <w:rFonts w:ascii="Times New Roman" w:hAnsi="Times New Roman"/>
          <w:color w:val="000000"/>
        </w:rPr>
        <w:tab/>
        <w:t>Permitir o cadastro de responsáveis pelos bens patrimoniais, informando nome, CPF, telefone, e-mail, se é funcionário do município, matrícula, cargo, natureza do cargo e o endereço.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20.</w:t>
      </w:r>
      <w:r w:rsidRPr="00913629">
        <w:rPr>
          <w:rFonts w:ascii="Times New Roman" w:hAnsi="Times New Roman"/>
          <w:color w:val="000000"/>
        </w:rPr>
        <w:tab/>
        <w:t>Permitir a emissão e registro do Termo de Guarda e Responsabilidade, individual ou coletivo dos bens.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21.</w:t>
      </w:r>
      <w:r w:rsidRPr="00913629">
        <w:rPr>
          <w:rFonts w:ascii="Times New Roman" w:hAnsi="Times New Roman"/>
          <w:color w:val="000000"/>
        </w:rPr>
        <w:tab/>
        <w:t>Permitir o registro e processamento da depreciação, amortização e exaustão dos bens em uso, atualizando de forma automática os valores depreciados no bem.</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22.</w:t>
      </w:r>
      <w:r w:rsidRPr="00913629">
        <w:rPr>
          <w:rFonts w:ascii="Times New Roman" w:hAnsi="Times New Roman"/>
          <w:color w:val="000000"/>
        </w:rPr>
        <w:tab/>
        <w:t>Propiciar o uso de formas de depreciações flexíveis, com base na necessidade.</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23.</w:t>
      </w:r>
      <w:r w:rsidRPr="00913629">
        <w:rPr>
          <w:rFonts w:ascii="Times New Roman" w:hAnsi="Times New Roman"/>
          <w:color w:val="000000"/>
        </w:rPr>
        <w:tab/>
        <w:t>Propiciar a baixa de bens de forma individual ou em lote, atualizando automaticamente a situação do bem para baixado, bem como estornar a baixa após sua finalização, retornando o bem para a situação antes de ser baixado.</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24.</w:t>
      </w:r>
      <w:r w:rsidRPr="00913629">
        <w:rPr>
          <w:rFonts w:ascii="Times New Roman" w:hAnsi="Times New Roman"/>
          <w:color w:val="000000"/>
        </w:rPr>
        <w:tab/>
        <w:t>Propiciar transferências de bens entre organograma, responsáveis, grupos de bens, e localizações físicas.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25.</w:t>
      </w:r>
      <w:r w:rsidRPr="00913629">
        <w:rPr>
          <w:rFonts w:ascii="Times New Roman" w:hAnsi="Times New Roman"/>
          <w:color w:val="000000"/>
        </w:rPr>
        <w:tab/>
        <w:t xml:space="preserve">Permitir </w:t>
      </w:r>
      <w:proofErr w:type="gramStart"/>
      <w:r w:rsidRPr="00913629">
        <w:rPr>
          <w:rFonts w:ascii="Times New Roman" w:hAnsi="Times New Roman"/>
          <w:color w:val="000000"/>
        </w:rPr>
        <w:t>transferências individual ou por lote, atualizando automaticamente os novos registros no bem</w:t>
      </w:r>
      <w:proofErr w:type="gramEnd"/>
      <w:r w:rsidRPr="00913629">
        <w:rPr>
          <w:rFonts w:ascii="Times New Roman" w:hAnsi="Times New Roman"/>
          <w:color w:val="000000"/>
        </w:rPr>
        <w:t>.</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26.</w:t>
      </w:r>
      <w:r w:rsidRPr="00913629">
        <w:rPr>
          <w:rFonts w:ascii="Times New Roman" w:hAnsi="Times New Roman"/>
          <w:color w:val="000000"/>
        </w:rPr>
        <w:tab/>
        <w:t>Permitir o controle da destinação dos bens patrimoniais em desuso (alienação, sessão, baixa, perda, furto, roubo, sucata).</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27.</w:t>
      </w:r>
      <w:r w:rsidRPr="00913629">
        <w:rPr>
          <w:rFonts w:ascii="Times New Roman" w:hAnsi="Times New Roman"/>
          <w:color w:val="000000"/>
        </w:rPr>
        <w:tab/>
        <w:t>Permitir a elaboração de inventário de bens patrimoniais.</w:t>
      </w:r>
    </w:p>
    <w:p w:rsidR="00913629" w:rsidRPr="00913629" w:rsidRDefault="00913629" w:rsidP="00913629">
      <w:pPr>
        <w:pStyle w:val="PargrafodaLista"/>
        <w:spacing w:line="240" w:lineRule="auto"/>
        <w:ind w:left="0" w:firstLine="426"/>
        <w:jc w:val="both"/>
        <w:rPr>
          <w:rFonts w:ascii="Times New Roman" w:hAnsi="Times New Roman"/>
          <w:color w:val="000000"/>
        </w:rPr>
      </w:pPr>
      <w:r w:rsidRPr="00913629">
        <w:rPr>
          <w:rFonts w:ascii="Times New Roman" w:hAnsi="Times New Roman"/>
          <w:color w:val="000000"/>
        </w:rPr>
        <w:t>28.</w:t>
      </w:r>
      <w:r w:rsidRPr="00913629">
        <w:rPr>
          <w:rFonts w:ascii="Times New Roman" w:hAnsi="Times New Roman"/>
          <w:color w:val="000000"/>
        </w:rPr>
        <w:tab/>
        <w:t>Permitir o Controle dos bens em garantia e as saídas de bens para manutenção e assistência técnica.</w:t>
      </w:r>
    </w:p>
    <w:p w:rsidR="003F3D13" w:rsidRDefault="003F3D13" w:rsidP="003F3D13">
      <w:pPr>
        <w:pStyle w:val="PargrafodaLista"/>
        <w:spacing w:line="240" w:lineRule="auto"/>
        <w:ind w:left="426"/>
        <w:jc w:val="both"/>
        <w:rPr>
          <w:rFonts w:ascii="Times New Roman" w:hAnsi="Times New Roman"/>
          <w:color w:val="000000"/>
        </w:rPr>
      </w:pPr>
    </w:p>
    <w:p w:rsidR="009247BB" w:rsidRDefault="009247BB" w:rsidP="003F3D13">
      <w:pPr>
        <w:pStyle w:val="PargrafodaLista"/>
        <w:spacing w:line="240" w:lineRule="auto"/>
        <w:ind w:left="426"/>
        <w:jc w:val="both"/>
        <w:rPr>
          <w:rFonts w:ascii="Times New Roman" w:hAnsi="Times New Roman"/>
          <w:color w:val="000000"/>
        </w:rPr>
      </w:pPr>
    </w:p>
    <w:p w:rsidR="009247BB" w:rsidRDefault="009247BB" w:rsidP="003F3D13">
      <w:pPr>
        <w:pStyle w:val="PargrafodaLista"/>
        <w:spacing w:line="240" w:lineRule="auto"/>
        <w:ind w:left="426"/>
        <w:jc w:val="both"/>
        <w:rPr>
          <w:rFonts w:ascii="Times New Roman" w:hAnsi="Times New Roman"/>
          <w:color w:val="000000"/>
        </w:rPr>
      </w:pPr>
    </w:p>
    <w:p w:rsidR="00171E3F" w:rsidRDefault="00171E3F" w:rsidP="003F3D13">
      <w:pPr>
        <w:pStyle w:val="PargrafodaLista"/>
        <w:spacing w:line="240" w:lineRule="auto"/>
        <w:ind w:left="426"/>
        <w:jc w:val="both"/>
        <w:rPr>
          <w:rFonts w:ascii="Times New Roman" w:hAnsi="Times New Roman"/>
          <w:color w:val="000000"/>
        </w:rPr>
      </w:pPr>
    </w:p>
    <w:p w:rsidR="00171E3F" w:rsidRDefault="00171E3F" w:rsidP="003F3D13">
      <w:pPr>
        <w:pStyle w:val="PargrafodaLista"/>
        <w:spacing w:line="240" w:lineRule="auto"/>
        <w:ind w:left="426"/>
        <w:jc w:val="both"/>
        <w:rPr>
          <w:rFonts w:ascii="Times New Roman" w:hAnsi="Times New Roman"/>
          <w:color w:val="000000"/>
        </w:rPr>
      </w:pPr>
    </w:p>
    <w:p w:rsidR="00171E3F" w:rsidRDefault="00171E3F" w:rsidP="003F3D13">
      <w:pPr>
        <w:pStyle w:val="PargrafodaLista"/>
        <w:spacing w:line="240" w:lineRule="auto"/>
        <w:ind w:left="426"/>
        <w:jc w:val="both"/>
        <w:rPr>
          <w:rFonts w:ascii="Times New Roman" w:hAnsi="Times New Roman"/>
          <w:color w:val="000000"/>
        </w:rPr>
      </w:pPr>
    </w:p>
    <w:p w:rsidR="009247BB" w:rsidRDefault="009247BB" w:rsidP="003F3D13">
      <w:pPr>
        <w:pStyle w:val="PargrafodaLista"/>
        <w:spacing w:line="240" w:lineRule="auto"/>
        <w:ind w:left="426"/>
        <w:jc w:val="both"/>
        <w:rPr>
          <w:rFonts w:ascii="Times New Roman" w:hAnsi="Times New Roman"/>
          <w:color w:val="000000"/>
        </w:rPr>
      </w:pPr>
    </w:p>
    <w:p w:rsidR="00536DBD" w:rsidRPr="00536DBD" w:rsidRDefault="00536DBD" w:rsidP="003F3D13">
      <w:pPr>
        <w:pStyle w:val="PargrafodaLista"/>
        <w:spacing w:line="240" w:lineRule="auto"/>
        <w:ind w:left="426"/>
        <w:jc w:val="both"/>
        <w:rPr>
          <w:rFonts w:ascii="Times New Roman" w:hAnsi="Times New Roman"/>
          <w:b/>
          <w:bCs/>
          <w:color w:val="000000"/>
        </w:rPr>
      </w:pPr>
      <w:r w:rsidRPr="00536DBD">
        <w:rPr>
          <w:rFonts w:ascii="Times New Roman" w:hAnsi="Times New Roman"/>
          <w:b/>
          <w:bCs/>
          <w:color w:val="000000"/>
        </w:rPr>
        <w:t>TRIBUTOS E ARRECADAÇÃO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w:t>
      </w:r>
      <w:r w:rsidRPr="00E14EA6">
        <w:rPr>
          <w:rFonts w:ascii="Times New Roman" w:hAnsi="Times New Roman"/>
          <w:color w:val="000000"/>
        </w:rPr>
        <w:tab/>
        <w:t>Permitir a integração de dados de forma automática ou ainda através de arquivos de intercâmbio de informações com os sistemas de Escrituração Fiscal do ISS, Atendimento ao Cidadão via internet, Contabilidade Pública e Compras e Licitações.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w:t>
      </w:r>
      <w:r w:rsidRPr="00E14EA6">
        <w:rPr>
          <w:rFonts w:ascii="Times New Roman" w:hAnsi="Times New Roman"/>
          <w:color w:val="000000"/>
        </w:rPr>
        <w:tab/>
        <w:t>Propiciar integração com o sistema de contabilidade municipal, permitindo o lançamento automático dos pagamentos efetuados nas devidas contas contábeis.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lastRenderedPageBreak/>
        <w:t>3.</w:t>
      </w:r>
      <w:r w:rsidRPr="00E14EA6">
        <w:rPr>
          <w:rFonts w:ascii="Times New Roman" w:hAnsi="Times New Roman"/>
          <w:color w:val="000000"/>
        </w:rPr>
        <w:tab/>
        <w:t xml:space="preserve">Propiciar a integração com o sistema de tesouraria, efetuando baixa de pagamento de débitos, dívidas, dívidas parceladas e parcelas </w:t>
      </w:r>
      <w:proofErr w:type="gramStart"/>
      <w:r w:rsidRPr="00E14EA6">
        <w:rPr>
          <w:rFonts w:ascii="Times New Roman" w:hAnsi="Times New Roman"/>
          <w:color w:val="000000"/>
        </w:rPr>
        <w:t>do Refis</w:t>
      </w:r>
      <w:proofErr w:type="gramEnd"/>
      <w:r w:rsidRPr="00E14EA6">
        <w:rPr>
          <w:rFonts w:ascii="Times New Roman" w:hAnsi="Times New Roman"/>
          <w:color w:val="000000"/>
        </w:rPr>
        <w:t>, automaticamente.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w:t>
      </w:r>
      <w:r w:rsidRPr="00E14EA6">
        <w:rPr>
          <w:rFonts w:ascii="Times New Roman" w:hAnsi="Times New Roman"/>
          <w:color w:val="000000"/>
        </w:rPr>
        <w:tab/>
        <w:t>Integrar com o sistema de contabilidade da Prefeitura, possibilitando ao usuário configurar a forma de contabilização integrando ou não as deduções vinculadas a rubricas redutoras cadastradas no sistema de arrecadação.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w:t>
      </w:r>
      <w:r w:rsidRPr="00E14EA6">
        <w:rPr>
          <w:rFonts w:ascii="Times New Roman" w:hAnsi="Times New Roman"/>
          <w:color w:val="000000"/>
        </w:rPr>
        <w:tab/>
        <w:t xml:space="preserve">Propiciar efetuar integração via web </w:t>
      </w:r>
      <w:proofErr w:type="spellStart"/>
      <w:r w:rsidRPr="00E14EA6">
        <w:rPr>
          <w:rFonts w:ascii="Times New Roman" w:hAnsi="Times New Roman"/>
          <w:color w:val="000000"/>
        </w:rPr>
        <w:t>service</w:t>
      </w:r>
      <w:proofErr w:type="spellEnd"/>
      <w:r w:rsidRPr="00E14EA6">
        <w:rPr>
          <w:rFonts w:ascii="Times New Roman" w:hAnsi="Times New Roman"/>
          <w:color w:val="000000"/>
        </w:rPr>
        <w:t xml:space="preserve"> com empresas de </w:t>
      </w:r>
      <w:proofErr w:type="spellStart"/>
      <w:r w:rsidRPr="00E14EA6">
        <w:rPr>
          <w:rFonts w:ascii="Times New Roman" w:hAnsi="Times New Roman"/>
          <w:color w:val="000000"/>
        </w:rPr>
        <w:t>geoprocessamento</w:t>
      </w:r>
      <w:proofErr w:type="spellEnd"/>
      <w:r w:rsidRPr="00E14EA6">
        <w:rPr>
          <w:rFonts w:ascii="Times New Roman" w:hAnsi="Times New Roman"/>
          <w:color w:val="000000"/>
        </w:rPr>
        <w:t>.</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w:t>
      </w:r>
      <w:r w:rsidRPr="00E14EA6">
        <w:rPr>
          <w:rFonts w:ascii="Times New Roman" w:hAnsi="Times New Roman"/>
          <w:color w:val="000000"/>
        </w:rPr>
        <w:tab/>
        <w:t xml:space="preserve">Propiciar a alteração do cadastro de imóveis devido a ajustes do </w:t>
      </w:r>
      <w:proofErr w:type="spellStart"/>
      <w:r w:rsidRPr="00E14EA6">
        <w:rPr>
          <w:rFonts w:ascii="Times New Roman" w:hAnsi="Times New Roman"/>
          <w:color w:val="000000"/>
        </w:rPr>
        <w:t>geoprocessamento</w:t>
      </w:r>
      <w:proofErr w:type="spellEnd"/>
      <w:r w:rsidRPr="00E14EA6">
        <w:rPr>
          <w:rFonts w:ascii="Times New Roman" w:hAnsi="Times New Roman"/>
          <w:color w:val="000000"/>
        </w:rPr>
        <w:t>.</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w:t>
      </w:r>
      <w:r w:rsidRPr="00E14EA6">
        <w:rPr>
          <w:rFonts w:ascii="Times New Roman" w:hAnsi="Times New Roman"/>
          <w:color w:val="000000"/>
        </w:rPr>
        <w:tab/>
        <w:t>Possuir cadastro de:</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bancos e agências.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atividades econômicas.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cartórios para possibilitar o relacionamento com o ITBI (Imposto sobre Transmissão de Bens Imóveis).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imobiliárias a fim de relacioná-las aos imóveis.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w:t>
      </w:r>
      <w:r w:rsidRPr="00E14EA6">
        <w:rPr>
          <w:rFonts w:ascii="Times New Roman" w:hAnsi="Times New Roman"/>
          <w:color w:val="000000"/>
        </w:rPr>
        <w:tab/>
        <w:t>Permitir que haja Planta de Valores e que seja configurável conforme boletim cadastral e a localização do imóvel.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w:t>
      </w:r>
      <w:r w:rsidRPr="00E14EA6">
        <w:rPr>
          <w:rFonts w:ascii="Times New Roman" w:hAnsi="Times New Roman"/>
          <w:color w:val="000000"/>
        </w:rPr>
        <w:tab/>
        <w:t>Ter configuração para mensagens de guias e/ou carnês.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10.</w:t>
      </w:r>
      <w:r w:rsidRPr="00E14EA6">
        <w:rPr>
          <w:rFonts w:ascii="Times New Roman" w:hAnsi="Times New Roman"/>
          <w:color w:val="000000"/>
        </w:rPr>
        <w:tab/>
        <w:t>Possuir cadastro de imóvel urbano e rural, configurável conforme boletim cadastral da Prefeitura, com a possibilidade de inserir campos numéricos (inteiros e decimais), datas, horas e textos a qualquer momento.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11.</w:t>
      </w:r>
      <w:r w:rsidRPr="00E14EA6">
        <w:rPr>
          <w:rFonts w:ascii="Times New Roman" w:hAnsi="Times New Roman"/>
          <w:color w:val="000000"/>
        </w:rPr>
        <w:tab/>
        <w:t>Possuir cadastro de averbações/observações para:</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Contribuintes;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Imóveis;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Econômicos;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Dívidas;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e</w:t>
      </w:r>
      <w:proofErr w:type="gramEnd"/>
      <w:r w:rsidRPr="00E14EA6">
        <w:rPr>
          <w:rFonts w:ascii="Times New Roman" w:hAnsi="Times New Roman"/>
          <w:color w:val="000000"/>
        </w:rPr>
        <w:t>.</w:t>
      </w:r>
      <w:r w:rsidRPr="00E14EA6">
        <w:rPr>
          <w:rFonts w:ascii="Times New Roman" w:hAnsi="Times New Roman"/>
          <w:color w:val="000000"/>
        </w:rPr>
        <w:tab/>
        <w:t>Receitas diversas (solicitação de serviço).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12.</w:t>
      </w:r>
      <w:r w:rsidRPr="00E14EA6">
        <w:rPr>
          <w:rFonts w:ascii="Times New Roman" w:hAnsi="Times New Roman"/>
          <w:color w:val="000000"/>
        </w:rPr>
        <w:tab/>
        <w:t>Propiciar o cadastramento de validações de dados para deixar as informações dos cadastros abaixo consistentes, evitando (por exemplo), que um imóvel construído fique sem área de construção: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Imobiliários;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Mobiliários (econômico);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Pessoas;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Projetos;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e</w:t>
      </w:r>
      <w:proofErr w:type="gramEnd"/>
      <w:r w:rsidRPr="00E14EA6">
        <w:rPr>
          <w:rFonts w:ascii="Times New Roman" w:hAnsi="Times New Roman"/>
          <w:color w:val="000000"/>
        </w:rPr>
        <w:t>.</w:t>
      </w:r>
      <w:r w:rsidRPr="00E14EA6">
        <w:rPr>
          <w:rFonts w:ascii="Times New Roman" w:hAnsi="Times New Roman"/>
          <w:color w:val="000000"/>
        </w:rPr>
        <w:tab/>
        <w:t>Receitas Diversas;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f.</w:t>
      </w:r>
      <w:proofErr w:type="gramEnd"/>
      <w:r w:rsidRPr="00E14EA6">
        <w:rPr>
          <w:rFonts w:ascii="Times New Roman" w:hAnsi="Times New Roman"/>
          <w:color w:val="000000"/>
        </w:rPr>
        <w:tab/>
        <w:t>Contribuição de Melhorias;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g.</w:t>
      </w:r>
      <w:proofErr w:type="gramEnd"/>
      <w:r w:rsidRPr="00E14EA6">
        <w:rPr>
          <w:rFonts w:ascii="Times New Roman" w:hAnsi="Times New Roman"/>
          <w:color w:val="000000"/>
        </w:rPr>
        <w:tab/>
        <w:t>Auto de Infração;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h.</w:t>
      </w:r>
      <w:proofErr w:type="gramEnd"/>
      <w:r w:rsidRPr="00E14EA6">
        <w:rPr>
          <w:rFonts w:ascii="Times New Roman" w:hAnsi="Times New Roman"/>
          <w:color w:val="000000"/>
        </w:rPr>
        <w:tab/>
        <w:t>Características Imobiliárias;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i</w:t>
      </w:r>
      <w:proofErr w:type="gramEnd"/>
      <w:r w:rsidRPr="00E14EA6">
        <w:rPr>
          <w:rFonts w:ascii="Times New Roman" w:hAnsi="Times New Roman"/>
          <w:color w:val="000000"/>
        </w:rPr>
        <w:t>.</w:t>
      </w:r>
      <w:r w:rsidRPr="00E14EA6">
        <w:rPr>
          <w:rFonts w:ascii="Times New Roman" w:hAnsi="Times New Roman"/>
          <w:color w:val="000000"/>
        </w:rPr>
        <w:tab/>
        <w:t>Características Mobiliárias.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j</w:t>
      </w:r>
      <w:proofErr w:type="gramEnd"/>
      <w:r w:rsidRPr="00E14EA6">
        <w:rPr>
          <w:rFonts w:ascii="Times New Roman" w:hAnsi="Times New Roman"/>
          <w:color w:val="000000"/>
        </w:rPr>
        <w:t>.</w:t>
      </w:r>
      <w:r w:rsidRPr="00E14EA6">
        <w:rPr>
          <w:rFonts w:ascii="Times New Roman" w:hAnsi="Times New Roman"/>
          <w:color w:val="000000"/>
        </w:rPr>
        <w:tab/>
        <w:t>Permitir o controle de obras e construção civil, informando o tipo.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k</w:t>
      </w:r>
      <w:proofErr w:type="gramEnd"/>
      <w:r w:rsidRPr="00E14EA6">
        <w:rPr>
          <w:rFonts w:ascii="Times New Roman" w:hAnsi="Times New Roman"/>
          <w:color w:val="000000"/>
        </w:rPr>
        <w:t>.</w:t>
      </w:r>
      <w:r w:rsidRPr="00E14EA6">
        <w:rPr>
          <w:rFonts w:ascii="Times New Roman" w:hAnsi="Times New Roman"/>
          <w:color w:val="000000"/>
        </w:rPr>
        <w:tab/>
        <w:t>Ampliação Reforma;</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l.</w:t>
      </w:r>
      <w:proofErr w:type="gramEnd"/>
      <w:r w:rsidRPr="00E14EA6">
        <w:rPr>
          <w:rFonts w:ascii="Times New Roman" w:hAnsi="Times New Roman"/>
          <w:color w:val="000000"/>
        </w:rPr>
        <w:tab/>
        <w:t>Construção;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m.</w:t>
      </w:r>
      <w:proofErr w:type="gramEnd"/>
      <w:r w:rsidRPr="00E14EA6">
        <w:rPr>
          <w:rFonts w:ascii="Times New Roman" w:hAnsi="Times New Roman"/>
          <w:color w:val="000000"/>
        </w:rPr>
        <w:tab/>
        <w:t>Demolição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13.</w:t>
      </w:r>
      <w:r w:rsidRPr="00E14EA6">
        <w:rPr>
          <w:rFonts w:ascii="Times New Roman" w:hAnsi="Times New Roman"/>
          <w:color w:val="000000"/>
        </w:rPr>
        <w:tab/>
        <w:t>O cadastro deverá ser alterado após a realização das obras supramencionadas.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14.</w:t>
      </w:r>
      <w:r w:rsidRPr="00E14EA6">
        <w:rPr>
          <w:rFonts w:ascii="Times New Roman" w:hAnsi="Times New Roman"/>
          <w:color w:val="000000"/>
        </w:rPr>
        <w:tab/>
        <w:t>Permitir o englobamento de imóveis, ainda que de lotes diferentes, para a emissão de carnês.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15.</w:t>
      </w:r>
      <w:r w:rsidRPr="00E14EA6">
        <w:rPr>
          <w:rFonts w:ascii="Times New Roman" w:hAnsi="Times New Roman"/>
          <w:color w:val="000000"/>
        </w:rPr>
        <w:tab/>
        <w:t>Permitir consultar os valores detalhados de cada imóvel englobado.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16.</w:t>
      </w:r>
      <w:r w:rsidRPr="00E14EA6">
        <w:rPr>
          <w:rFonts w:ascii="Times New Roman" w:hAnsi="Times New Roman"/>
          <w:color w:val="000000"/>
        </w:rPr>
        <w:tab/>
        <w:t>Ter controle sobre as notificações de lançamentos emitidas/enviadas, anuladas e devolvidas.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17.</w:t>
      </w:r>
      <w:r w:rsidRPr="00E14EA6">
        <w:rPr>
          <w:rFonts w:ascii="Times New Roman" w:hAnsi="Times New Roman"/>
          <w:color w:val="000000"/>
        </w:rPr>
        <w:tab/>
        <w:t>Manter o histórico dos valores calculados de cada exercício.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18.</w:t>
      </w:r>
      <w:r w:rsidRPr="00E14EA6">
        <w:rPr>
          <w:rFonts w:ascii="Times New Roman" w:hAnsi="Times New Roman"/>
          <w:color w:val="000000"/>
        </w:rPr>
        <w:tab/>
        <w:t>Propiciar que o servidor municipal possa configurar e administrar novas informações sobre os imóveis, econômicos e contribuintes.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19.</w:t>
      </w:r>
      <w:r w:rsidRPr="00E14EA6">
        <w:rPr>
          <w:rFonts w:ascii="Times New Roman" w:hAnsi="Times New Roman"/>
          <w:color w:val="000000"/>
        </w:rPr>
        <w:tab/>
        <w:t>Permitir que sejam gerados arquivos para a impressão dos carnês por terceiros.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20.</w:t>
      </w:r>
      <w:r w:rsidRPr="00E14EA6">
        <w:rPr>
          <w:rFonts w:ascii="Times New Roman" w:hAnsi="Times New Roman"/>
          <w:color w:val="000000"/>
        </w:rPr>
        <w:tab/>
        <w:t>Permitir alterações nos programas de cálculo; e ainda permitir cálculos ou recálculos individuais, ou de um grupo de contribuintes.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21.</w:t>
      </w:r>
      <w:r w:rsidRPr="00E14EA6">
        <w:rPr>
          <w:rFonts w:ascii="Times New Roman" w:hAnsi="Times New Roman"/>
          <w:color w:val="000000"/>
        </w:rPr>
        <w:tab/>
        <w:t>Emitir guias e/ou carnês dos créditos tributários e dívida ativa, bem como segunda via desses, imprimindo opcionalmente algumas parcelas.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lastRenderedPageBreak/>
        <w:t>22.</w:t>
      </w:r>
      <w:r w:rsidRPr="00E14EA6">
        <w:rPr>
          <w:rFonts w:ascii="Times New Roman" w:hAnsi="Times New Roman"/>
          <w:color w:val="000000"/>
        </w:rPr>
        <w:tab/>
        <w:t>Propiciar a emissão de notificação de lançamento endereçada aos contribuintes que tiverem lançamentos.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23.</w:t>
      </w:r>
      <w:r w:rsidRPr="00E14EA6">
        <w:rPr>
          <w:rFonts w:ascii="Times New Roman" w:hAnsi="Times New Roman"/>
          <w:color w:val="000000"/>
        </w:rPr>
        <w:tab/>
        <w:t>Propiciar a consulta de lançamentos (dados financeiros), através: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Nome;</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Parte do nome;</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CNPJ/CPF.</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24.</w:t>
      </w:r>
      <w:r w:rsidRPr="00E14EA6">
        <w:rPr>
          <w:rFonts w:ascii="Times New Roman" w:hAnsi="Times New Roman"/>
          <w:color w:val="000000"/>
        </w:rPr>
        <w:tab/>
        <w:t>Emitir certidão negativa, positiva ou positiva com efeito negativa.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25.</w:t>
      </w:r>
      <w:r w:rsidRPr="00E14EA6">
        <w:rPr>
          <w:rFonts w:ascii="Times New Roman" w:hAnsi="Times New Roman"/>
          <w:color w:val="000000"/>
        </w:rPr>
        <w:tab/>
        <w:t>Emitir extrato da movimentação financeira do contribuinte (tributos pagos, em aberto ou cancelados).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26.</w:t>
      </w:r>
      <w:r w:rsidRPr="00E14EA6">
        <w:rPr>
          <w:rFonts w:ascii="Times New Roman" w:hAnsi="Times New Roman"/>
          <w:color w:val="000000"/>
        </w:rPr>
        <w:tab/>
        <w:t>Gerar arquivos para a impressão das guias e/ou carnês pelos bancos: Bradesco, Banco do Brasil e/ou Caixa Econômica.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27.</w:t>
      </w:r>
      <w:r w:rsidRPr="00E14EA6">
        <w:rPr>
          <w:rFonts w:ascii="Times New Roman" w:hAnsi="Times New Roman"/>
          <w:color w:val="000000"/>
        </w:rPr>
        <w:tab/>
        <w:t>Controlar a emissão e pagamento do ITBI, bloqueando a transferência de imóveis quando este possui débitos em aberto ou está em dívida ativa.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28.</w:t>
      </w:r>
      <w:r w:rsidRPr="00E14EA6">
        <w:rPr>
          <w:rFonts w:ascii="Times New Roman" w:hAnsi="Times New Roman"/>
          <w:color w:val="000000"/>
        </w:rPr>
        <w:tab/>
        <w:t>Manter uma tabela de dias não úteis para fins de cálculo de juro/multa.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29.</w:t>
      </w:r>
      <w:r w:rsidRPr="00E14EA6">
        <w:rPr>
          <w:rFonts w:ascii="Times New Roman" w:hAnsi="Times New Roman"/>
          <w:color w:val="000000"/>
        </w:rPr>
        <w:tab/>
        <w:t>Permitir trabalhar com várias moedas no sistema (UFIR, Reais, UFM) com possibilidade de indexadores para intervalos de datas.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30.</w:t>
      </w:r>
      <w:r w:rsidRPr="00E14EA6">
        <w:rPr>
          <w:rFonts w:ascii="Times New Roman" w:hAnsi="Times New Roman"/>
          <w:color w:val="000000"/>
        </w:rPr>
        <w:tab/>
        <w:t>Possuir</w:t>
      </w:r>
      <w:r w:rsidRPr="00E14EA6">
        <w:rPr>
          <w:rFonts w:ascii="Times New Roman" w:hAnsi="Times New Roman"/>
          <w:color w:val="000000"/>
        </w:rPr>
        <w:tab/>
        <w:t>rotinas</w:t>
      </w:r>
      <w:r w:rsidRPr="00E14EA6">
        <w:rPr>
          <w:rFonts w:ascii="Times New Roman" w:hAnsi="Times New Roman"/>
          <w:color w:val="000000"/>
        </w:rPr>
        <w:tab/>
        <w:t>de</w:t>
      </w:r>
      <w:r w:rsidRPr="00E14EA6">
        <w:rPr>
          <w:rFonts w:ascii="Times New Roman" w:hAnsi="Times New Roman"/>
          <w:color w:val="000000"/>
        </w:rPr>
        <w:tab/>
        <w:t>movimentações</w:t>
      </w:r>
      <w:r w:rsidRPr="00E14EA6">
        <w:rPr>
          <w:rFonts w:ascii="Times New Roman" w:hAnsi="Times New Roman"/>
          <w:color w:val="000000"/>
        </w:rPr>
        <w:tab/>
        <w:t>e</w:t>
      </w:r>
      <w:r w:rsidRPr="00E14EA6">
        <w:rPr>
          <w:rFonts w:ascii="Times New Roman" w:hAnsi="Times New Roman"/>
          <w:color w:val="000000"/>
        </w:rPr>
        <w:tab/>
        <w:t>alterações</w:t>
      </w:r>
      <w:r w:rsidRPr="00E14EA6">
        <w:rPr>
          <w:rFonts w:ascii="Times New Roman" w:hAnsi="Times New Roman"/>
          <w:color w:val="000000"/>
        </w:rPr>
        <w:tab/>
        <w:t>de dívidas (anistias,</w:t>
      </w:r>
      <w:r w:rsidRPr="00E14EA6">
        <w:rPr>
          <w:rFonts w:ascii="Times New Roman" w:hAnsi="Times New Roman"/>
          <w:color w:val="000000"/>
        </w:rPr>
        <w:tab/>
        <w:t>prescrições, cancelamentos, estornos, etc.</w:t>
      </w:r>
      <w:proofErr w:type="gramStart"/>
      <w:r w:rsidRPr="00E14EA6">
        <w:rPr>
          <w:rFonts w:ascii="Times New Roman" w:hAnsi="Times New Roman"/>
          <w:color w:val="000000"/>
        </w:rPr>
        <w:t>)</w:t>
      </w:r>
      <w:proofErr w:type="gramEnd"/>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31.</w:t>
      </w:r>
      <w:r w:rsidRPr="00E14EA6">
        <w:rPr>
          <w:rFonts w:ascii="Times New Roman" w:hAnsi="Times New Roman"/>
          <w:color w:val="000000"/>
        </w:rPr>
        <w:tab/>
        <w:t>Emitir</w:t>
      </w:r>
      <w:r w:rsidRPr="00E14EA6">
        <w:rPr>
          <w:rFonts w:ascii="Times New Roman" w:hAnsi="Times New Roman"/>
          <w:color w:val="000000"/>
        </w:rPr>
        <w:tab/>
        <w:t>notificação</w:t>
      </w:r>
      <w:r w:rsidRPr="00E14EA6">
        <w:rPr>
          <w:rFonts w:ascii="Times New Roman" w:hAnsi="Times New Roman"/>
          <w:color w:val="000000"/>
        </w:rPr>
        <w:tab/>
        <w:t>de</w:t>
      </w:r>
      <w:r w:rsidRPr="00E14EA6">
        <w:rPr>
          <w:rFonts w:ascii="Times New Roman" w:hAnsi="Times New Roman"/>
          <w:color w:val="000000"/>
        </w:rPr>
        <w:tab/>
        <w:t>cobrança</w:t>
      </w:r>
      <w:r w:rsidRPr="00E14EA6">
        <w:rPr>
          <w:rFonts w:ascii="Times New Roman" w:hAnsi="Times New Roman"/>
          <w:color w:val="000000"/>
        </w:rPr>
        <w:tab/>
        <w:t>administrativa</w:t>
      </w:r>
      <w:r w:rsidRPr="00E14EA6">
        <w:rPr>
          <w:rFonts w:ascii="Times New Roman" w:hAnsi="Times New Roman"/>
          <w:color w:val="000000"/>
        </w:rPr>
        <w:tab/>
        <w:t>para</w:t>
      </w:r>
      <w:r w:rsidRPr="00E14EA6">
        <w:rPr>
          <w:rFonts w:ascii="Times New Roman" w:hAnsi="Times New Roman"/>
          <w:color w:val="000000"/>
        </w:rPr>
        <w:tab/>
        <w:t>o contribuinte</w:t>
      </w:r>
      <w:r w:rsidRPr="00E14EA6">
        <w:rPr>
          <w:rFonts w:ascii="Times New Roman" w:hAnsi="Times New Roman"/>
          <w:color w:val="000000"/>
        </w:rPr>
        <w:tab/>
        <w:t>devedor, com parametrização do conteúdo da notificação.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32.</w:t>
      </w:r>
      <w:r w:rsidRPr="00E14EA6">
        <w:rPr>
          <w:rFonts w:ascii="Times New Roman" w:hAnsi="Times New Roman"/>
          <w:color w:val="000000"/>
        </w:rPr>
        <w:tab/>
        <w:t>Emitir certidão executiva e petição com textos parametrizados para cobrança judicial.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33.</w:t>
      </w:r>
      <w:r w:rsidRPr="00E14EA6">
        <w:rPr>
          <w:rFonts w:ascii="Times New Roman" w:hAnsi="Times New Roman"/>
          <w:color w:val="000000"/>
        </w:rPr>
        <w:tab/>
        <w:t>Propiciar a emissão da Certidão de Dívida Ativa junto com a Petição através de uma única rotina para composição do processo de execução fiscal.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34.</w:t>
      </w:r>
      <w:r w:rsidRPr="00E14EA6">
        <w:rPr>
          <w:rFonts w:ascii="Times New Roman" w:hAnsi="Times New Roman"/>
          <w:color w:val="000000"/>
        </w:rPr>
        <w:tab/>
        <w:t>Permitir baixas dos débitos automaticamente através de arquivos de arrecadação fornecidos pelos Bancos.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35.</w:t>
      </w:r>
      <w:r w:rsidRPr="00E14EA6">
        <w:rPr>
          <w:rFonts w:ascii="Times New Roman" w:hAnsi="Times New Roman"/>
          <w:color w:val="000000"/>
        </w:rPr>
        <w:tab/>
        <w:t xml:space="preserve">Ter consulta geral unificada da situação do contribuinte (dívida ativa, débitos correntes de todas as receitas) com valores atualizados e opção para impressão de segundas vias, </w:t>
      </w:r>
      <w:proofErr w:type="spellStart"/>
      <w:proofErr w:type="gramStart"/>
      <w:r w:rsidRPr="00E14EA6">
        <w:rPr>
          <w:rFonts w:ascii="Times New Roman" w:hAnsi="Times New Roman"/>
          <w:color w:val="000000"/>
        </w:rPr>
        <w:t>re-parcelamentos</w:t>
      </w:r>
      <w:proofErr w:type="spellEnd"/>
      <w:proofErr w:type="gramEnd"/>
      <w:r w:rsidRPr="00E14EA6">
        <w:rPr>
          <w:rFonts w:ascii="Times New Roman" w:hAnsi="Times New Roman"/>
          <w:color w:val="000000"/>
        </w:rPr>
        <w:t xml:space="preserve"> e pagamentos.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36.</w:t>
      </w:r>
      <w:r w:rsidRPr="00E14EA6">
        <w:rPr>
          <w:rFonts w:ascii="Times New Roman" w:hAnsi="Times New Roman"/>
          <w:color w:val="000000"/>
        </w:rPr>
        <w:tab/>
        <w:t>Ter opção para cadastrar fórmulas de juros de financiamentos para refinanciamento de débitos correntes e dívida ativa, vencidos ou a vencer, podendo cobrar ou não taxa de expediente.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37.</w:t>
      </w:r>
      <w:r w:rsidRPr="00E14EA6">
        <w:rPr>
          <w:rFonts w:ascii="Times New Roman" w:hAnsi="Times New Roman"/>
          <w:color w:val="000000"/>
        </w:rPr>
        <w:tab/>
        <w:t>Possuir rotina configurável de Parcelamento de Dívida Ativa: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38.</w:t>
      </w:r>
      <w:r w:rsidRPr="00E14EA6">
        <w:rPr>
          <w:rFonts w:ascii="Times New Roman" w:hAnsi="Times New Roman"/>
          <w:color w:val="000000"/>
        </w:rPr>
        <w:tab/>
        <w:t>Podendo parcelar várias receitas,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39.</w:t>
      </w:r>
      <w:r w:rsidRPr="00E14EA6">
        <w:rPr>
          <w:rFonts w:ascii="Times New Roman" w:hAnsi="Times New Roman"/>
          <w:color w:val="000000"/>
        </w:rPr>
        <w:tab/>
        <w:t>Parcelar outros parcelamentos em aberto;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40.</w:t>
      </w:r>
      <w:r w:rsidRPr="00E14EA6">
        <w:rPr>
          <w:rFonts w:ascii="Times New Roman" w:hAnsi="Times New Roman"/>
          <w:color w:val="000000"/>
        </w:rPr>
        <w:tab/>
        <w:t>Dívidas executadas;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41.</w:t>
      </w:r>
      <w:r w:rsidRPr="00E14EA6">
        <w:rPr>
          <w:rFonts w:ascii="Times New Roman" w:hAnsi="Times New Roman"/>
          <w:color w:val="000000"/>
        </w:rPr>
        <w:tab/>
        <w:t>Conceder descontos legais através de fórmulas configuráveis;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42.</w:t>
      </w:r>
      <w:r w:rsidRPr="00E14EA6">
        <w:rPr>
          <w:rFonts w:ascii="Times New Roman" w:hAnsi="Times New Roman"/>
          <w:color w:val="000000"/>
        </w:rPr>
        <w:tab/>
        <w:t>Determinar valor mínimo por parcela;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43.</w:t>
      </w:r>
      <w:r w:rsidRPr="00E14EA6">
        <w:rPr>
          <w:rFonts w:ascii="Times New Roman" w:hAnsi="Times New Roman"/>
          <w:color w:val="000000"/>
        </w:rPr>
        <w:tab/>
        <w:t>Cobranças de taxas de parcelamento.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44.</w:t>
      </w:r>
      <w:r w:rsidRPr="00E14EA6">
        <w:rPr>
          <w:rFonts w:ascii="Times New Roman" w:hAnsi="Times New Roman"/>
          <w:color w:val="000000"/>
        </w:rPr>
        <w:tab/>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45.</w:t>
      </w:r>
      <w:r w:rsidRPr="00E14EA6">
        <w:rPr>
          <w:rFonts w:ascii="Times New Roman" w:hAnsi="Times New Roman"/>
          <w:color w:val="000000"/>
        </w:rPr>
        <w:tab/>
        <w:t>Controlar a geração de cálculo e emissão de notas avulsas, impressas pela secretaria da fazenda.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46.</w:t>
      </w:r>
      <w:r w:rsidRPr="00E14EA6">
        <w:rPr>
          <w:rFonts w:ascii="Times New Roman" w:hAnsi="Times New Roman"/>
          <w:color w:val="000000"/>
        </w:rPr>
        <w:tab/>
        <w:t>Permitir configuração de modelos de guias e/ou carnês pelo próprio usuário.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47.</w:t>
      </w:r>
      <w:r w:rsidRPr="00E14EA6">
        <w:rPr>
          <w:rFonts w:ascii="Times New Roman" w:hAnsi="Times New Roman"/>
          <w:color w:val="000000"/>
        </w:rPr>
        <w:tab/>
        <w:t>Controlar a compensação e restituição de pagamentos efetuados indevidamente.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48.</w:t>
      </w:r>
      <w:r w:rsidRPr="00E14EA6">
        <w:rPr>
          <w:rFonts w:ascii="Times New Roman" w:hAnsi="Times New Roman"/>
          <w:color w:val="000000"/>
        </w:rPr>
        <w:tab/>
        <w:t>Controlar os projetos para emissão Alvará de Construção e Habite-se.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49.</w:t>
      </w:r>
      <w:r w:rsidRPr="00E14EA6">
        <w:rPr>
          <w:rFonts w:ascii="Times New Roman" w:hAnsi="Times New Roman"/>
          <w:color w:val="000000"/>
        </w:rPr>
        <w:tab/>
        <w:t>Permitir que sejam parametrizados todos os tributos, quanto à sua fórmula de cálculo, multa, correção e índices, moedas, etc.</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50.</w:t>
      </w:r>
      <w:r w:rsidRPr="00E14EA6">
        <w:rPr>
          <w:rFonts w:ascii="Times New Roman" w:hAnsi="Times New Roman"/>
          <w:color w:val="000000"/>
        </w:rPr>
        <w:tab/>
        <w:t>Permitir cálculo de juros e multas de débitos correntes baseado em fórmulas, podendo variar de ano para ano e também de receita para receita.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51.</w:t>
      </w:r>
      <w:r w:rsidRPr="00E14EA6">
        <w:rPr>
          <w:rFonts w:ascii="Times New Roman" w:hAnsi="Times New Roman"/>
          <w:color w:val="000000"/>
        </w:rPr>
        <w:tab/>
        <w:t>Permitir o controle de isenção/imunidade definido nas fórmulas de cálculo, constando resumos por tipo de isenção/imunidade de cada receita.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52.</w:t>
      </w:r>
      <w:r w:rsidRPr="00E14EA6">
        <w:rPr>
          <w:rFonts w:ascii="Times New Roman" w:hAnsi="Times New Roman"/>
          <w:color w:val="000000"/>
        </w:rPr>
        <w:tab/>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lastRenderedPageBreak/>
        <w:t>53.</w:t>
      </w:r>
      <w:r w:rsidRPr="00E14EA6">
        <w:rPr>
          <w:rFonts w:ascii="Times New Roman" w:hAnsi="Times New Roman"/>
          <w:color w:val="000000"/>
        </w:rPr>
        <w:tab/>
        <w:t>Possuir rotinas de configuração para:</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Cancelar;</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Prescrever;</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Suspender;</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Anistiar a dívida ativa automaticamente, com seus respectivos registros.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54.</w:t>
      </w:r>
      <w:r w:rsidRPr="00E14EA6">
        <w:rPr>
          <w:rFonts w:ascii="Times New Roman" w:hAnsi="Times New Roman"/>
          <w:color w:val="000000"/>
        </w:rPr>
        <w:tab/>
        <w:t>Permitir a emissão de documentos inerentes à fiscalização: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Termo de Início da Fiscalização;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Termo de Encerramento da Fiscalização;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Termo de Ocorrência;</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Termo de Apreensão de Documentos;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e</w:t>
      </w:r>
      <w:proofErr w:type="gramEnd"/>
      <w:r w:rsidRPr="00E14EA6">
        <w:rPr>
          <w:rFonts w:ascii="Times New Roman" w:hAnsi="Times New Roman"/>
          <w:color w:val="000000"/>
        </w:rPr>
        <w:t>.</w:t>
      </w:r>
      <w:r w:rsidRPr="00E14EA6">
        <w:rPr>
          <w:rFonts w:ascii="Times New Roman" w:hAnsi="Times New Roman"/>
          <w:color w:val="000000"/>
        </w:rPr>
        <w:tab/>
        <w:t>Termo de Prorrogação da Fiscalização;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f.</w:t>
      </w:r>
      <w:proofErr w:type="gramEnd"/>
      <w:r w:rsidRPr="00E14EA6">
        <w:rPr>
          <w:rFonts w:ascii="Times New Roman" w:hAnsi="Times New Roman"/>
          <w:color w:val="000000"/>
        </w:rPr>
        <w:tab/>
        <w:t>Intimação;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g.</w:t>
      </w:r>
      <w:proofErr w:type="gramEnd"/>
      <w:r w:rsidRPr="00E14EA6">
        <w:rPr>
          <w:rFonts w:ascii="Times New Roman" w:hAnsi="Times New Roman"/>
          <w:color w:val="000000"/>
        </w:rPr>
        <w:tab/>
        <w:t>Recibo de Entrega de Documentos;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h.</w:t>
      </w:r>
      <w:proofErr w:type="gramEnd"/>
      <w:r w:rsidRPr="00E14EA6">
        <w:rPr>
          <w:rFonts w:ascii="Times New Roman" w:hAnsi="Times New Roman"/>
          <w:color w:val="000000"/>
        </w:rPr>
        <w:tab/>
        <w:t>Auto de Infração;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i</w:t>
      </w:r>
      <w:proofErr w:type="gramEnd"/>
      <w:r w:rsidRPr="00E14EA6">
        <w:rPr>
          <w:rFonts w:ascii="Times New Roman" w:hAnsi="Times New Roman"/>
          <w:color w:val="000000"/>
        </w:rPr>
        <w:t>.</w:t>
      </w:r>
      <w:r w:rsidRPr="00E14EA6">
        <w:rPr>
          <w:rFonts w:ascii="Times New Roman" w:hAnsi="Times New Roman"/>
          <w:color w:val="000000"/>
        </w:rPr>
        <w:tab/>
        <w:t>Produção Fiscal;</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j</w:t>
      </w:r>
      <w:proofErr w:type="gramEnd"/>
      <w:r w:rsidRPr="00E14EA6">
        <w:rPr>
          <w:rFonts w:ascii="Times New Roman" w:hAnsi="Times New Roman"/>
          <w:color w:val="000000"/>
        </w:rPr>
        <w:t>.</w:t>
      </w:r>
      <w:r w:rsidRPr="00E14EA6">
        <w:rPr>
          <w:rFonts w:ascii="Times New Roman" w:hAnsi="Times New Roman"/>
          <w:color w:val="000000"/>
        </w:rPr>
        <w:tab/>
        <w:t>Planilha de Cálculo da Apuração Fiscal.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55.</w:t>
      </w:r>
      <w:r w:rsidRPr="00E14EA6">
        <w:rPr>
          <w:rFonts w:ascii="Times New Roman" w:hAnsi="Times New Roman"/>
          <w:color w:val="000000"/>
        </w:rPr>
        <w:tab/>
        <w:t>Propiciar que seja feito cálculo simulado baseado no histórico de alterações, exercícios anteriores, dados cadastrais do exercício atual, considerando os parâmetros de cálculo do exercício solicitado.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56.</w:t>
      </w:r>
      <w:r w:rsidRPr="00E14EA6">
        <w:rPr>
          <w:rFonts w:ascii="Times New Roman" w:hAnsi="Times New Roman"/>
          <w:color w:val="000000"/>
        </w:rPr>
        <w:tab/>
        <w:t xml:space="preserve">Permitir desmembramentos e </w:t>
      </w:r>
      <w:proofErr w:type="spellStart"/>
      <w:r w:rsidRPr="00E14EA6">
        <w:rPr>
          <w:rFonts w:ascii="Times New Roman" w:hAnsi="Times New Roman"/>
          <w:color w:val="000000"/>
        </w:rPr>
        <w:t>remembramentos</w:t>
      </w:r>
      <w:proofErr w:type="spellEnd"/>
      <w:r w:rsidRPr="00E14EA6">
        <w:rPr>
          <w:rFonts w:ascii="Times New Roman" w:hAnsi="Times New Roman"/>
          <w:color w:val="000000"/>
        </w:rPr>
        <w:t xml:space="preserve"> de imóveis.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57.</w:t>
      </w:r>
      <w:r w:rsidRPr="00E14EA6">
        <w:rPr>
          <w:rFonts w:ascii="Times New Roman" w:hAnsi="Times New Roman"/>
          <w:color w:val="000000"/>
        </w:rPr>
        <w:tab/>
        <w:t>Permitir gerar o ITBI de mais de um imóvel do mesmo proprietário para o mesmo comprador.</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58.</w:t>
      </w:r>
      <w:r w:rsidRPr="00E14EA6">
        <w:rPr>
          <w:rFonts w:ascii="Times New Roman" w:hAnsi="Times New Roman"/>
          <w:color w:val="000000"/>
        </w:rPr>
        <w:tab/>
        <w:t>Possuir cadastro para suspender lançamento total ou de algumas receitas do mesmo.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59.</w:t>
      </w:r>
      <w:r w:rsidRPr="00E14EA6">
        <w:rPr>
          <w:rFonts w:ascii="Times New Roman" w:hAnsi="Times New Roman"/>
          <w:color w:val="000000"/>
        </w:rPr>
        <w:tab/>
        <w:t>Poder emitir parcela unificada para pagamento, relacionando todos os débitos correntes, dívidas ativas e parcelas de dívidas em aberto.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60.</w:t>
      </w:r>
      <w:r w:rsidRPr="00E14EA6">
        <w:rPr>
          <w:rFonts w:ascii="Times New Roman" w:hAnsi="Times New Roman"/>
          <w:color w:val="000000"/>
        </w:rPr>
        <w:tab/>
        <w:t>Ter o controle de emissão de segunda via de guias e/ou carnê com acréscimo de taxa por emissão, podendo ser configurado por Receita.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61.</w:t>
      </w:r>
      <w:r w:rsidRPr="00E14EA6">
        <w:rPr>
          <w:rFonts w:ascii="Times New Roman" w:hAnsi="Times New Roman"/>
          <w:color w:val="000000"/>
        </w:rPr>
        <w:tab/>
        <w:t>Propiciar a emissão de parcelas, pagamento, transferência para dívida e reparcelamento através das janelas de consultas.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62.</w:t>
      </w:r>
      <w:r w:rsidRPr="00E14EA6">
        <w:rPr>
          <w:rFonts w:ascii="Times New Roman" w:hAnsi="Times New Roman"/>
          <w:color w:val="000000"/>
        </w:rPr>
        <w:tab/>
        <w:t>Dispor de rotinas que permitem o controle de acesso aos usuários de acordo com a área de atuação de cada usuário dentro do sistema.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63.</w:t>
      </w:r>
      <w:r w:rsidRPr="00E14EA6">
        <w:rPr>
          <w:rFonts w:ascii="Times New Roman" w:hAnsi="Times New Roman"/>
          <w:color w:val="000000"/>
        </w:rPr>
        <w:tab/>
        <w:t>Propiciar o cadastramento único de contribuintes, o qual poderá ser utilizado em todo o sistema, facilitando as consultas e emissão de Certidão Negativa de Débito.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64.</w:t>
      </w:r>
      <w:r w:rsidRPr="00E14EA6">
        <w:rPr>
          <w:rFonts w:ascii="Times New Roman" w:hAnsi="Times New Roman"/>
          <w:color w:val="000000"/>
        </w:rPr>
        <w:tab/>
        <w:t>Permitir emitir receitas referentes a imóveis, econômicos, contribuição de melhorias ou serviços diversos.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65.</w:t>
      </w:r>
      <w:r w:rsidRPr="00E14EA6">
        <w:rPr>
          <w:rFonts w:ascii="Times New Roman" w:hAnsi="Times New Roman"/>
          <w:color w:val="000000"/>
        </w:rPr>
        <w:tab/>
        <w:t>Possuir opção para verificar os históricos das alterações cadastrais (cadastro de contribuintes, cadastro imobiliário e cadastro mobiliário) efetuadas por determinados usuários, por data ou por processo de alteração, diretamente no sistema.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66.</w:t>
      </w:r>
      <w:r w:rsidRPr="00E14EA6">
        <w:rPr>
          <w:rFonts w:ascii="Times New Roman" w:hAnsi="Times New Roman"/>
          <w:color w:val="000000"/>
        </w:rPr>
        <w:tab/>
        <w:t xml:space="preserve">Ter o controle </w:t>
      </w:r>
      <w:proofErr w:type="gramStart"/>
      <w:r w:rsidRPr="00E14EA6">
        <w:rPr>
          <w:rFonts w:ascii="Times New Roman" w:hAnsi="Times New Roman"/>
          <w:color w:val="000000"/>
        </w:rPr>
        <w:t>das ME</w:t>
      </w:r>
      <w:proofErr w:type="gramEnd"/>
      <w:r w:rsidRPr="00E14EA6">
        <w:rPr>
          <w:rFonts w:ascii="Times New Roman" w:hAnsi="Times New Roman"/>
          <w:color w:val="000000"/>
        </w:rPr>
        <w:t xml:space="preserve">, MEI e </w:t>
      </w:r>
      <w:proofErr w:type="spellStart"/>
      <w:r w:rsidRPr="00E14EA6">
        <w:rPr>
          <w:rFonts w:ascii="Times New Roman" w:hAnsi="Times New Roman"/>
          <w:color w:val="000000"/>
        </w:rPr>
        <w:t>EPPs</w:t>
      </w:r>
      <w:proofErr w:type="spellEnd"/>
      <w:r w:rsidRPr="00E14EA6">
        <w:rPr>
          <w:rFonts w:ascii="Times New Roman" w:hAnsi="Times New Roman"/>
          <w:color w:val="000000"/>
        </w:rPr>
        <w:t xml:space="preserve"> optantes pelo Simples Nacional.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67.</w:t>
      </w:r>
      <w:r w:rsidRPr="00E14EA6">
        <w:rPr>
          <w:rFonts w:ascii="Times New Roman" w:hAnsi="Times New Roman"/>
          <w:color w:val="000000"/>
        </w:rPr>
        <w:tab/>
        <w:t>Ter rotina que possibilite conceder Remissão ao contribuinte para Débitos e Dívidas.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68.</w:t>
      </w:r>
      <w:r w:rsidRPr="00E14EA6">
        <w:rPr>
          <w:rFonts w:ascii="Times New Roman" w:hAnsi="Times New Roman"/>
          <w:color w:val="000000"/>
        </w:rPr>
        <w:tab/>
        <w:t>Propiciar o reparcelamento de débitos podendo optar pela cobrança ou não de juro de financiamento.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69.</w:t>
      </w:r>
      <w:r w:rsidRPr="00E14EA6">
        <w:rPr>
          <w:rFonts w:ascii="Times New Roman" w:hAnsi="Times New Roman"/>
          <w:color w:val="000000"/>
        </w:rPr>
        <w:tab/>
        <w:t>Conter rotina configurável para refinanciamento (parcelamento) onde possam ser refinanciados todos os débitos, dívidas ativas e dívidas parceladas, vencidos ou a vencer, podendo cobrar ou não taxa de expediente.</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70.</w:t>
      </w:r>
      <w:r w:rsidRPr="00E14EA6">
        <w:rPr>
          <w:rFonts w:ascii="Times New Roman" w:hAnsi="Times New Roman"/>
          <w:color w:val="000000"/>
        </w:rPr>
        <w:tab/>
        <w:t>Gerar relatórios com a receita classificada de acordo com o plano de contas da receita, de forma que se integre ao sistema de contabilidade pública.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71.</w:t>
      </w:r>
      <w:r w:rsidRPr="00E14EA6">
        <w:rPr>
          <w:rFonts w:ascii="Times New Roman" w:hAnsi="Times New Roman"/>
          <w:color w:val="000000"/>
        </w:rPr>
        <w:tab/>
        <w:t>Emitir os livros de dívida ativa e notificação para os contribuintes inscritos.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72.</w:t>
      </w:r>
      <w:r w:rsidRPr="00E14EA6">
        <w:rPr>
          <w:rFonts w:ascii="Times New Roman" w:hAnsi="Times New Roman"/>
          <w:color w:val="000000"/>
        </w:rPr>
        <w:tab/>
        <w:t>Propiciar a emissão de relatório para a verificação da movimentação das dívidas ativas dentro de um período informado, controlando assim os saldos.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73.</w:t>
      </w:r>
      <w:r w:rsidRPr="00E14EA6">
        <w:rPr>
          <w:rFonts w:ascii="Times New Roman" w:hAnsi="Times New Roman"/>
          <w:color w:val="000000"/>
        </w:rPr>
        <w:tab/>
        <w:t>Permitir agregar junto ao parcelamento de dívidas, a cobrança de outros valores pertinentes a ela, como honorários, juros de financiamento, correção pré-fixada, taxa de expediente, etc.</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74.</w:t>
      </w:r>
      <w:r w:rsidRPr="00E14EA6">
        <w:rPr>
          <w:rFonts w:ascii="Times New Roman" w:hAnsi="Times New Roman"/>
          <w:color w:val="000000"/>
        </w:rPr>
        <w:tab/>
        <w:t xml:space="preserve">Ter a possibilidade de, ao parcelar as dívidas, incluir valores de reforços em parcelas, devido </w:t>
      </w:r>
      <w:proofErr w:type="gramStart"/>
      <w:r w:rsidRPr="00E14EA6">
        <w:rPr>
          <w:rFonts w:ascii="Times New Roman" w:hAnsi="Times New Roman"/>
          <w:color w:val="000000"/>
        </w:rPr>
        <w:t>a</w:t>
      </w:r>
      <w:proofErr w:type="gramEnd"/>
      <w:r w:rsidRPr="00E14EA6">
        <w:rPr>
          <w:rFonts w:ascii="Times New Roman" w:hAnsi="Times New Roman"/>
          <w:color w:val="000000"/>
        </w:rPr>
        <w:t xml:space="preserve"> sazonalidade de liquidez dos contribuintes.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75.</w:t>
      </w:r>
      <w:r w:rsidRPr="00E14EA6">
        <w:rPr>
          <w:rFonts w:ascii="Times New Roman" w:hAnsi="Times New Roman"/>
          <w:color w:val="000000"/>
        </w:rPr>
        <w:tab/>
        <w:t>Possuir controle de inconsistências do cadastro imobiliário.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lastRenderedPageBreak/>
        <w:t>76.</w:t>
      </w:r>
      <w:r w:rsidRPr="00E14EA6">
        <w:rPr>
          <w:rFonts w:ascii="Times New Roman" w:hAnsi="Times New Roman"/>
          <w:color w:val="000000"/>
        </w:rPr>
        <w:tab/>
        <w:t>Possuir controle de inconsistências do cadastro mobiliário.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77.</w:t>
      </w:r>
      <w:r w:rsidRPr="00E14EA6">
        <w:rPr>
          <w:rFonts w:ascii="Times New Roman" w:hAnsi="Times New Roman"/>
          <w:color w:val="000000"/>
        </w:rPr>
        <w:tab/>
        <w:t>Possuir controle da liberação do alvará provisório.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78.</w:t>
      </w:r>
      <w:r w:rsidRPr="00E14EA6">
        <w:rPr>
          <w:rFonts w:ascii="Times New Roman" w:hAnsi="Times New Roman"/>
          <w:color w:val="000000"/>
        </w:rPr>
        <w:tab/>
        <w:t>Permitir consultas cadastrais através:</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a.</w:t>
      </w:r>
      <w:proofErr w:type="gramEnd"/>
      <w:r w:rsidRPr="00E14EA6">
        <w:rPr>
          <w:rFonts w:ascii="Times New Roman" w:hAnsi="Times New Roman"/>
          <w:color w:val="000000"/>
        </w:rPr>
        <w:tab/>
        <w:t>Nome;</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b.</w:t>
      </w:r>
      <w:proofErr w:type="gramEnd"/>
      <w:r w:rsidRPr="00E14EA6">
        <w:rPr>
          <w:rFonts w:ascii="Times New Roman" w:hAnsi="Times New Roman"/>
          <w:color w:val="000000"/>
        </w:rPr>
        <w:tab/>
        <w:t>Parte do nome;</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c.</w:t>
      </w:r>
      <w:proofErr w:type="gramEnd"/>
      <w:r w:rsidRPr="00E14EA6">
        <w:rPr>
          <w:rFonts w:ascii="Times New Roman" w:hAnsi="Times New Roman"/>
          <w:color w:val="000000"/>
        </w:rPr>
        <w:tab/>
        <w:t>CNPJ/CPF;</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d.</w:t>
      </w:r>
      <w:proofErr w:type="gramEnd"/>
      <w:r w:rsidRPr="00E14EA6">
        <w:rPr>
          <w:rFonts w:ascii="Times New Roman" w:hAnsi="Times New Roman"/>
          <w:color w:val="000000"/>
        </w:rPr>
        <w:tab/>
        <w:t>Endereço;</w:t>
      </w:r>
    </w:p>
    <w:p w:rsidR="00E14EA6" w:rsidRPr="00E14EA6" w:rsidRDefault="00E14EA6" w:rsidP="00E14EA6">
      <w:pPr>
        <w:spacing w:after="0" w:line="240" w:lineRule="auto"/>
        <w:ind w:firstLine="426"/>
        <w:jc w:val="both"/>
        <w:rPr>
          <w:rFonts w:ascii="Times New Roman" w:hAnsi="Times New Roman"/>
          <w:color w:val="000000"/>
        </w:rPr>
      </w:pPr>
      <w:proofErr w:type="gramStart"/>
      <w:r w:rsidRPr="00E14EA6">
        <w:rPr>
          <w:rFonts w:ascii="Times New Roman" w:hAnsi="Times New Roman"/>
          <w:color w:val="000000"/>
        </w:rPr>
        <w:t>e</w:t>
      </w:r>
      <w:proofErr w:type="gramEnd"/>
      <w:r w:rsidRPr="00E14EA6">
        <w:rPr>
          <w:rFonts w:ascii="Times New Roman" w:hAnsi="Times New Roman"/>
          <w:color w:val="000000"/>
        </w:rPr>
        <w:t>.</w:t>
      </w:r>
      <w:r w:rsidRPr="00E14EA6">
        <w:rPr>
          <w:rFonts w:ascii="Times New Roman" w:hAnsi="Times New Roman"/>
          <w:color w:val="000000"/>
        </w:rPr>
        <w:tab/>
        <w:t>Inscrição cadastral.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79.</w:t>
      </w:r>
      <w:r w:rsidRPr="00E14EA6">
        <w:rPr>
          <w:rFonts w:ascii="Times New Roman" w:hAnsi="Times New Roman"/>
          <w:color w:val="000000"/>
        </w:rPr>
        <w:tab/>
        <w:t>Propiciar após a baixa, a emissão de relatório com o demonstrativo do movimento para conferência.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80.</w:t>
      </w:r>
      <w:r w:rsidRPr="00E14EA6">
        <w:rPr>
          <w:rFonts w:ascii="Times New Roman" w:hAnsi="Times New Roman"/>
          <w:color w:val="000000"/>
        </w:rPr>
        <w:tab/>
        <w:t xml:space="preserve">Possuir </w:t>
      </w:r>
      <w:proofErr w:type="gramStart"/>
      <w:r w:rsidRPr="00E14EA6">
        <w:rPr>
          <w:rFonts w:ascii="Times New Roman" w:hAnsi="Times New Roman"/>
          <w:color w:val="000000"/>
        </w:rPr>
        <w:t>cadastros mobiliário (econômico)</w:t>
      </w:r>
      <w:proofErr w:type="gramEnd"/>
      <w:r w:rsidRPr="00E14EA6">
        <w:rPr>
          <w:rFonts w:ascii="Times New Roman" w:hAnsi="Times New Roman"/>
          <w:color w:val="000000"/>
        </w:rPr>
        <w:t xml:space="preserve"> e de atividades configuráveis, conforme boletim cadastral da Prefeitura Municipal de (cidade), com a possibilidade de inserir campos numéricos (inteiros e decimais), datas, horas e textos a qualquer momento.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81.</w:t>
      </w:r>
      <w:r w:rsidRPr="00E14EA6">
        <w:rPr>
          <w:rFonts w:ascii="Times New Roman" w:hAnsi="Times New Roman"/>
          <w:color w:val="000000"/>
        </w:rPr>
        <w:tab/>
        <w:t>Ter a possibilidade de parametrizar a geração de lançamentos, com a diferença dos pagamentos a menor para Débitos, Dívida Ativa, Dívida Parcelada e Refis. Permitindo, ainda, a utilização de configurações diferentes para cada receita.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82.</w:t>
      </w:r>
      <w:r w:rsidRPr="00E14EA6">
        <w:rPr>
          <w:rFonts w:ascii="Times New Roman" w:hAnsi="Times New Roman"/>
          <w:color w:val="000000"/>
        </w:rPr>
        <w:tab/>
        <w:t>Propiciar a importação de arquivos de Períodos e Eventos do Simples Nacional.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83.</w:t>
      </w:r>
      <w:r w:rsidRPr="00E14EA6">
        <w:rPr>
          <w:rFonts w:ascii="Times New Roman" w:hAnsi="Times New Roman"/>
          <w:color w:val="000000"/>
        </w:rPr>
        <w:tab/>
        <w:t>Propiciar a contabilização dos valores das deduções (descontos, anistias, cancelamentos etc.) juntamente com os valores das receitas arrecadadas.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84.</w:t>
      </w:r>
      <w:r w:rsidRPr="00E14EA6">
        <w:rPr>
          <w:rFonts w:ascii="Times New Roman" w:hAnsi="Times New Roman"/>
          <w:color w:val="000000"/>
        </w:rPr>
        <w:tab/>
        <w:t xml:space="preserve">Efetuar consistência no cadastro de pessoas em relação </w:t>
      </w:r>
      <w:proofErr w:type="gramStart"/>
      <w:r w:rsidRPr="00E14EA6">
        <w:rPr>
          <w:rFonts w:ascii="Times New Roman" w:hAnsi="Times New Roman"/>
          <w:color w:val="000000"/>
        </w:rPr>
        <w:t>as</w:t>
      </w:r>
      <w:proofErr w:type="gramEnd"/>
      <w:r w:rsidRPr="00E14EA6">
        <w:rPr>
          <w:rFonts w:ascii="Times New Roman" w:hAnsi="Times New Roman"/>
          <w:color w:val="000000"/>
        </w:rPr>
        <w:t xml:space="preserve"> informações das pessoas jurídicas enquadradas como MEI (Microempreendedor Individual) conforme critérios estabelecidos pelo Simples Nacional.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85.</w:t>
      </w:r>
      <w:r w:rsidRPr="00E14EA6">
        <w:rPr>
          <w:rFonts w:ascii="Times New Roman" w:hAnsi="Times New Roman"/>
          <w:color w:val="000000"/>
        </w:rPr>
        <w:tab/>
        <w:t>Propiciar que o abatimento realizado na composição dos parcelamentos possa ser parametrizado para baixar os débitos/dívidas de forma cronológica.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86.</w:t>
      </w:r>
      <w:r w:rsidRPr="00E14EA6">
        <w:rPr>
          <w:rFonts w:ascii="Times New Roman" w:hAnsi="Times New Roman"/>
          <w:color w:val="000000"/>
        </w:rPr>
        <w:tab/>
        <w:t>Propiciar a geração de um único cadastro de ITBI para transferência de diversos imóveis com vendedores e compradores diferentes.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87.</w:t>
      </w:r>
      <w:r w:rsidRPr="00E14EA6">
        <w:rPr>
          <w:rFonts w:ascii="Times New Roman" w:hAnsi="Times New Roman"/>
          <w:color w:val="000000"/>
        </w:rPr>
        <w:tab/>
        <w:t>Propiciar que sejam informadas as dívidas que estão sendo enviadas para protesto, podendo ser filtradas e consultadas em relatórios específicos.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88.</w:t>
      </w:r>
      <w:r w:rsidRPr="00E14EA6">
        <w:rPr>
          <w:rFonts w:ascii="Times New Roman" w:hAnsi="Times New Roman"/>
          <w:color w:val="000000"/>
        </w:rPr>
        <w:tab/>
        <w:t>Propiciar a emissão de gráfico para análise da receita lançada x arrecadada x em dívida ativa x isenta e, gráfico para análise da dívida ativa anual e acumulada.</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89.</w:t>
      </w:r>
      <w:r w:rsidRPr="00E14EA6">
        <w:rPr>
          <w:rFonts w:ascii="Times New Roman" w:hAnsi="Times New Roman"/>
          <w:color w:val="000000"/>
        </w:rPr>
        <w:tab/>
        <w:t>Propiciar o cadastro automático de imóveis rurais quando for cadastrado um ITBI Rural de um imóvel que não possua ainda cadastro.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90.</w:t>
      </w:r>
      <w:r w:rsidRPr="00E14EA6">
        <w:rPr>
          <w:rFonts w:ascii="Times New Roman" w:hAnsi="Times New Roman"/>
          <w:color w:val="000000"/>
        </w:rPr>
        <w:tab/>
        <w:t>Propiciar a geração de ITBI para imóveis rurais com opção de cadastro ou não do imóvel envolvido na transação.</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91.</w:t>
      </w:r>
      <w:r w:rsidRPr="00E14EA6">
        <w:rPr>
          <w:rFonts w:ascii="Times New Roman" w:hAnsi="Times New Roman"/>
          <w:color w:val="000000"/>
        </w:rPr>
        <w:tab/>
        <w:t xml:space="preserve">Conter um cadastro de imóveis rurais, em que seja possível inserir informações relacionadas ao </w:t>
      </w:r>
      <w:proofErr w:type="spellStart"/>
      <w:proofErr w:type="gramStart"/>
      <w:r w:rsidRPr="00E14EA6">
        <w:rPr>
          <w:rFonts w:ascii="Times New Roman" w:hAnsi="Times New Roman"/>
          <w:color w:val="000000"/>
        </w:rPr>
        <w:t>Incra</w:t>
      </w:r>
      <w:proofErr w:type="spellEnd"/>
      <w:proofErr w:type="gramEnd"/>
      <w:r w:rsidRPr="00E14EA6">
        <w:rPr>
          <w:rFonts w:ascii="Times New Roman" w:hAnsi="Times New Roman"/>
          <w:color w:val="000000"/>
        </w:rPr>
        <w:t xml:space="preserve"> e planta de valores específica para este tipo de imóvel, onde as informações possam também servir de subsídio para o cálculo do ITR.</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92.</w:t>
      </w:r>
      <w:r w:rsidRPr="00E14EA6">
        <w:rPr>
          <w:rFonts w:ascii="Times New Roman" w:hAnsi="Times New Roman"/>
          <w:color w:val="000000"/>
        </w:rPr>
        <w:tab/>
        <w:t>Conter no cadastro de Imóveis uma forma de acessar as principais funcionalidades relacionadas ao imóvel, onde ao acessá-las o sistema já demonstre as informações do imóvel ou contribuinte associado ao imóvel.</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93.</w:t>
      </w:r>
      <w:r w:rsidRPr="00E14EA6">
        <w:rPr>
          <w:rFonts w:ascii="Times New Roman" w:hAnsi="Times New Roman"/>
          <w:color w:val="000000"/>
        </w:rPr>
        <w:tab/>
        <w:t>Propiciar ao usuário definir a classificação contábil para as diferenças de pagamento dos créditos tributários.</w:t>
      </w:r>
    </w:p>
    <w:p w:rsidR="00E14EA6" w:rsidRPr="00E14EA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94.</w:t>
      </w:r>
      <w:r w:rsidRPr="00E14EA6">
        <w:rPr>
          <w:rFonts w:ascii="Times New Roman" w:hAnsi="Times New Roman"/>
          <w:color w:val="000000"/>
        </w:rPr>
        <w:tab/>
        <w:t>Permitir que seja gerado um novo número de baixa quando dos boletos provenientes dos parcelamentos.</w:t>
      </w:r>
    </w:p>
    <w:p w:rsidR="00767D96" w:rsidRDefault="00E14EA6" w:rsidP="00E14EA6">
      <w:pPr>
        <w:spacing w:after="0" w:line="240" w:lineRule="auto"/>
        <w:ind w:firstLine="426"/>
        <w:jc w:val="both"/>
        <w:rPr>
          <w:rFonts w:ascii="Times New Roman" w:hAnsi="Times New Roman"/>
          <w:color w:val="000000"/>
        </w:rPr>
      </w:pPr>
      <w:r w:rsidRPr="00E14EA6">
        <w:rPr>
          <w:rFonts w:ascii="Times New Roman" w:hAnsi="Times New Roman"/>
          <w:color w:val="000000"/>
        </w:rPr>
        <w:t>95.</w:t>
      </w:r>
      <w:r w:rsidRPr="00E14EA6">
        <w:rPr>
          <w:rFonts w:ascii="Times New Roman" w:hAnsi="Times New Roman"/>
          <w:color w:val="000000"/>
        </w:rPr>
        <w:tab/>
        <w:t xml:space="preserve">Permitir definir qual o formato de cancelamento do Protesto deverá ser destinado a Certidão de Dívida Ativa, de modo a haver indicação no sistema de quando não </w:t>
      </w:r>
      <w:proofErr w:type="gramStart"/>
      <w:r w:rsidRPr="00E14EA6">
        <w:rPr>
          <w:rFonts w:ascii="Times New Roman" w:hAnsi="Times New Roman"/>
          <w:color w:val="000000"/>
        </w:rPr>
        <w:t>deve</w:t>
      </w:r>
      <w:proofErr w:type="gramEnd"/>
      <w:r w:rsidRPr="00E14EA6">
        <w:rPr>
          <w:rFonts w:ascii="Times New Roman" w:hAnsi="Times New Roman"/>
          <w:color w:val="000000"/>
        </w:rPr>
        <w:t xml:space="preserve"> ser cobrada custas cartorárias do contribuinte, quando do protesto indevido, por erro.</w:t>
      </w:r>
    </w:p>
    <w:p w:rsidR="00E84935" w:rsidRDefault="00E84935" w:rsidP="00E14EA6">
      <w:pPr>
        <w:spacing w:after="0" w:line="240" w:lineRule="auto"/>
        <w:ind w:firstLine="426"/>
        <w:jc w:val="both"/>
        <w:rPr>
          <w:rFonts w:ascii="Times New Roman" w:hAnsi="Times New Roman"/>
          <w:color w:val="000000"/>
        </w:rPr>
      </w:pPr>
    </w:p>
    <w:p w:rsidR="009247BB" w:rsidRDefault="009247BB" w:rsidP="00E14EA6">
      <w:pPr>
        <w:spacing w:after="0" w:line="240" w:lineRule="auto"/>
        <w:ind w:firstLine="426"/>
        <w:jc w:val="both"/>
        <w:rPr>
          <w:rFonts w:ascii="Times New Roman" w:hAnsi="Times New Roman"/>
          <w:color w:val="000000"/>
        </w:rPr>
      </w:pPr>
    </w:p>
    <w:p w:rsidR="00E84935" w:rsidRDefault="00E84935" w:rsidP="00E14EA6">
      <w:pPr>
        <w:spacing w:after="0" w:line="240" w:lineRule="auto"/>
        <w:ind w:firstLine="426"/>
        <w:jc w:val="both"/>
        <w:rPr>
          <w:rFonts w:ascii="Times New Roman" w:hAnsi="Times New Roman"/>
          <w:b/>
          <w:bCs/>
          <w:color w:val="000000"/>
        </w:rPr>
      </w:pPr>
      <w:r w:rsidRPr="00E84935">
        <w:rPr>
          <w:rFonts w:ascii="Times New Roman" w:hAnsi="Times New Roman"/>
          <w:b/>
          <w:bCs/>
          <w:color w:val="000000"/>
        </w:rPr>
        <w:t>ATENDIMENTO AO E-SOCIAL</w:t>
      </w:r>
    </w:p>
    <w:p w:rsidR="00E84935" w:rsidRDefault="00E84935" w:rsidP="00E14EA6">
      <w:pPr>
        <w:spacing w:after="0" w:line="240" w:lineRule="auto"/>
        <w:ind w:firstLine="426"/>
        <w:jc w:val="both"/>
        <w:rPr>
          <w:rFonts w:ascii="Times New Roman" w:hAnsi="Times New Roman"/>
          <w:b/>
          <w:bCs/>
          <w:color w:val="000000"/>
        </w:rPr>
      </w:pPr>
    </w:p>
    <w:p w:rsidR="00E84935" w:rsidRP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t xml:space="preserve">O aplicativo de </w:t>
      </w:r>
      <w:proofErr w:type="spellStart"/>
      <w:r w:rsidRPr="00E84935">
        <w:rPr>
          <w:rFonts w:ascii="Times New Roman" w:hAnsi="Times New Roman"/>
          <w:color w:val="000000"/>
        </w:rPr>
        <w:t>E-Social</w:t>
      </w:r>
      <w:proofErr w:type="spellEnd"/>
      <w:r w:rsidRPr="00E84935">
        <w:rPr>
          <w:rFonts w:ascii="Times New Roman" w:hAnsi="Times New Roman"/>
          <w:color w:val="000000"/>
        </w:rPr>
        <w:t xml:space="preserve"> deverá permitir a integração de dados de forma automática ou ainda através de arquivos de intercâmbio de informações com o sistema de Folha de Pagamento.</w:t>
      </w:r>
    </w:p>
    <w:p w:rsidR="00E84935" w:rsidRP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lastRenderedPageBreak/>
        <w:t xml:space="preserve">Permitir o cadastro e manutenção de </w:t>
      </w:r>
      <w:proofErr w:type="spellStart"/>
      <w:r w:rsidRPr="00E84935">
        <w:rPr>
          <w:rFonts w:ascii="Times New Roman" w:hAnsi="Times New Roman"/>
          <w:color w:val="000000"/>
        </w:rPr>
        <w:t>Schemas</w:t>
      </w:r>
      <w:proofErr w:type="spellEnd"/>
      <w:r w:rsidRPr="00E84935">
        <w:rPr>
          <w:rFonts w:ascii="Times New Roman" w:hAnsi="Times New Roman"/>
          <w:color w:val="000000"/>
        </w:rPr>
        <w:t>, que representam os layouts de cada arquivo.</w:t>
      </w:r>
    </w:p>
    <w:p w:rsidR="00E84935" w:rsidRP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t>Permitir o cadastro e manutenção de scripts de validação, vinculando ao layout, que por sua vez estará vinculado a um arquivo.</w:t>
      </w:r>
    </w:p>
    <w:p w:rsidR="00E84935" w:rsidRP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t>Permitir a vinculação da API (Interface de Programação de Aplicativos) com um layout do arquivo.</w:t>
      </w:r>
    </w:p>
    <w:p w:rsidR="00E84935" w:rsidRP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t>Permitir a configuração de dependência entre layouts para geração de informações.</w:t>
      </w:r>
    </w:p>
    <w:p w:rsidR="00E84935" w:rsidRDefault="00E84935" w:rsidP="00E84935">
      <w:pPr>
        <w:pStyle w:val="PargrafodaLista"/>
        <w:numPr>
          <w:ilvl w:val="0"/>
          <w:numId w:val="17"/>
        </w:numPr>
        <w:spacing w:after="0" w:line="240" w:lineRule="auto"/>
        <w:ind w:left="0" w:firstLine="426"/>
        <w:jc w:val="both"/>
        <w:rPr>
          <w:rFonts w:ascii="Times New Roman" w:hAnsi="Times New Roman"/>
          <w:color w:val="000000"/>
        </w:rPr>
      </w:pPr>
      <w:r w:rsidRPr="00E84935">
        <w:rPr>
          <w:rFonts w:ascii="Times New Roman" w:hAnsi="Times New Roman"/>
          <w:color w:val="000000"/>
        </w:rPr>
        <w:t xml:space="preserve">Permitir a consulta dos dados integrados entre o software de gestão ofertado e o sistema </w:t>
      </w:r>
      <w:proofErr w:type="spellStart"/>
      <w:proofErr w:type="gramStart"/>
      <w:r w:rsidRPr="00E84935">
        <w:rPr>
          <w:rFonts w:ascii="Times New Roman" w:hAnsi="Times New Roman"/>
          <w:color w:val="000000"/>
        </w:rPr>
        <w:t>eSocial</w:t>
      </w:r>
      <w:proofErr w:type="spellEnd"/>
      <w:proofErr w:type="gramEnd"/>
      <w:r w:rsidRPr="00E84935">
        <w:rPr>
          <w:rFonts w:ascii="Times New Roman" w:hAnsi="Times New Roman"/>
          <w:color w:val="000000"/>
        </w:rPr>
        <w:t xml:space="preserve"> para ajustes posteriores.</w:t>
      </w:r>
    </w:p>
    <w:p w:rsidR="009A4A65" w:rsidRDefault="009A4A65" w:rsidP="009A4A65">
      <w:pPr>
        <w:pStyle w:val="PargrafodaLista"/>
        <w:spacing w:after="0" w:line="240" w:lineRule="auto"/>
        <w:ind w:left="426"/>
        <w:jc w:val="both"/>
        <w:rPr>
          <w:rFonts w:ascii="Times New Roman" w:hAnsi="Times New Roman"/>
          <w:color w:val="000000"/>
        </w:rPr>
      </w:pPr>
    </w:p>
    <w:p w:rsidR="009247BB" w:rsidRDefault="009247BB" w:rsidP="009A4A65">
      <w:pPr>
        <w:pStyle w:val="PargrafodaLista"/>
        <w:spacing w:after="0" w:line="240" w:lineRule="auto"/>
        <w:ind w:left="426"/>
        <w:jc w:val="both"/>
        <w:rPr>
          <w:rFonts w:ascii="Times New Roman" w:hAnsi="Times New Roman"/>
          <w:color w:val="000000"/>
        </w:rPr>
      </w:pPr>
    </w:p>
    <w:p w:rsidR="009A4A65" w:rsidRDefault="009A4A65" w:rsidP="009A4A65">
      <w:pPr>
        <w:pStyle w:val="PargrafodaLista"/>
        <w:spacing w:after="0" w:line="240" w:lineRule="auto"/>
        <w:ind w:left="426"/>
        <w:jc w:val="both"/>
        <w:rPr>
          <w:rFonts w:ascii="Times New Roman" w:hAnsi="Times New Roman"/>
          <w:b/>
          <w:bCs/>
          <w:color w:val="000000"/>
        </w:rPr>
      </w:pPr>
      <w:r w:rsidRPr="009A4A65">
        <w:rPr>
          <w:rFonts w:ascii="Times New Roman" w:hAnsi="Times New Roman"/>
          <w:b/>
          <w:bCs/>
          <w:color w:val="000000"/>
        </w:rPr>
        <w:t>RECURSOS HUMANOS</w:t>
      </w:r>
    </w:p>
    <w:p w:rsidR="005176D8" w:rsidRDefault="005176D8" w:rsidP="009A4A65">
      <w:pPr>
        <w:pStyle w:val="PargrafodaLista"/>
        <w:spacing w:after="0" w:line="240" w:lineRule="auto"/>
        <w:ind w:left="426"/>
        <w:jc w:val="both"/>
        <w:rPr>
          <w:rFonts w:ascii="Times New Roman" w:hAnsi="Times New Roman"/>
          <w:b/>
          <w:bCs/>
          <w:color w:val="000000"/>
        </w:rPr>
      </w:pP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w:t>
      </w:r>
      <w:r w:rsidRPr="005176D8">
        <w:rPr>
          <w:rFonts w:ascii="Times New Roman" w:hAnsi="Times New Roman"/>
          <w:color w:val="000000"/>
        </w:rPr>
        <w:tab/>
        <w:t>Permitir o controle de empréstimos concedidos a servidores com desconto automático das parcelas na folha mensal ou na rescisão.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w:t>
      </w:r>
      <w:r w:rsidRPr="005176D8">
        <w:rPr>
          <w:rFonts w:ascii="Times New Roman" w:hAnsi="Times New Roman"/>
          <w:color w:val="000000"/>
        </w:rPr>
        <w:tab/>
        <w:t>Permitir a limitação do acesso de usuários às informações de funcionários de determinados grupos funcionais, organogramas e/ou vínculos empregatícios.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w:t>
      </w:r>
      <w:r w:rsidRPr="005176D8">
        <w:rPr>
          <w:rFonts w:ascii="Times New Roman" w:hAnsi="Times New Roman"/>
          <w:color w:val="000000"/>
        </w:rPr>
        <w:tab/>
        <w:t>Propiciar o lançamento de históricos do tempo de serviço anterior, permitindo averbar esses períodos anteriores como: Tempo para a aquisição de licença-prêmio; Tempo para a aquisição de adicional; Tempo válido para a contagem de tempo de serviço.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w:t>
      </w:r>
      <w:r w:rsidRPr="005176D8">
        <w:rPr>
          <w:rFonts w:ascii="Times New Roman" w:hAnsi="Times New Roman"/>
          <w:color w:val="000000"/>
        </w:rPr>
        <w:tab/>
        <w:t xml:space="preserve">Permitir o registro de salários de contribuição das experiências anteriores </w:t>
      </w:r>
      <w:proofErr w:type="gramStart"/>
      <w:r w:rsidRPr="005176D8">
        <w:rPr>
          <w:rFonts w:ascii="Times New Roman" w:hAnsi="Times New Roman"/>
          <w:color w:val="000000"/>
        </w:rPr>
        <w:t>a</w:t>
      </w:r>
      <w:proofErr w:type="gramEnd"/>
      <w:r w:rsidRPr="005176D8">
        <w:rPr>
          <w:rFonts w:ascii="Times New Roman" w:hAnsi="Times New Roman"/>
          <w:color w:val="000000"/>
        </w:rPr>
        <w:t xml:space="preserve"> admissão nesta entidade, informando a competência, valor da contribuição e o tipo de previdência.</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w:t>
      </w:r>
      <w:r w:rsidRPr="005176D8">
        <w:rPr>
          <w:rFonts w:ascii="Times New Roman" w:hAnsi="Times New Roman"/>
          <w:color w:val="000000"/>
        </w:rPr>
        <w:tab/>
        <w:t>Permitir o cadastro das emissões de certidão de tempo de serviço.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w:t>
      </w:r>
      <w:r w:rsidRPr="005176D8">
        <w:rPr>
          <w:rFonts w:ascii="Times New Roman" w:hAnsi="Times New Roman"/>
          <w:color w:val="000000"/>
        </w:rPr>
        <w:tab/>
        <w:t>Registrar atos de elogio, advertência e punição.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7.</w:t>
      </w:r>
      <w:r w:rsidRPr="005176D8">
        <w:rPr>
          <w:rFonts w:ascii="Times New Roman" w:hAnsi="Times New Roman"/>
          <w:color w:val="000000"/>
        </w:rPr>
        <w:tab/>
        <w:t>Propiciar a geração automática de afastamento.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8.</w:t>
      </w:r>
      <w:r w:rsidRPr="005176D8">
        <w:rPr>
          <w:rFonts w:ascii="Times New Roman" w:hAnsi="Times New Roman"/>
          <w:color w:val="000000"/>
        </w:rPr>
        <w:tab/>
        <w:t>Propiciar que seja informado o responsável pelo ato.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9.</w:t>
      </w:r>
      <w:r w:rsidRPr="005176D8">
        <w:rPr>
          <w:rFonts w:ascii="Times New Roman" w:hAnsi="Times New Roman"/>
          <w:color w:val="000000"/>
        </w:rPr>
        <w:tab/>
        <w:t>Permitir informar o nível de escolaridade mínimo exigido para o cargo, informando ao usuário se for cadastrado algum servidor que não tenha o nível mínimo exigido.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10.</w:t>
      </w:r>
      <w:r w:rsidRPr="005176D8">
        <w:rPr>
          <w:rFonts w:ascii="Times New Roman" w:hAnsi="Times New Roman"/>
          <w:color w:val="000000"/>
        </w:rPr>
        <w:tab/>
        <w:t>Permitir o controle de níveis salariais do cargo.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11.</w:t>
      </w:r>
      <w:r w:rsidRPr="005176D8">
        <w:rPr>
          <w:rFonts w:ascii="Times New Roman" w:hAnsi="Times New Roman"/>
          <w:color w:val="000000"/>
        </w:rPr>
        <w:tab/>
        <w:t xml:space="preserve">Propiciar as informações dos processos de aposentadorias e pensões </w:t>
      </w:r>
      <w:proofErr w:type="gramStart"/>
      <w:r w:rsidRPr="005176D8">
        <w:rPr>
          <w:rFonts w:ascii="Times New Roman" w:hAnsi="Times New Roman"/>
          <w:color w:val="000000"/>
        </w:rPr>
        <w:t>integrado com a folha de pagamento</w:t>
      </w:r>
      <w:proofErr w:type="gramEnd"/>
      <w:r w:rsidRPr="005176D8">
        <w:rPr>
          <w:rFonts w:ascii="Times New Roman" w:hAnsi="Times New Roman"/>
          <w:color w:val="000000"/>
        </w:rPr>
        <w:t>.</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12.</w:t>
      </w:r>
      <w:r w:rsidRPr="005176D8">
        <w:rPr>
          <w:rFonts w:ascii="Times New Roman" w:hAnsi="Times New Roman"/>
          <w:color w:val="000000"/>
        </w:rPr>
        <w:tab/>
        <w:t>Registrar os históricos dos processos de requerimentos de aposentadorias e pensões.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13.</w:t>
      </w:r>
      <w:r w:rsidRPr="005176D8">
        <w:rPr>
          <w:rFonts w:ascii="Times New Roman" w:hAnsi="Times New Roman"/>
          <w:color w:val="000000"/>
        </w:rPr>
        <w:tab/>
        <w:t>Registrar automaticamente a movimentação de pessoal referente ao requerimento de aposentadorias e pensões.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14.</w:t>
      </w:r>
      <w:r w:rsidRPr="005176D8">
        <w:rPr>
          <w:rFonts w:ascii="Times New Roman" w:hAnsi="Times New Roman"/>
          <w:color w:val="000000"/>
        </w:rPr>
        <w:tab/>
        <w:t>Propiciar o cadastro de pensionistas integrado com a folha de pagamento.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15.</w:t>
      </w:r>
      <w:r w:rsidRPr="005176D8">
        <w:rPr>
          <w:rFonts w:ascii="Times New Roman" w:hAnsi="Times New Roman"/>
          <w:color w:val="000000"/>
        </w:rPr>
        <w:tab/>
        <w:t>Propiciar o controle de pensionistas permitindo indicar se a pensão é por morte ou judicial.</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16.</w:t>
      </w:r>
      <w:r w:rsidRPr="005176D8">
        <w:rPr>
          <w:rFonts w:ascii="Times New Roman" w:hAnsi="Times New Roman"/>
          <w:color w:val="000000"/>
        </w:rPr>
        <w:tab/>
        <w:t>Permitir a inserção de representante legal do beneficiário menor ou incapaz.</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17.</w:t>
      </w:r>
      <w:r w:rsidRPr="005176D8">
        <w:rPr>
          <w:rFonts w:ascii="Times New Roman" w:hAnsi="Times New Roman"/>
          <w:color w:val="000000"/>
        </w:rPr>
        <w:tab/>
        <w:t>Registrar automaticamente a movimentação de pessoal referente concessão de benefícios de pensão.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18.</w:t>
      </w:r>
      <w:r w:rsidRPr="005176D8">
        <w:rPr>
          <w:rFonts w:ascii="Times New Roman" w:hAnsi="Times New Roman"/>
          <w:color w:val="000000"/>
        </w:rPr>
        <w:tab/>
        <w:t>Permitir o cadastro de concursos públicos e processos seletivos para provimento de vagas de cargos públicos por meio de editais e critérios de aplicação de provas na área de conhecimento.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19.</w:t>
      </w:r>
      <w:r w:rsidRPr="005176D8">
        <w:rPr>
          <w:rFonts w:ascii="Times New Roman" w:hAnsi="Times New Roman"/>
          <w:color w:val="000000"/>
        </w:rPr>
        <w:tab/>
        <w:t xml:space="preserve">Permitir a separação dos candidatos por região, área, avaliações, candidatos, perfil do cargo concorrido </w:t>
      </w:r>
      <w:proofErr w:type="gramStart"/>
      <w:r w:rsidRPr="005176D8">
        <w:rPr>
          <w:rFonts w:ascii="Times New Roman" w:hAnsi="Times New Roman"/>
          <w:color w:val="000000"/>
        </w:rPr>
        <w:t>a</w:t>
      </w:r>
      <w:proofErr w:type="gramEnd"/>
      <w:r w:rsidRPr="005176D8">
        <w:rPr>
          <w:rFonts w:ascii="Times New Roman" w:hAnsi="Times New Roman"/>
          <w:color w:val="000000"/>
        </w:rPr>
        <w:t xml:space="preserve"> vaga.</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20.</w:t>
      </w:r>
      <w:r w:rsidRPr="005176D8">
        <w:rPr>
          <w:rFonts w:ascii="Times New Roman" w:hAnsi="Times New Roman"/>
          <w:color w:val="000000"/>
        </w:rPr>
        <w:tab/>
        <w:t xml:space="preserve">Permitir o cadastro da forma como serão informados os </w:t>
      </w:r>
      <w:r w:rsidR="007F1969" w:rsidRPr="005176D8">
        <w:rPr>
          <w:rFonts w:ascii="Times New Roman" w:hAnsi="Times New Roman"/>
          <w:color w:val="000000"/>
        </w:rPr>
        <w:t>resultados</w:t>
      </w:r>
      <w:r w:rsidRPr="005176D8">
        <w:rPr>
          <w:rFonts w:ascii="Times New Roman" w:hAnsi="Times New Roman"/>
          <w:color w:val="000000"/>
        </w:rPr>
        <w:t xml:space="preserve"> (aprovação e classificação) das avaliações do concurso público.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21.</w:t>
      </w:r>
      <w:r w:rsidRPr="005176D8">
        <w:rPr>
          <w:rFonts w:ascii="Times New Roman" w:hAnsi="Times New Roman"/>
          <w:color w:val="000000"/>
        </w:rPr>
        <w:tab/>
        <w:t>Permitir o cadastro de comissões avaliadora dos concursos e seus membros que irão participar sendo presidente, secretário ou membro.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22.</w:t>
      </w:r>
      <w:r w:rsidRPr="005176D8">
        <w:rPr>
          <w:rFonts w:ascii="Times New Roman" w:hAnsi="Times New Roman"/>
          <w:color w:val="000000"/>
        </w:rPr>
        <w:tab/>
        <w:t>Permitir o cadastro de atestados com informação do CID (Classificação Internacional de Doenças).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23.</w:t>
      </w:r>
      <w:r w:rsidRPr="005176D8">
        <w:rPr>
          <w:rFonts w:ascii="Times New Roman" w:hAnsi="Times New Roman"/>
          <w:color w:val="000000"/>
        </w:rPr>
        <w:tab/>
        <w:t>Permitir o controle dos atestados através de laudos médicos.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24.</w:t>
      </w:r>
      <w:r w:rsidRPr="005176D8">
        <w:rPr>
          <w:rFonts w:ascii="Times New Roman" w:hAnsi="Times New Roman"/>
          <w:color w:val="000000"/>
        </w:rPr>
        <w:tab/>
        <w:t>Propiciar o controle por meio do laudo médico se o servidor já se encontra em readaptação pelo mesmo CID (Classificação Internacional de Doenças) do atestado.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25.</w:t>
      </w:r>
      <w:r w:rsidRPr="005176D8">
        <w:rPr>
          <w:rFonts w:ascii="Times New Roman" w:hAnsi="Times New Roman"/>
          <w:color w:val="000000"/>
        </w:rPr>
        <w:tab/>
        <w:t>Permitir no deferimento do laudo médico a geração automática de afastamentos.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26.</w:t>
      </w:r>
      <w:r w:rsidRPr="005176D8">
        <w:rPr>
          <w:rFonts w:ascii="Times New Roman" w:hAnsi="Times New Roman"/>
          <w:color w:val="000000"/>
        </w:rPr>
        <w:tab/>
        <w:t xml:space="preserve">Permitir o cadastro de responsáveis pelos PPP –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w:t>
      </w:r>
      <w:proofErr w:type="gramStart"/>
      <w:r w:rsidRPr="005176D8">
        <w:rPr>
          <w:rFonts w:ascii="Times New Roman" w:hAnsi="Times New Roman"/>
          <w:color w:val="000000"/>
        </w:rPr>
        <w:t>Previdenciário</w:t>
      </w:r>
      <w:proofErr w:type="gramEnd"/>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27.</w:t>
      </w:r>
      <w:r w:rsidRPr="005176D8">
        <w:rPr>
          <w:rFonts w:ascii="Times New Roman" w:hAnsi="Times New Roman"/>
          <w:color w:val="000000"/>
        </w:rPr>
        <w:tab/>
        <w:t>Propiciar o cadastro de acidentes de trabalho com registro dos dados do acidente, utilização ou não de equipamento de segurança, entrevista com o funcionário e testemunhas do acidente.</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lastRenderedPageBreak/>
        <w:t>28.</w:t>
      </w:r>
      <w:r w:rsidRPr="005176D8">
        <w:rPr>
          <w:rFonts w:ascii="Times New Roman" w:hAnsi="Times New Roman"/>
          <w:color w:val="000000"/>
        </w:rPr>
        <w:tab/>
        <w:t>Propiciar o cadastramento da ficha de avaliação médica "</w:t>
      </w:r>
      <w:proofErr w:type="spellStart"/>
      <w:r w:rsidRPr="005176D8">
        <w:rPr>
          <w:rFonts w:ascii="Times New Roman" w:hAnsi="Times New Roman"/>
          <w:color w:val="000000"/>
        </w:rPr>
        <w:t>Anamnese</w:t>
      </w:r>
      <w:proofErr w:type="spellEnd"/>
      <w:r w:rsidRPr="005176D8">
        <w:rPr>
          <w:rFonts w:ascii="Times New Roman" w:hAnsi="Times New Roman"/>
          <w:color w:val="000000"/>
        </w:rPr>
        <w:t>", para fazer a entrevista de saúde do candidato à vaga da função na entidade.</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29.</w:t>
      </w:r>
      <w:r w:rsidRPr="005176D8">
        <w:rPr>
          <w:rFonts w:ascii="Times New Roman" w:hAnsi="Times New Roman"/>
          <w:color w:val="000000"/>
        </w:rPr>
        <w:tab/>
        <w:t xml:space="preserve">Permitir o cadastro de médicos que </w:t>
      </w:r>
      <w:proofErr w:type="spellStart"/>
      <w:r w:rsidRPr="005176D8">
        <w:rPr>
          <w:rFonts w:ascii="Times New Roman" w:hAnsi="Times New Roman"/>
          <w:color w:val="000000"/>
        </w:rPr>
        <w:t>faram</w:t>
      </w:r>
      <w:proofErr w:type="spellEnd"/>
      <w:r w:rsidRPr="005176D8">
        <w:rPr>
          <w:rFonts w:ascii="Times New Roman" w:hAnsi="Times New Roman"/>
          <w:color w:val="000000"/>
        </w:rPr>
        <w:t xml:space="preserve"> parte da junta médica podendo ser composta por um ou vários médicos.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30.</w:t>
      </w:r>
      <w:r w:rsidRPr="005176D8">
        <w:rPr>
          <w:rFonts w:ascii="Times New Roman" w:hAnsi="Times New Roman"/>
          <w:color w:val="000000"/>
        </w:rPr>
        <w:tab/>
        <w:t xml:space="preserve">Permitir o cadastro ou vinculação pessoa jurídica como instituição </w:t>
      </w:r>
      <w:proofErr w:type="gramStart"/>
      <w:r w:rsidRPr="005176D8">
        <w:rPr>
          <w:rFonts w:ascii="Times New Roman" w:hAnsi="Times New Roman"/>
          <w:color w:val="000000"/>
        </w:rPr>
        <w:t>médica</w:t>
      </w:r>
      <w:proofErr w:type="gramEnd"/>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31.</w:t>
      </w:r>
      <w:r w:rsidRPr="005176D8">
        <w:rPr>
          <w:rFonts w:ascii="Times New Roman" w:hAnsi="Times New Roman"/>
          <w:color w:val="000000"/>
        </w:rPr>
        <w:tab/>
        <w:t xml:space="preserve">Permitir o cadastro de acompanhamento das informações da avaliação da situação de saúde do funcionário, podendo ser submetido a exames, devido ao seu trabalho ou qualquer outro fator que o leve a ser examinado. Essas informações servem para gerar o PPP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Previdenciário)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32.</w:t>
      </w:r>
      <w:r w:rsidRPr="005176D8">
        <w:rPr>
          <w:rFonts w:ascii="Times New Roman" w:hAnsi="Times New Roman"/>
          <w:color w:val="000000"/>
        </w:rPr>
        <w:tab/>
        <w:t xml:space="preserve">Permitir o cadastro dos fatores de risco a que se expõe um funcionário, servindo para a geração do PPP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Previdenciário).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33.</w:t>
      </w:r>
      <w:r w:rsidRPr="005176D8">
        <w:rPr>
          <w:rFonts w:ascii="Times New Roman" w:hAnsi="Times New Roman"/>
          <w:color w:val="000000"/>
        </w:rPr>
        <w:tab/>
        <w:t xml:space="preserve">Permitir o registro das informações referentes às exposições a fatores de risco, que possam causar danos </w:t>
      </w:r>
      <w:proofErr w:type="gramStart"/>
      <w:r w:rsidRPr="005176D8">
        <w:rPr>
          <w:rFonts w:ascii="Times New Roman" w:hAnsi="Times New Roman"/>
          <w:color w:val="000000"/>
        </w:rPr>
        <w:t>a</w:t>
      </w:r>
      <w:proofErr w:type="gramEnd"/>
      <w:r w:rsidRPr="005176D8">
        <w:rPr>
          <w:rFonts w:ascii="Times New Roman" w:hAnsi="Times New Roman"/>
          <w:color w:val="000000"/>
        </w:rPr>
        <w:t xml:space="preserve"> saúde ou integridade dos funcionários, servindo para a geração do PPP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Previdenciário).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34.</w:t>
      </w:r>
      <w:r w:rsidRPr="005176D8">
        <w:rPr>
          <w:rFonts w:ascii="Times New Roman" w:hAnsi="Times New Roman"/>
          <w:color w:val="000000"/>
        </w:rPr>
        <w:tab/>
        <w:t xml:space="preserve">Permitir o cadastro dos requisitos do Ministério do Trabalho para EPI (Equipamento de Proteção Individual). Essas informações servem para gerar o PPP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Previdenciário). </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35.</w:t>
      </w:r>
      <w:r w:rsidRPr="005176D8">
        <w:rPr>
          <w:rFonts w:ascii="Times New Roman" w:hAnsi="Times New Roman"/>
          <w:color w:val="000000"/>
        </w:rPr>
        <w:tab/>
        <w:t>Permitir o cadastro de período em que o funcionário desempenhou a função, ou seja, sua atividade profissional.</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36.</w:t>
      </w:r>
      <w:r w:rsidRPr="005176D8">
        <w:rPr>
          <w:rFonts w:ascii="Times New Roman" w:hAnsi="Times New Roman"/>
          <w:color w:val="000000"/>
        </w:rPr>
        <w:tab/>
        <w:t>Permitir o cadastro de aquisição pela entidade de Equipamentos de Proteção Individual - EPI e Equipamento de Proteção Coletiva - EPC.</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37.</w:t>
      </w:r>
      <w:r w:rsidRPr="005176D8">
        <w:rPr>
          <w:rFonts w:ascii="Times New Roman" w:hAnsi="Times New Roman"/>
          <w:color w:val="000000"/>
        </w:rPr>
        <w:tab/>
        <w:t>Permitir o planejamento e execução de cursos de aperfeiçoamento com as seguintes características: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38.</w:t>
      </w:r>
      <w:r w:rsidRPr="005176D8">
        <w:rPr>
          <w:rFonts w:ascii="Times New Roman" w:hAnsi="Times New Roman"/>
          <w:color w:val="000000"/>
        </w:rPr>
        <w:tab/>
        <w:t>Definir cronograma, carga horária e data da emissão de certificado;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39.</w:t>
      </w:r>
      <w:r w:rsidRPr="005176D8">
        <w:rPr>
          <w:rFonts w:ascii="Times New Roman" w:hAnsi="Times New Roman"/>
          <w:color w:val="000000"/>
        </w:rPr>
        <w:tab/>
        <w:t>Propiciar a informação do ministrante;</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40.</w:t>
      </w:r>
      <w:r w:rsidRPr="005176D8">
        <w:rPr>
          <w:rFonts w:ascii="Times New Roman" w:hAnsi="Times New Roman"/>
          <w:color w:val="000000"/>
        </w:rPr>
        <w:tab/>
        <w:t>Permitir identificar se o curso foi por iniciativa da empresa ou por solicitação dos próprios servidores.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41.</w:t>
      </w:r>
      <w:r w:rsidRPr="005176D8">
        <w:rPr>
          <w:rFonts w:ascii="Times New Roman" w:hAnsi="Times New Roman"/>
          <w:color w:val="000000"/>
        </w:rPr>
        <w:tab/>
        <w:t>Permitir o cadastro das comissões avaliadoras e os membros que irão participar dentro do período vigente informado.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42.</w:t>
      </w:r>
      <w:r w:rsidRPr="005176D8">
        <w:rPr>
          <w:rFonts w:ascii="Times New Roman" w:hAnsi="Times New Roman"/>
          <w:color w:val="000000"/>
        </w:rPr>
        <w:tab/>
        <w:t>Permitir a configuração do uso de tempos anteriores averbados, para cada período de adicional do funcionário.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43.</w:t>
      </w:r>
      <w:r w:rsidRPr="005176D8">
        <w:rPr>
          <w:rFonts w:ascii="Times New Roman" w:hAnsi="Times New Roman"/>
          <w:color w:val="000000"/>
        </w:rPr>
        <w:tab/>
        <w:t xml:space="preserve">Registrar automaticamente a movimentação de pessoal referente </w:t>
      </w:r>
      <w:proofErr w:type="gramStart"/>
      <w:r w:rsidRPr="005176D8">
        <w:rPr>
          <w:rFonts w:ascii="Times New Roman" w:hAnsi="Times New Roman"/>
          <w:color w:val="000000"/>
        </w:rPr>
        <w:t>a</w:t>
      </w:r>
      <w:proofErr w:type="gramEnd"/>
      <w:r w:rsidRPr="005176D8">
        <w:rPr>
          <w:rFonts w:ascii="Times New Roman" w:hAnsi="Times New Roman"/>
          <w:color w:val="000000"/>
        </w:rPr>
        <w:t xml:space="preserve"> concessão de adicional ao servidor, através da informação do ato.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44.</w:t>
      </w:r>
      <w:r w:rsidRPr="005176D8">
        <w:rPr>
          <w:rFonts w:ascii="Times New Roman" w:hAnsi="Times New Roman"/>
          <w:color w:val="000000"/>
        </w:rPr>
        <w:tab/>
        <w:t xml:space="preserve">Propiciar a identificação o tipo da transferência entre </w:t>
      </w:r>
      <w:proofErr w:type="spellStart"/>
      <w:r w:rsidRPr="005176D8">
        <w:rPr>
          <w:rFonts w:ascii="Times New Roman" w:hAnsi="Times New Roman"/>
          <w:color w:val="000000"/>
        </w:rPr>
        <w:t>cedência</w:t>
      </w:r>
      <w:proofErr w:type="spellEnd"/>
      <w:r w:rsidRPr="005176D8">
        <w:rPr>
          <w:rFonts w:ascii="Times New Roman" w:hAnsi="Times New Roman"/>
          <w:color w:val="000000"/>
        </w:rPr>
        <w:t xml:space="preserve"> ou recebimento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45.</w:t>
      </w:r>
      <w:r w:rsidRPr="005176D8">
        <w:rPr>
          <w:rFonts w:ascii="Times New Roman" w:hAnsi="Times New Roman"/>
          <w:color w:val="000000"/>
        </w:rPr>
        <w:tab/>
        <w:t>Permitir as configurações de diferentes formas de contagem de períodos de licença-prêmio por cargo.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46.</w:t>
      </w:r>
      <w:r w:rsidRPr="005176D8">
        <w:rPr>
          <w:rFonts w:ascii="Times New Roman" w:hAnsi="Times New Roman"/>
          <w:color w:val="000000"/>
        </w:rPr>
        <w:tab/>
        <w:t>Permitir a configuração do período para a aquisição da licença-prêmio em anos ou em dias.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47.</w:t>
      </w:r>
      <w:r w:rsidRPr="005176D8">
        <w:rPr>
          <w:rFonts w:ascii="Times New Roman" w:hAnsi="Times New Roman"/>
          <w:color w:val="000000"/>
        </w:rPr>
        <w:tab/>
        <w:t>Permitir a configuração do período de gozo da licença ao ser lançado como um afastamento e qual o tipo do afastamento.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48.</w:t>
      </w:r>
      <w:r w:rsidRPr="005176D8">
        <w:rPr>
          <w:rFonts w:ascii="Times New Roman" w:hAnsi="Times New Roman"/>
          <w:color w:val="000000"/>
        </w:rPr>
        <w:tab/>
        <w:t>Propiciar a configuração de quais afastamentos e qual a quantidade de dias afastados que fará com que o período de aquisição de licença-prêmio do funcionário seja cancelado ou postergado.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49.</w:t>
      </w:r>
      <w:r w:rsidRPr="005176D8">
        <w:rPr>
          <w:rFonts w:ascii="Times New Roman" w:hAnsi="Times New Roman"/>
          <w:color w:val="000000"/>
        </w:rPr>
        <w:tab/>
        <w:t xml:space="preserve">Propiciar a configuração de quais motivos e quantidades de faltas </w:t>
      </w:r>
      <w:proofErr w:type="gramStart"/>
      <w:r w:rsidRPr="005176D8">
        <w:rPr>
          <w:rFonts w:ascii="Times New Roman" w:hAnsi="Times New Roman"/>
          <w:color w:val="000000"/>
        </w:rPr>
        <w:t>fazem</w:t>
      </w:r>
      <w:proofErr w:type="gramEnd"/>
      <w:r w:rsidRPr="005176D8">
        <w:rPr>
          <w:rFonts w:ascii="Times New Roman" w:hAnsi="Times New Roman"/>
          <w:color w:val="000000"/>
        </w:rPr>
        <w:t xml:space="preserve"> com que o período de aquisição de licença-prêmio do funcionário seja cancelado ou postergado.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50.</w:t>
      </w:r>
      <w:r w:rsidRPr="005176D8">
        <w:rPr>
          <w:rFonts w:ascii="Times New Roman" w:hAnsi="Times New Roman"/>
          <w:color w:val="000000"/>
        </w:rPr>
        <w:tab/>
        <w:t>Permitir as configurações de diferentes formas de contagem de períodos para a aquisição de adicionais.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51.</w:t>
      </w:r>
      <w:r w:rsidRPr="005176D8">
        <w:rPr>
          <w:rFonts w:ascii="Times New Roman" w:hAnsi="Times New Roman"/>
          <w:color w:val="000000"/>
        </w:rPr>
        <w:tab/>
        <w:t>Permitir a utilização dos tempos de experiências anteriores para mais de uma matrícula atual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52.</w:t>
      </w:r>
      <w:r w:rsidRPr="005176D8">
        <w:rPr>
          <w:rFonts w:ascii="Times New Roman" w:hAnsi="Times New Roman"/>
          <w:color w:val="000000"/>
        </w:rPr>
        <w:tab/>
        <w:t>Permitir a utilização dos tempos ainda não averbados de contratos anteriores para mais de uma matrícula atual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53.</w:t>
      </w:r>
      <w:r w:rsidRPr="005176D8">
        <w:rPr>
          <w:rFonts w:ascii="Times New Roman" w:hAnsi="Times New Roman"/>
          <w:color w:val="000000"/>
        </w:rPr>
        <w:tab/>
        <w:t>Propiciar a configuração de quais afastamentos e qual a quantidade de dias afastados que fará com que o período de aquisição de adicional do funcionário seja cancelado ou postergado.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54.</w:t>
      </w:r>
      <w:r w:rsidRPr="005176D8">
        <w:rPr>
          <w:rFonts w:ascii="Times New Roman" w:hAnsi="Times New Roman"/>
          <w:color w:val="000000"/>
        </w:rPr>
        <w:tab/>
        <w:t>Propiciar a configuração de quais motivos de faltas e qual a quantidade de faltas que fará com que o período de aquisição de adicional do funcionário seja cancelado ou postergado.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55.</w:t>
      </w:r>
      <w:r w:rsidRPr="005176D8">
        <w:rPr>
          <w:rFonts w:ascii="Times New Roman" w:hAnsi="Times New Roman"/>
          <w:color w:val="000000"/>
        </w:rPr>
        <w:tab/>
        <w:t>Proporcionar o controle automático dos períodos de aquisição de adicionais conforme as configurações.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56.</w:t>
      </w:r>
      <w:r w:rsidRPr="005176D8">
        <w:rPr>
          <w:rFonts w:ascii="Times New Roman" w:hAnsi="Times New Roman"/>
          <w:color w:val="000000"/>
        </w:rPr>
        <w:tab/>
        <w:t>Proporcionar o controle dos períodos de aquisição de licenças-prêmio conforme as configurações da licença-prêmio.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lastRenderedPageBreak/>
        <w:t>57.</w:t>
      </w:r>
      <w:r w:rsidRPr="005176D8">
        <w:rPr>
          <w:rFonts w:ascii="Times New Roman" w:hAnsi="Times New Roman"/>
          <w:color w:val="000000"/>
        </w:rPr>
        <w:tab/>
        <w:t>Oportunizar o controle dos afastamentos do funcionário, integrado com a folha de pagamento do mesmo.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58.</w:t>
      </w:r>
      <w:r w:rsidRPr="005176D8">
        <w:rPr>
          <w:rFonts w:ascii="Times New Roman" w:hAnsi="Times New Roman"/>
          <w:color w:val="000000"/>
        </w:rPr>
        <w:tab/>
        <w:t>Propiciar o registro automático da movimentação de pessoal referente aos afastamentos do funcionário, por meio da informação do ato.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59.</w:t>
      </w:r>
      <w:r w:rsidRPr="005176D8">
        <w:rPr>
          <w:rFonts w:ascii="Times New Roman" w:hAnsi="Times New Roman"/>
          <w:color w:val="000000"/>
        </w:rPr>
        <w:tab/>
        <w:t xml:space="preserve">Propiciar o encerramento do concurso para não ocorrer alterações das informações e candidatos que participaram a fim de serem admitidos como funcionários. </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60.</w:t>
      </w:r>
      <w:r w:rsidRPr="005176D8">
        <w:rPr>
          <w:rFonts w:ascii="Times New Roman" w:hAnsi="Times New Roman"/>
          <w:color w:val="000000"/>
        </w:rPr>
        <w:tab/>
        <w:t>Permitir o controle do nível de escolaridade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61.</w:t>
      </w:r>
      <w:r w:rsidRPr="005176D8">
        <w:rPr>
          <w:rFonts w:ascii="Times New Roman" w:hAnsi="Times New Roman"/>
          <w:color w:val="000000"/>
        </w:rPr>
        <w:tab/>
        <w:t>Viabilizar a efetuação do encerramento dos cursos oferecidos pela entidade aos funcionários.</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62.</w:t>
      </w:r>
      <w:r w:rsidRPr="005176D8">
        <w:rPr>
          <w:rFonts w:ascii="Times New Roman" w:hAnsi="Times New Roman"/>
          <w:color w:val="000000"/>
        </w:rPr>
        <w:tab/>
        <w:t>Permitir os registros dos tempos referentes a contratos rescindidos anteriormente, experiências anteriores e averbações que devem ser contados para adicionais, licenças-prêmio ou tempo de serviço.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63.</w:t>
      </w:r>
      <w:r w:rsidRPr="005176D8">
        <w:rPr>
          <w:rFonts w:ascii="Times New Roman" w:hAnsi="Times New Roman"/>
          <w:color w:val="000000"/>
        </w:rPr>
        <w:tab/>
        <w:t>Permitir o registro dos históricos salariais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64.</w:t>
      </w:r>
      <w:r w:rsidRPr="005176D8">
        <w:rPr>
          <w:rFonts w:ascii="Times New Roman" w:hAnsi="Times New Roman"/>
          <w:color w:val="000000"/>
        </w:rPr>
        <w:tab/>
        <w:t xml:space="preserve">Propiciar o registro automático da movimentação de pessoal referente </w:t>
      </w:r>
      <w:proofErr w:type="gramStart"/>
      <w:r w:rsidRPr="005176D8">
        <w:rPr>
          <w:rFonts w:ascii="Times New Roman" w:hAnsi="Times New Roman"/>
          <w:color w:val="000000"/>
        </w:rPr>
        <w:t>as</w:t>
      </w:r>
      <w:proofErr w:type="gramEnd"/>
      <w:r w:rsidRPr="005176D8">
        <w:rPr>
          <w:rFonts w:ascii="Times New Roman" w:hAnsi="Times New Roman"/>
          <w:color w:val="000000"/>
        </w:rPr>
        <w:t xml:space="preserve"> alterações salariais do servidor por meio da informação do ato.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65.</w:t>
      </w:r>
      <w:r w:rsidRPr="005176D8">
        <w:rPr>
          <w:rFonts w:ascii="Times New Roman" w:hAnsi="Times New Roman"/>
          <w:color w:val="000000"/>
        </w:rPr>
        <w:tab/>
        <w:t>Propiciar o registro do histórico de alterações de cargo do servidor.</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66.</w:t>
      </w:r>
      <w:r w:rsidRPr="005176D8">
        <w:rPr>
          <w:rFonts w:ascii="Times New Roman" w:hAnsi="Times New Roman"/>
          <w:color w:val="000000"/>
        </w:rPr>
        <w:tab/>
        <w:t>Permitir a geração das despesas referentes aos planos de saúde no período informado cadastrando nas despesas do funcionário.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67.</w:t>
      </w:r>
      <w:r w:rsidRPr="005176D8">
        <w:rPr>
          <w:rFonts w:ascii="Times New Roman" w:hAnsi="Times New Roman"/>
          <w:color w:val="000000"/>
        </w:rPr>
        <w:tab/>
        <w:t>Permitir a emissão de relatórios cadastrais por pessoa, dependentes, experiências anteriores, averbações e bolsas de estudo.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68.</w:t>
      </w:r>
      <w:r w:rsidRPr="005176D8">
        <w:rPr>
          <w:rFonts w:ascii="Times New Roman" w:hAnsi="Times New Roman"/>
          <w:color w:val="000000"/>
        </w:rPr>
        <w:tab/>
        <w:t xml:space="preserve">Propiciar a emissão de relatórios referente </w:t>
      </w:r>
      <w:proofErr w:type="gramStart"/>
      <w:r w:rsidRPr="005176D8">
        <w:rPr>
          <w:rFonts w:ascii="Times New Roman" w:hAnsi="Times New Roman"/>
          <w:color w:val="000000"/>
        </w:rPr>
        <w:t>a</w:t>
      </w:r>
      <w:proofErr w:type="gramEnd"/>
      <w:r w:rsidRPr="005176D8">
        <w:rPr>
          <w:rFonts w:ascii="Times New Roman" w:hAnsi="Times New Roman"/>
          <w:color w:val="000000"/>
        </w:rPr>
        <w:t xml:space="preserve"> pessoa, compreendendo as informações de dependentes, experiências anteriores, averbações para aposentadoria, licença-prêmio, adicionais de tempo de serviço e bolsa de estudo.</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69.</w:t>
      </w:r>
      <w:r w:rsidRPr="005176D8">
        <w:rPr>
          <w:rFonts w:ascii="Times New Roman" w:hAnsi="Times New Roman"/>
          <w:color w:val="000000"/>
        </w:rPr>
        <w:tab/>
        <w:t>Propiciar a emissão da ficha de avaliação médica "</w:t>
      </w:r>
      <w:proofErr w:type="spellStart"/>
      <w:r w:rsidRPr="005176D8">
        <w:rPr>
          <w:rFonts w:ascii="Times New Roman" w:hAnsi="Times New Roman"/>
          <w:color w:val="000000"/>
        </w:rPr>
        <w:t>Anamnese</w:t>
      </w:r>
      <w:proofErr w:type="spellEnd"/>
      <w:r w:rsidRPr="005176D8">
        <w:rPr>
          <w:rFonts w:ascii="Times New Roman" w:hAnsi="Times New Roman"/>
          <w:color w:val="000000"/>
        </w:rPr>
        <w:t>", preenchendo a entrevista de saúde do candidato à vaga da função na entidade.</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70.</w:t>
      </w:r>
      <w:r w:rsidRPr="005176D8">
        <w:rPr>
          <w:rFonts w:ascii="Times New Roman" w:hAnsi="Times New Roman"/>
          <w:color w:val="000000"/>
        </w:rPr>
        <w:tab/>
        <w:t>Permitir a configuração de movimentações de pessoal, conforme a solicitação do TCE.</w:t>
      </w:r>
    </w:p>
    <w:p w:rsidR="005176D8" w:rsidRP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71.</w:t>
      </w:r>
      <w:r w:rsidRPr="005176D8">
        <w:rPr>
          <w:rFonts w:ascii="Times New Roman" w:hAnsi="Times New Roman"/>
          <w:color w:val="000000"/>
        </w:rPr>
        <w:tab/>
        <w:t>Propiciar o cadastro de comunicação de acidente de trabalho para posterior emissão da Comunicação de Acidente de Trabalho - CAT para o INSS.</w:t>
      </w:r>
    </w:p>
    <w:p w:rsidR="005176D8" w:rsidRDefault="005176D8" w:rsidP="005176D8">
      <w:pPr>
        <w:pStyle w:val="PargrafodaLista"/>
        <w:spacing w:after="0" w:line="240" w:lineRule="auto"/>
        <w:ind w:left="0" w:firstLine="426"/>
        <w:jc w:val="both"/>
        <w:rPr>
          <w:rFonts w:ascii="Times New Roman" w:hAnsi="Times New Roman"/>
          <w:color w:val="000000"/>
        </w:rPr>
      </w:pPr>
      <w:r w:rsidRPr="005176D8">
        <w:rPr>
          <w:rFonts w:ascii="Times New Roman" w:hAnsi="Times New Roman"/>
          <w:color w:val="000000"/>
        </w:rPr>
        <w:t>72.</w:t>
      </w:r>
      <w:r w:rsidRPr="005176D8">
        <w:rPr>
          <w:rFonts w:ascii="Times New Roman" w:hAnsi="Times New Roman"/>
          <w:color w:val="000000"/>
        </w:rPr>
        <w:tab/>
        <w:t xml:space="preserve">Propiciar a emissão do Perfil </w:t>
      </w:r>
      <w:proofErr w:type="spellStart"/>
      <w:r w:rsidRPr="005176D8">
        <w:rPr>
          <w:rFonts w:ascii="Times New Roman" w:hAnsi="Times New Roman"/>
          <w:color w:val="000000"/>
        </w:rPr>
        <w:t>Profissiográfico</w:t>
      </w:r>
      <w:proofErr w:type="spellEnd"/>
      <w:r w:rsidRPr="005176D8">
        <w:rPr>
          <w:rFonts w:ascii="Times New Roman" w:hAnsi="Times New Roman"/>
          <w:color w:val="000000"/>
        </w:rPr>
        <w:t xml:space="preserve"> Previdenciário – PPP, baseado no histórico do servidor, conforme o layout da Previdência Social.</w:t>
      </w:r>
    </w:p>
    <w:p w:rsidR="00A7610C" w:rsidRDefault="00A7610C" w:rsidP="005176D8">
      <w:pPr>
        <w:pStyle w:val="PargrafodaLista"/>
        <w:spacing w:after="0" w:line="240" w:lineRule="auto"/>
        <w:ind w:left="0" w:firstLine="426"/>
        <w:jc w:val="both"/>
        <w:rPr>
          <w:rFonts w:ascii="Times New Roman" w:hAnsi="Times New Roman"/>
          <w:color w:val="000000"/>
        </w:rPr>
      </w:pPr>
    </w:p>
    <w:p w:rsidR="009247BB" w:rsidRDefault="009247BB" w:rsidP="005176D8">
      <w:pPr>
        <w:pStyle w:val="PargrafodaLista"/>
        <w:spacing w:after="0" w:line="240" w:lineRule="auto"/>
        <w:ind w:left="0" w:firstLine="426"/>
        <w:jc w:val="both"/>
        <w:rPr>
          <w:rFonts w:ascii="Times New Roman" w:hAnsi="Times New Roman"/>
          <w:color w:val="000000"/>
        </w:rPr>
      </w:pPr>
    </w:p>
    <w:p w:rsidR="00A7610C" w:rsidRPr="00A7610C" w:rsidRDefault="00A7610C" w:rsidP="005176D8">
      <w:pPr>
        <w:pStyle w:val="PargrafodaLista"/>
        <w:spacing w:after="0" w:line="240" w:lineRule="auto"/>
        <w:ind w:left="0" w:firstLine="426"/>
        <w:jc w:val="both"/>
        <w:rPr>
          <w:rFonts w:ascii="Times New Roman" w:hAnsi="Times New Roman"/>
          <w:b/>
          <w:bCs/>
          <w:color w:val="000000"/>
        </w:rPr>
      </w:pPr>
      <w:r w:rsidRPr="00A7610C">
        <w:rPr>
          <w:rFonts w:ascii="Times New Roman" w:hAnsi="Times New Roman"/>
          <w:b/>
          <w:bCs/>
          <w:color w:val="000000"/>
        </w:rPr>
        <w:t xml:space="preserve">PROCURADORIA </w:t>
      </w:r>
      <w:r w:rsidR="003D6517">
        <w:rPr>
          <w:rFonts w:ascii="Times New Roman" w:hAnsi="Times New Roman"/>
          <w:b/>
          <w:bCs/>
          <w:color w:val="000000"/>
        </w:rPr>
        <w:t>MUNICIPAL</w:t>
      </w:r>
    </w:p>
    <w:p w:rsidR="00A7610C" w:rsidRDefault="00A7610C" w:rsidP="005176D8">
      <w:pPr>
        <w:pStyle w:val="PargrafodaLista"/>
        <w:spacing w:after="0" w:line="240" w:lineRule="auto"/>
        <w:ind w:left="0" w:firstLine="426"/>
        <w:jc w:val="both"/>
        <w:rPr>
          <w:rFonts w:ascii="Times New Roman" w:hAnsi="Times New Roman"/>
          <w:color w:val="000000"/>
        </w:rPr>
      </w:pP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w:t>
      </w:r>
      <w:r w:rsidRPr="00A7610C">
        <w:rPr>
          <w:rFonts w:ascii="Times New Roman" w:hAnsi="Times New Roman"/>
          <w:color w:val="000000"/>
        </w:rPr>
        <w:tab/>
        <w:t>Permitir ao usuário realizar a interação do sistema de procuradoria com o sistema de arrecadação tributária, possibilitando que as informações das dívidas ativas sejam compartilhadas entre os sistemas, diminuindo erros de digitação e aumentando o controle sobre o histórico da dívida ativa desde a sua criação.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w:t>
      </w:r>
      <w:r w:rsidRPr="00A7610C">
        <w:rPr>
          <w:rFonts w:ascii="Times New Roman" w:hAnsi="Times New Roman"/>
          <w:color w:val="000000"/>
        </w:rPr>
        <w:tab/>
        <w:t>Permitir ao funcionário do setor de cadastros, no momento de cadastrar uma pessoa jurídica, informar se a empresa é optante do Simples Nacional, regime compartilhado de arrecadação, cobrança e fiscalização de tributos.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w:t>
      </w:r>
      <w:r w:rsidRPr="00A7610C">
        <w:rPr>
          <w:rFonts w:ascii="Times New Roman" w:hAnsi="Times New Roman"/>
          <w:color w:val="000000"/>
        </w:rPr>
        <w:tab/>
        <w:t xml:space="preserve">Permitir realizar a comunicação com </w:t>
      </w:r>
      <w:proofErr w:type="gramStart"/>
      <w:r w:rsidRPr="00A7610C">
        <w:rPr>
          <w:rFonts w:ascii="Times New Roman" w:hAnsi="Times New Roman"/>
          <w:color w:val="000000"/>
        </w:rPr>
        <w:t>o Web</w:t>
      </w:r>
      <w:proofErr w:type="gramEnd"/>
      <w:r w:rsidRPr="00A7610C">
        <w:rPr>
          <w:rFonts w:ascii="Times New Roman" w:hAnsi="Times New Roman"/>
          <w:color w:val="000000"/>
        </w:rPr>
        <w:t xml:space="preserve"> </w:t>
      </w:r>
      <w:proofErr w:type="spellStart"/>
      <w:r w:rsidRPr="00A7610C">
        <w:rPr>
          <w:rFonts w:ascii="Times New Roman" w:hAnsi="Times New Roman"/>
          <w:color w:val="000000"/>
        </w:rPr>
        <w:t>Service</w:t>
      </w:r>
      <w:proofErr w:type="spellEnd"/>
      <w:r w:rsidRPr="00A7610C">
        <w:rPr>
          <w:rFonts w:ascii="Times New Roman" w:hAnsi="Times New Roman"/>
          <w:color w:val="000000"/>
        </w:rPr>
        <w:t xml:space="preserve"> do Tribunal de Justiça para realização do </w:t>
      </w:r>
      <w:proofErr w:type="spellStart"/>
      <w:r w:rsidRPr="00A7610C">
        <w:rPr>
          <w:rFonts w:ascii="Times New Roman" w:hAnsi="Times New Roman"/>
          <w:color w:val="000000"/>
        </w:rPr>
        <w:t>peticionamento</w:t>
      </w:r>
      <w:proofErr w:type="spellEnd"/>
      <w:r w:rsidRPr="00A7610C">
        <w:rPr>
          <w:rFonts w:ascii="Times New Roman" w:hAnsi="Times New Roman"/>
          <w:color w:val="000000"/>
        </w:rPr>
        <w:t xml:space="preserve"> eletrônico, possibilitando informar a URL, o local de tramitação para onde será enviada a petição, a área, o assunto e classe da petição intermediária que será enviada ao tribunal via Web </w:t>
      </w:r>
      <w:proofErr w:type="spellStart"/>
      <w:r w:rsidRPr="00A7610C">
        <w:rPr>
          <w:rFonts w:ascii="Times New Roman" w:hAnsi="Times New Roman"/>
          <w:color w:val="000000"/>
        </w:rPr>
        <w:t>Service</w:t>
      </w:r>
      <w:proofErr w:type="spellEnd"/>
      <w:r w:rsidRPr="00A7610C">
        <w:rPr>
          <w:rFonts w:ascii="Times New Roman" w:hAnsi="Times New Roman"/>
          <w:color w:val="000000"/>
        </w:rPr>
        <w:t>.</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w:t>
      </w:r>
      <w:r w:rsidRPr="00A7610C">
        <w:rPr>
          <w:rFonts w:ascii="Times New Roman" w:hAnsi="Times New Roman"/>
          <w:color w:val="000000"/>
        </w:rPr>
        <w:tab/>
        <w:t>Gerar certidões e emitir de acordo com filtros cadastrais e de débitos.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w:t>
      </w:r>
      <w:r w:rsidRPr="00A7610C">
        <w:rPr>
          <w:rFonts w:ascii="Times New Roman" w:hAnsi="Times New Roman"/>
          <w:color w:val="000000"/>
        </w:rPr>
        <w:tab/>
        <w:t>Permitir consultar as dívidas ativas inscritas no município organizadas por anos, possibilitando, após filtro e agrupamentos a visualização dos contribuintes devedores com as especificações da dívida ativa.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w:t>
      </w:r>
      <w:r w:rsidRPr="00A7610C">
        <w:rPr>
          <w:rFonts w:ascii="Times New Roman" w:hAnsi="Times New Roman"/>
          <w:color w:val="000000"/>
        </w:rPr>
        <w:tab/>
        <w:t>Possibilitar a geração de petições para mais de um processo de dívida ativa.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w:t>
      </w:r>
      <w:r w:rsidRPr="00A7610C">
        <w:rPr>
          <w:rFonts w:ascii="Times New Roman" w:hAnsi="Times New Roman"/>
          <w:color w:val="000000"/>
        </w:rPr>
        <w:tab/>
        <w:t>Permitir a emissão da Certidão de Dívida Ativa, da Petição Inicial, realizar a Assinatura Eletrônica dos Documentos, a Comunicação com o Tribunal de Justiça e criação do Cadastro do Processo Judicial através de uma única rotina, de maneira individual ou em lote.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w:t>
      </w:r>
      <w:r w:rsidRPr="00A7610C">
        <w:rPr>
          <w:rFonts w:ascii="Times New Roman" w:hAnsi="Times New Roman"/>
          <w:color w:val="000000"/>
        </w:rPr>
        <w:tab/>
        <w:t>Permitir a emissão de livro de dívida ativa e informação automática destes dados nas certidões e termos de dívida ativa.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9.</w:t>
      </w:r>
      <w:r w:rsidRPr="00A7610C">
        <w:rPr>
          <w:rFonts w:ascii="Times New Roman" w:hAnsi="Times New Roman"/>
          <w:color w:val="000000"/>
        </w:rPr>
        <w:tab/>
        <w:t>Possibilitar administração de honorários e custas judiciais no momento da abertura da ação judicial.</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lastRenderedPageBreak/>
        <w:t>10.</w:t>
      </w:r>
      <w:r w:rsidRPr="00A7610C">
        <w:rPr>
          <w:rFonts w:ascii="Times New Roman" w:hAnsi="Times New Roman"/>
          <w:color w:val="000000"/>
        </w:rPr>
        <w:tab/>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11.</w:t>
      </w:r>
      <w:r w:rsidRPr="00A7610C">
        <w:rPr>
          <w:rFonts w:ascii="Times New Roman" w:hAnsi="Times New Roman"/>
          <w:color w:val="000000"/>
        </w:rPr>
        <w:tab/>
        <w:t>Permitir o cadastro de ações, recursos, procuradores (advogados), locais de tramitações, tipos e movimentações e custas processuais.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12.</w:t>
      </w:r>
      <w:r w:rsidRPr="00A7610C">
        <w:rPr>
          <w:rFonts w:ascii="Times New Roman" w:hAnsi="Times New Roman"/>
          <w:color w:val="000000"/>
        </w:rPr>
        <w:tab/>
        <w:t>Permitir controle detalhado de todos os processos judiciais em que a Prefeitura Municipal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13.</w:t>
      </w:r>
      <w:r w:rsidRPr="00A7610C">
        <w:rPr>
          <w:rFonts w:ascii="Times New Roman" w:hAnsi="Times New Roman"/>
          <w:color w:val="000000"/>
        </w:rPr>
        <w:tab/>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14.</w:t>
      </w:r>
      <w:r w:rsidRPr="00A7610C">
        <w:rPr>
          <w:rFonts w:ascii="Times New Roman" w:hAnsi="Times New Roman"/>
          <w:color w:val="000000"/>
        </w:rPr>
        <w:tab/>
        <w:t>Permitir ao usuário anexar arquivos digitais nos formatos PDF, DOC, JPEG, GIF, PNG, BITMAP, TIFF, DOCX, TXT, ZIP, XLS, XLSX, RAR, JPG, ODT, BMP, CSV, com tamanho máximo de 10 megabytes, no cadastro do processo judicial auxiliando o usuário a possuir uma cópia digital dos documentos relevantes do processo judicial.</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15.</w:t>
      </w:r>
      <w:r w:rsidRPr="00A7610C">
        <w:rPr>
          <w:rFonts w:ascii="Times New Roman" w:hAnsi="Times New Roman"/>
          <w:color w:val="000000"/>
        </w:rPr>
        <w:tab/>
        <w:t xml:space="preserve">Permitir a consulta e seleção das dívidas ativa do município organizadas por anos, possibilitando o agrupamento por tipos de créditos tributários, mês de inscrição ou faixas de valor e possibilitando ainda filtrar por contribuinte, CPF ou CNPJ do contribuinte, </w:t>
      </w:r>
      <w:proofErr w:type="gramStart"/>
      <w:r w:rsidRPr="00A7610C">
        <w:rPr>
          <w:rFonts w:ascii="Times New Roman" w:hAnsi="Times New Roman"/>
          <w:color w:val="000000"/>
        </w:rPr>
        <w:t>data</w:t>
      </w:r>
      <w:proofErr w:type="gramEnd"/>
      <w:r w:rsidRPr="00A7610C">
        <w:rPr>
          <w:rFonts w:ascii="Times New Roman" w:hAnsi="Times New Roman"/>
          <w:color w:val="000000"/>
        </w:rPr>
        <w:t xml:space="preserve"> de inscrição e número de inscrição da dívida ativa as certidões de dívida ativa que serão encaminhadas para emissão da CDA.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16.</w:t>
      </w:r>
      <w:r w:rsidRPr="00A7610C">
        <w:rPr>
          <w:rFonts w:ascii="Times New Roman" w:hAnsi="Times New Roman"/>
          <w:color w:val="000000"/>
        </w:rPr>
        <w:tab/>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17.</w:t>
      </w:r>
      <w:r w:rsidRPr="00A7610C">
        <w:rPr>
          <w:rFonts w:ascii="Times New Roman" w:hAnsi="Times New Roman"/>
          <w:color w:val="000000"/>
        </w:rPr>
        <w:tab/>
        <w:t>Permitir cadastrar e consultar bairros existentes no município, a fim de controle de localização dos imóveis.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18.</w:t>
      </w:r>
      <w:r w:rsidRPr="00A7610C">
        <w:rPr>
          <w:rFonts w:ascii="Times New Roman" w:hAnsi="Times New Roman"/>
          <w:color w:val="000000"/>
        </w:rPr>
        <w:tab/>
        <w:t>Permitir o cadastramento dos processos judiciais.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19.</w:t>
      </w:r>
      <w:r w:rsidRPr="00A7610C">
        <w:rPr>
          <w:rFonts w:ascii="Times New Roman" w:hAnsi="Times New Roman"/>
          <w:color w:val="000000"/>
        </w:rPr>
        <w:tab/>
        <w:t>Permitir cadastrar os tipos de movimentações que serão utilizadas no cadastro de processo judicial, possibilitando informar a descrição da movimentação, se altera a situação do processo judicial e auxiliando a manter a padronização das informações que serão lançadas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20.</w:t>
      </w:r>
      <w:r w:rsidRPr="00A7610C">
        <w:rPr>
          <w:rFonts w:ascii="Times New Roman" w:hAnsi="Times New Roman"/>
          <w:color w:val="000000"/>
        </w:rPr>
        <w:tab/>
        <w:t xml:space="preserve">Permitir informar o valor e </w:t>
      </w:r>
      <w:proofErr w:type="gramStart"/>
      <w:r w:rsidRPr="00A7610C">
        <w:rPr>
          <w:rFonts w:ascii="Times New Roman" w:hAnsi="Times New Roman"/>
          <w:color w:val="000000"/>
        </w:rPr>
        <w:t>o tipos</w:t>
      </w:r>
      <w:proofErr w:type="gramEnd"/>
      <w:r w:rsidRPr="00A7610C">
        <w:rPr>
          <w:rFonts w:ascii="Times New Roman" w:hAnsi="Times New Roman"/>
          <w:color w:val="000000"/>
        </w:rPr>
        <w:t xml:space="preserve"> das custas processuais no cadastro do processo judicial, auxiliando o usuário a manter um controle de custas de cada processo judicial existente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21.</w:t>
      </w:r>
      <w:r w:rsidRPr="00A7610C">
        <w:rPr>
          <w:rFonts w:ascii="Times New Roman" w:hAnsi="Times New Roman"/>
          <w:color w:val="000000"/>
        </w:rPr>
        <w:tab/>
        <w:t>Possibilitar gerar Petições de Dívida Ativa de acordo com filtros cadastrais e de débitos. A petição pode ser gerada para mais de uma CDA do mesmo contribuinte.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22.</w:t>
      </w:r>
      <w:r w:rsidRPr="00A7610C">
        <w:rPr>
          <w:rFonts w:ascii="Times New Roman" w:hAnsi="Times New Roman"/>
          <w:color w:val="000000"/>
        </w:rPr>
        <w:tab/>
        <w:t>Permitir o cadastramento de pessoas físicas e jurídicas as quais serão consideradas como contribuintes, possibilitando informar, tipo de pessoa se física ou jurídica, nome do contribuinte, seu CPF/CNPJ, nome social em caso de pessoas físicas ou nome fantasia em caso de pessoas jurídicas.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23.</w:t>
      </w:r>
      <w:r w:rsidRPr="00A7610C">
        <w:rPr>
          <w:rFonts w:ascii="Times New Roman" w:hAnsi="Times New Roman"/>
          <w:color w:val="000000"/>
        </w:rPr>
        <w:tab/>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ocorrência e comentário.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24.</w:t>
      </w:r>
      <w:r w:rsidRPr="00A7610C">
        <w:rPr>
          <w:rFonts w:ascii="Times New Roman" w:hAnsi="Times New Roman"/>
          <w:color w:val="000000"/>
        </w:rPr>
        <w:tab/>
        <w:t xml:space="preserve">Permitir realizar emissão de guias de pagamento para as dívidas ativas e certidões de dívida ativa, </w:t>
      </w:r>
      <w:proofErr w:type="gramStart"/>
      <w:r w:rsidRPr="00A7610C">
        <w:rPr>
          <w:rFonts w:ascii="Times New Roman" w:hAnsi="Times New Roman"/>
          <w:color w:val="000000"/>
        </w:rPr>
        <w:t>após</w:t>
      </w:r>
      <w:proofErr w:type="gramEnd"/>
      <w:r w:rsidRPr="00A7610C">
        <w:rPr>
          <w:rFonts w:ascii="Times New Roman" w:hAnsi="Times New Roman"/>
          <w:color w:val="000000"/>
        </w:rPr>
        <w:t xml:space="preserve"> realizado os agrupamento e filtros desejados, informando a data base e selecionando o modelo de guia e o convênio.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25.</w:t>
      </w:r>
      <w:r w:rsidRPr="00A7610C">
        <w:rPr>
          <w:rFonts w:ascii="Times New Roman" w:hAnsi="Times New Roman"/>
          <w:color w:val="000000"/>
        </w:rPr>
        <w:tab/>
        <w:t xml:space="preserve">Permitir no momento de cadastrar uma pessoa jurídica que seja classificada como Microempreendedor individual, registrar as informações de movimentação de aderência à classificação, indicando se é MEI ou não, a data de início e </w:t>
      </w:r>
      <w:proofErr w:type="gramStart"/>
      <w:r w:rsidRPr="00A7610C">
        <w:rPr>
          <w:rFonts w:ascii="Times New Roman" w:hAnsi="Times New Roman"/>
          <w:color w:val="000000"/>
        </w:rPr>
        <w:t>data</w:t>
      </w:r>
      <w:proofErr w:type="gramEnd"/>
      <w:r w:rsidRPr="00A7610C">
        <w:rPr>
          <w:rFonts w:ascii="Times New Roman" w:hAnsi="Times New Roman"/>
          <w:color w:val="000000"/>
        </w:rPr>
        <w:t xml:space="preserve"> de efeito da classificação, o motivo, órgão responsável e comentário.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26.</w:t>
      </w:r>
      <w:r w:rsidRPr="00A7610C">
        <w:rPr>
          <w:rFonts w:ascii="Times New Roman" w:hAnsi="Times New Roman"/>
          <w:color w:val="000000"/>
        </w:rPr>
        <w:tab/>
        <w:t>Gerenciar as operações referentes aos trâmites dos processos de ajuizamento de débitos, permitindo a vinculação da certidão de petição a um procurador responsável, registrado no cadastro de procuradores.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27.</w:t>
      </w:r>
      <w:r w:rsidRPr="00A7610C">
        <w:rPr>
          <w:rFonts w:ascii="Times New Roman" w:hAnsi="Times New Roman"/>
          <w:color w:val="000000"/>
        </w:rPr>
        <w:tab/>
        <w:t>Permitir consulta e seleção dos processos judiciais que serão encaminhadas para emissão da petição intermediária, possibilitando ao usuário filtrar os processos judiciais por número do processo ou por contribuinte e selecionar um modelo de documento criado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lastRenderedPageBreak/>
        <w:t>28.</w:t>
      </w:r>
      <w:r w:rsidRPr="00A7610C">
        <w:rPr>
          <w:rFonts w:ascii="Times New Roman" w:hAnsi="Times New Roman"/>
          <w:color w:val="000000"/>
        </w:rPr>
        <w:tab/>
        <w:t>Possibilitar a emissão parametrizada da certidão de petição para ajuizamento dos débitos de contribuinte inscritos em dívida ativa.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29.</w:t>
      </w:r>
      <w:r w:rsidRPr="00A7610C">
        <w:rPr>
          <w:rFonts w:ascii="Times New Roman" w:hAnsi="Times New Roman"/>
          <w:color w:val="000000"/>
        </w:rPr>
        <w:tab/>
        <w:t xml:space="preserve">Permitir cadastrar escritórios de advocacia, que atuarão nas ações judiciais do município, informando o nome do escritório, o registro na OAB do advogado responsável pelo escritório, a seccional da inscrição na OAB e se </w:t>
      </w:r>
      <w:proofErr w:type="spellStart"/>
      <w:r w:rsidRPr="00A7610C">
        <w:rPr>
          <w:rFonts w:ascii="Times New Roman" w:hAnsi="Times New Roman"/>
          <w:color w:val="000000"/>
        </w:rPr>
        <w:t>se</w:t>
      </w:r>
      <w:proofErr w:type="spellEnd"/>
      <w:r w:rsidRPr="00A7610C">
        <w:rPr>
          <w:rFonts w:ascii="Times New Roman" w:hAnsi="Times New Roman"/>
          <w:color w:val="000000"/>
        </w:rPr>
        <w:t xml:space="preserve"> trata de primeira, segunda ou terceira inscrição ou superior. </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30.</w:t>
      </w:r>
      <w:r w:rsidRPr="00A7610C">
        <w:rPr>
          <w:rFonts w:ascii="Times New Roman" w:hAnsi="Times New Roman"/>
          <w:color w:val="000000"/>
        </w:rPr>
        <w:tab/>
        <w:t xml:space="preserve">Permitir controlar a execução dos créditos inscritos em dívidas ativas, para que uma dívida ativa não seja vinculada a mais de uma Certidão de Dívida Ativa ou a mais de uma Execução Fiscal, visando </w:t>
      </w:r>
      <w:proofErr w:type="gramStart"/>
      <w:r w:rsidRPr="00A7610C">
        <w:rPr>
          <w:rFonts w:ascii="Times New Roman" w:hAnsi="Times New Roman"/>
          <w:color w:val="000000"/>
        </w:rPr>
        <w:t>a</w:t>
      </w:r>
      <w:proofErr w:type="gramEnd"/>
      <w:r w:rsidRPr="00A7610C">
        <w:rPr>
          <w:rFonts w:ascii="Times New Roman" w:hAnsi="Times New Roman"/>
          <w:color w:val="000000"/>
        </w:rPr>
        <w:t xml:space="preserve"> agilidade e segurança nas informações.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31.</w:t>
      </w:r>
      <w:r w:rsidRPr="00A7610C">
        <w:rPr>
          <w:rFonts w:ascii="Times New Roman" w:hAnsi="Times New Roman"/>
          <w:color w:val="000000"/>
        </w:rPr>
        <w:tab/>
        <w:t xml:space="preserve">Possibilitar realizar a configuração de fórmulas para criação dos dígitos verificadores para o número, código de barras e linha </w:t>
      </w:r>
      <w:proofErr w:type="spellStart"/>
      <w:r w:rsidRPr="00A7610C">
        <w:rPr>
          <w:rFonts w:ascii="Times New Roman" w:hAnsi="Times New Roman"/>
          <w:color w:val="000000"/>
        </w:rPr>
        <w:t>digitável</w:t>
      </w:r>
      <w:proofErr w:type="spellEnd"/>
      <w:r w:rsidRPr="00A7610C">
        <w:rPr>
          <w:rFonts w:ascii="Times New Roman" w:hAnsi="Times New Roman"/>
          <w:color w:val="000000"/>
        </w:rPr>
        <w:t xml:space="preserve"> para diversos convênios bancários, conforme especificações previstas nos layouts de comunicação bancária.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32.</w:t>
      </w:r>
      <w:r w:rsidRPr="00A7610C">
        <w:rPr>
          <w:rFonts w:ascii="Times New Roman" w:hAnsi="Times New Roman"/>
          <w:color w:val="000000"/>
        </w:rPr>
        <w:tab/>
        <w:t>Permitir cadastrar e consultar cartórios responsáveis por efetuar os protestos de títulos, informando o nome e a que tipo ele pertence e o código do cartório.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33.</w:t>
      </w:r>
      <w:r w:rsidRPr="00A7610C">
        <w:rPr>
          <w:rFonts w:ascii="Times New Roman" w:hAnsi="Times New Roman"/>
          <w:color w:val="000000"/>
        </w:rPr>
        <w:tab/>
        <w:t>Permitir o cadastro e consulta de loteamentos, apresentando o seu nome, município e bairro que se encontra localizado, área comum, área total dos lotes e área remanescente, informando ainda a quantidade de lotes, quadras e lotes caucionados e por fim a data de aprovação, criação e liberação do loteamento.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34.</w:t>
      </w:r>
      <w:r w:rsidRPr="00A7610C">
        <w:rPr>
          <w:rFonts w:ascii="Times New Roman" w:hAnsi="Times New Roman"/>
          <w:color w:val="000000"/>
        </w:rPr>
        <w:tab/>
        <w:t xml:space="preserve">Permitir consultar e selecionar as certidões de dívida ativa emitidas no município organizadas por anos, permitindo o agrupamento por tipos de créditos tributários, mês de inscrição ou faixas de valor e possibilitando ainda filtrar por contribuinte, </w:t>
      </w:r>
      <w:proofErr w:type="gramStart"/>
      <w:r w:rsidRPr="00A7610C">
        <w:rPr>
          <w:rFonts w:ascii="Times New Roman" w:hAnsi="Times New Roman"/>
          <w:color w:val="000000"/>
        </w:rPr>
        <w:t>data</w:t>
      </w:r>
      <w:proofErr w:type="gramEnd"/>
      <w:r w:rsidRPr="00A7610C">
        <w:rPr>
          <w:rFonts w:ascii="Times New Roman" w:hAnsi="Times New Roman"/>
          <w:color w:val="000000"/>
        </w:rPr>
        <w:t xml:space="preserve"> de inscrição e número de inscrição da CDA as certidões de dívida ativa que serão encaminhadas para protesto.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35.</w:t>
      </w:r>
      <w:r w:rsidRPr="00A7610C">
        <w:rPr>
          <w:rFonts w:ascii="Times New Roman" w:hAnsi="Times New Roman"/>
          <w:color w:val="000000"/>
        </w:rPr>
        <w:tab/>
        <w:t>Permitir ao usuário realizar a assinatura digital de documentos emitidos no sistema, possibilitando utilizar certificados digitais do Tipo A1 e A3 e a aplicação de múltiplas assinaturas nos documentos.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36.</w:t>
      </w:r>
      <w:r w:rsidRPr="00A7610C">
        <w:rPr>
          <w:rFonts w:ascii="Times New Roman" w:hAnsi="Times New Roman"/>
          <w:color w:val="000000"/>
        </w:rPr>
        <w:tab/>
        <w:t>Possibilitar a emissão e o controle de notificações de diversos tipos e modelos, de petições para cobrança judicial, de certidões em texto e layout definido pelo usuário.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37.</w:t>
      </w:r>
      <w:r w:rsidRPr="00A7610C">
        <w:rPr>
          <w:rFonts w:ascii="Times New Roman" w:hAnsi="Times New Roman"/>
          <w:color w:val="000000"/>
        </w:rPr>
        <w:tab/>
        <w:t>Permitir cadastrar e consultar estados do território nacional e estrangeiro, apresentando descrição, sigla e país.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38.</w:t>
      </w:r>
      <w:r w:rsidRPr="00A7610C">
        <w:rPr>
          <w:rFonts w:ascii="Times New Roman" w:hAnsi="Times New Roman"/>
          <w:color w:val="000000"/>
        </w:rPr>
        <w:tab/>
        <w:t>Conter recursos para administrar todos os tributos inscritos em dívida ativa também em função de sua origem (IPTU, ISSQN, Taxas, Contribuição de Melhoria e outros), no que se refere à inscrição e cobrança, administrativa, judicial e cartório.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39.</w:t>
      </w:r>
      <w:r w:rsidRPr="00A7610C">
        <w:rPr>
          <w:rFonts w:ascii="Times New Roman" w:hAnsi="Times New Roman"/>
          <w:color w:val="000000"/>
        </w:rPr>
        <w:tab/>
        <w:t xml:space="preserve">Permitir o cadastro e consulta dos tipos de petições intermediárias que podem ser utilizadas no </w:t>
      </w:r>
      <w:proofErr w:type="spellStart"/>
      <w:r w:rsidRPr="00A7610C">
        <w:rPr>
          <w:rFonts w:ascii="Times New Roman" w:hAnsi="Times New Roman"/>
          <w:color w:val="000000"/>
        </w:rPr>
        <w:t>peticionamento</w:t>
      </w:r>
      <w:proofErr w:type="spellEnd"/>
      <w:r w:rsidRPr="00A7610C">
        <w:rPr>
          <w:rFonts w:ascii="Times New Roman" w:hAnsi="Times New Roman"/>
          <w:color w:val="000000"/>
        </w:rPr>
        <w:t xml:space="preserve"> intermediário eletrônico, informando a descrição da petição intermediária e o código utilizado pelo Tribunal de Justiça, auxiliando a manter a padronização das informações que serão lançadas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40.</w:t>
      </w:r>
      <w:r w:rsidRPr="00A7610C">
        <w:rPr>
          <w:rFonts w:ascii="Times New Roman" w:hAnsi="Times New Roman"/>
          <w:color w:val="000000"/>
        </w:rPr>
        <w:tab/>
        <w:t>Permitir cadastrar e consultar municípios do território nacional e estrangeiro, apresentando descrição e estado.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41.</w:t>
      </w:r>
      <w:r w:rsidRPr="00A7610C">
        <w:rPr>
          <w:rFonts w:ascii="Times New Roman" w:hAnsi="Times New Roman"/>
          <w:color w:val="000000"/>
        </w:rPr>
        <w:tab/>
        <w:t>Possibilitar consultar os processos judiciais e recursos cadastrados no sistema, permitindo que sejam localizados processos com base no número judicial, no nome das partes ou na área e assunto do processo.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42.</w:t>
      </w:r>
      <w:r w:rsidRPr="00A7610C">
        <w:rPr>
          <w:rFonts w:ascii="Times New Roman" w:hAnsi="Times New Roman"/>
          <w:color w:val="000000"/>
        </w:rPr>
        <w:tab/>
        <w:t>Permitir a criação de relatórios através de editor de modelos de relatórios.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43.</w:t>
      </w:r>
      <w:r w:rsidRPr="00A7610C">
        <w:rPr>
          <w:rFonts w:ascii="Times New Roman" w:hAnsi="Times New Roman"/>
          <w:color w:val="000000"/>
        </w:rPr>
        <w:tab/>
        <w:t>Possibilitar que a certidão de um débito de dívida seja possível ser gerada para cobrança Judicial e Cartório, não perdendo ambas as referências.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44.</w:t>
      </w:r>
      <w:r w:rsidRPr="00A7610C">
        <w:rPr>
          <w:rFonts w:ascii="Times New Roman" w:hAnsi="Times New Roman"/>
          <w:color w:val="000000"/>
        </w:rPr>
        <w:tab/>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45.</w:t>
      </w:r>
      <w:r w:rsidRPr="00A7610C">
        <w:rPr>
          <w:rFonts w:ascii="Times New Roman" w:hAnsi="Times New Roman"/>
          <w:color w:val="000000"/>
        </w:rPr>
        <w:tab/>
        <w:t>Permitir realizar o cancelamento de documentos emitidos no sistema possibilitando selecionar os documentos para cancelamento com base no modelo do documento utilizado, data de emissão, número do documento e contribuinte.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46.</w:t>
      </w:r>
      <w:r w:rsidRPr="00A7610C">
        <w:rPr>
          <w:rFonts w:ascii="Times New Roman" w:hAnsi="Times New Roman"/>
          <w:color w:val="000000"/>
        </w:rPr>
        <w:tab/>
        <w:t>Permitir a parametrização dos documentos envolvidos no processo de protesto.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47.</w:t>
      </w:r>
      <w:r w:rsidRPr="00A7610C">
        <w:rPr>
          <w:rFonts w:ascii="Times New Roman" w:hAnsi="Times New Roman"/>
          <w:color w:val="000000"/>
        </w:rPr>
        <w:tab/>
        <w:t>Permitir cadastrar e consultar todos os distritos existentes em território nacional e estrangeiro, com a finalidade de padronizar as informações de distritos que serão utilizadas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48.</w:t>
      </w:r>
      <w:r w:rsidRPr="00A7610C">
        <w:rPr>
          <w:rFonts w:ascii="Times New Roman" w:hAnsi="Times New Roman"/>
          <w:color w:val="000000"/>
        </w:rPr>
        <w:tab/>
        <w:t xml:space="preserve">Permitir cadastrar advogados e procuradores, que atuarão nas ações judiciais do município, informando o nome do advogado/procurador, a inscrição na OAB, a seccional da inscrição na OAB e se </w:t>
      </w:r>
      <w:proofErr w:type="spellStart"/>
      <w:r w:rsidRPr="00A7610C">
        <w:rPr>
          <w:rFonts w:ascii="Times New Roman" w:hAnsi="Times New Roman"/>
          <w:color w:val="000000"/>
        </w:rPr>
        <w:t>se</w:t>
      </w:r>
      <w:proofErr w:type="spellEnd"/>
      <w:r w:rsidRPr="00A7610C">
        <w:rPr>
          <w:rFonts w:ascii="Times New Roman" w:hAnsi="Times New Roman"/>
          <w:color w:val="000000"/>
        </w:rPr>
        <w:t xml:space="preserve"> trata de primeira, segunda ou terceira inscrição ou superior. </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lastRenderedPageBreak/>
        <w:t>49.</w:t>
      </w:r>
      <w:r w:rsidRPr="00A7610C">
        <w:rPr>
          <w:rFonts w:ascii="Times New Roman" w:hAnsi="Times New Roman"/>
          <w:color w:val="000000"/>
        </w:rPr>
        <w:tab/>
        <w:t xml:space="preserve">Permitir o cadastro de tipos de documentos digitais conforme padrão disponibilizado pelo Tribunal de Justiça informando o código do tipo de documentos digital e a descrição do tipo de documento digital, possibilitando posteriormente a utilização dessas informações no </w:t>
      </w:r>
      <w:proofErr w:type="spellStart"/>
      <w:r w:rsidRPr="00A7610C">
        <w:rPr>
          <w:rFonts w:ascii="Times New Roman" w:hAnsi="Times New Roman"/>
          <w:color w:val="000000"/>
        </w:rPr>
        <w:t>peticionamento</w:t>
      </w:r>
      <w:proofErr w:type="spellEnd"/>
      <w:r w:rsidRPr="00A7610C">
        <w:rPr>
          <w:rFonts w:ascii="Times New Roman" w:hAnsi="Times New Roman"/>
          <w:color w:val="000000"/>
        </w:rPr>
        <w:t xml:space="preserve"> eletrônico.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50.</w:t>
      </w:r>
      <w:r w:rsidRPr="00A7610C">
        <w:rPr>
          <w:rFonts w:ascii="Times New Roman" w:hAnsi="Times New Roman"/>
          <w:color w:val="000000"/>
        </w:rPr>
        <w:tab/>
        <w:t>Permitir que os documentos a serem emitidos possam ser formatados pelo próprio usuário.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51.</w:t>
      </w:r>
      <w:r w:rsidRPr="00A7610C">
        <w:rPr>
          <w:rFonts w:ascii="Times New Roman" w:hAnsi="Times New Roman"/>
          <w:color w:val="000000"/>
        </w:rPr>
        <w:tab/>
        <w:t>Permitir consultar as dívidas ativas inscritas no município organizadas por anos, permitindo o agrupamento por tipos de créditos tributários, mês de inscrição ou faixas de valor, objetivando a centralização das informações.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52.</w:t>
      </w:r>
      <w:r w:rsidRPr="00A7610C">
        <w:rPr>
          <w:rFonts w:ascii="Times New Roman" w:hAnsi="Times New Roman"/>
          <w:color w:val="000000"/>
        </w:rPr>
        <w:tab/>
        <w:t>Permitir cadastrar e consultar logradouros, mencionando o seu tipo (rua, alameda, avenida, travessão ou rodovia, por exemplo), com sua descrição, informando ainda o CEP, município e zona fiscal de localização, a lei municipal que ensejou a sua criação, a sua extensão em km, a epígrafe que gerou o nome e por fim bairro(s) e CEP(s) que cortam o logradouro.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53.</w:t>
      </w:r>
      <w:r w:rsidRPr="00A7610C">
        <w:rPr>
          <w:rFonts w:ascii="Times New Roman" w:hAnsi="Times New Roman"/>
          <w:color w:val="000000"/>
        </w:rPr>
        <w:tab/>
        <w:t>Permitir o armazenamento dos arquivos de retorno dos processos disponibilizados pelo Tribunal de Justiça do Estado.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54.</w:t>
      </w:r>
      <w:r w:rsidRPr="00A7610C">
        <w:rPr>
          <w:rFonts w:ascii="Times New Roman" w:hAnsi="Times New Roman"/>
          <w:color w:val="000000"/>
        </w:rPr>
        <w:tab/>
        <w:t>Permitir cadastrar e consultar os motivos padrões ou específicos para que sejam utilizados nas operações administrativas realizadas na entidade.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55.</w:t>
      </w:r>
      <w:r w:rsidRPr="00A7610C">
        <w:rPr>
          <w:rFonts w:ascii="Times New Roman" w:hAnsi="Times New Roman"/>
          <w:color w:val="000000"/>
        </w:rPr>
        <w:tab/>
        <w:t xml:space="preserve">Permitir emissão de </w:t>
      </w:r>
      <w:proofErr w:type="spellStart"/>
      <w:r w:rsidRPr="00A7610C">
        <w:rPr>
          <w:rFonts w:ascii="Times New Roman" w:hAnsi="Times New Roman"/>
          <w:color w:val="000000"/>
        </w:rPr>
        <w:t>CDA’s</w:t>
      </w:r>
      <w:proofErr w:type="spellEnd"/>
      <w:r w:rsidRPr="00A7610C">
        <w:rPr>
          <w:rFonts w:ascii="Times New Roman" w:hAnsi="Times New Roman"/>
          <w:color w:val="000000"/>
        </w:rPr>
        <w:t xml:space="preserve"> por ordem alfabética, por tributo, por intervalo de exercícios ou intervalo de contribuintes.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56.</w:t>
      </w:r>
      <w:r w:rsidRPr="00A7610C">
        <w:rPr>
          <w:rFonts w:ascii="Times New Roman" w:hAnsi="Times New Roman"/>
          <w:color w:val="000000"/>
        </w:rPr>
        <w:tab/>
        <w:t>Permitir cadastrar e consultar Países, com a finalidade de padronizar as informações de Países que serão utilizadas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57.</w:t>
      </w:r>
      <w:r w:rsidRPr="00A7610C">
        <w:rPr>
          <w:rFonts w:ascii="Times New Roman" w:hAnsi="Times New Roman"/>
          <w:color w:val="000000"/>
        </w:rPr>
        <w:tab/>
        <w:t>Permitir controlar a sequência dos documentos emitidos no sistema, com base na numeração do documento, ano da emissão, tipo e nos dados padrões utilizados.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58.</w:t>
      </w:r>
      <w:r w:rsidRPr="00A7610C">
        <w:rPr>
          <w:rFonts w:ascii="Times New Roman" w:hAnsi="Times New Roman"/>
          <w:color w:val="000000"/>
        </w:rPr>
        <w:tab/>
        <w:t>Permitir a vinculação de documentos ao processo, possibilitando, quando for o caso, a importação de documentos gerados a partir do sistema de gestão das receitas;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59.</w:t>
      </w:r>
      <w:r w:rsidRPr="00A7610C">
        <w:rPr>
          <w:rFonts w:ascii="Times New Roman" w:hAnsi="Times New Roman"/>
          <w:color w:val="000000"/>
        </w:rPr>
        <w:tab/>
        <w:t>Permitir controlar a rotina de ajuizamento eletrônico para que uma petição inicial que foi protocolada com sucesso, não possa ser enviada novamente ao Tribunal de Justiça por meio eletrônico.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60.</w:t>
      </w:r>
      <w:r w:rsidRPr="00A7610C">
        <w:rPr>
          <w:rFonts w:ascii="Times New Roman" w:hAnsi="Times New Roman"/>
          <w:color w:val="000000"/>
        </w:rPr>
        <w:tab/>
        <w:t>Permitir controlar a execução dos créditos inscritos em dívidas ativas, para que uma dívida ativa não seja enviada para execução fiscal sem que esteja vinculada a uma Certidão de Dívida Ativa, visando a agilidade e segurança nas informações.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61.</w:t>
      </w:r>
      <w:r w:rsidRPr="00A7610C">
        <w:rPr>
          <w:rFonts w:ascii="Times New Roman" w:hAnsi="Times New Roman"/>
          <w:color w:val="000000"/>
        </w:rPr>
        <w:tab/>
        <w:t>Permitir realizar o apensamento de processos no sistema, possibilitando vincular todos os processos relacionados entre si e assegurando que o usuário tenha acesso rápido aos dados dos demais processos que possam impactar no processo selecionado.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62.</w:t>
      </w:r>
      <w:r w:rsidRPr="00A7610C">
        <w:rPr>
          <w:rFonts w:ascii="Times New Roman" w:hAnsi="Times New Roman"/>
          <w:color w:val="000000"/>
        </w:rPr>
        <w:tab/>
        <w:t>Gerenciar as ações de cobrança dos contribuintes inadimplentes, ajuizadas ou não após a inscrição em dívida ativa.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63.</w:t>
      </w:r>
      <w:r w:rsidRPr="00A7610C">
        <w:rPr>
          <w:rFonts w:ascii="Times New Roman" w:hAnsi="Times New Roman"/>
          <w:color w:val="000000"/>
        </w:rPr>
        <w:tab/>
        <w:t>Permitir inserir os trâmites de um processo anexando os documentos do fórum a cada trâmite.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64.</w:t>
      </w:r>
      <w:r w:rsidRPr="00A7610C">
        <w:rPr>
          <w:rFonts w:ascii="Times New Roman" w:hAnsi="Times New Roman"/>
          <w:color w:val="000000"/>
        </w:rPr>
        <w:tab/>
        <w:t>Permitir a edição e alteração de documentos como petição, citação, dentre outros;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65.</w:t>
      </w:r>
      <w:r w:rsidRPr="00A7610C">
        <w:rPr>
          <w:rFonts w:ascii="Times New Roman" w:hAnsi="Times New Roman"/>
          <w:color w:val="000000"/>
        </w:rPr>
        <w:tab/>
        <w:t>Permitir que certidão as Certidões de Dívida possa ser assinada digitalmente.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66.</w:t>
      </w:r>
      <w:r w:rsidRPr="00A7610C">
        <w:rPr>
          <w:rFonts w:ascii="Times New Roman" w:hAnsi="Times New Roman"/>
          <w:color w:val="000000"/>
        </w:rPr>
        <w:tab/>
        <w:t>Permitir cadastrar e consultar as localidades existentes no município, a fim de que a descrição do imóvel seja a mais completa possível, informando uma descrição, o município e distrito que se encontra localizado.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67.</w:t>
      </w:r>
      <w:r w:rsidRPr="00A7610C">
        <w:rPr>
          <w:rFonts w:ascii="Times New Roman" w:hAnsi="Times New Roman"/>
          <w:color w:val="000000"/>
        </w:rPr>
        <w:tab/>
        <w:t xml:space="preserve">Permitir cadastrar e consultar condomínios de casas ou prédios, apresentando o </w:t>
      </w:r>
      <w:proofErr w:type="spellStart"/>
      <w:r w:rsidRPr="00A7610C">
        <w:rPr>
          <w:rFonts w:ascii="Times New Roman" w:hAnsi="Times New Roman"/>
          <w:color w:val="000000"/>
        </w:rPr>
        <w:t>logadouro</w:t>
      </w:r>
      <w:proofErr w:type="spellEnd"/>
      <w:r w:rsidRPr="00A7610C">
        <w:rPr>
          <w:rFonts w:ascii="Times New Roman" w:hAnsi="Times New Roman"/>
          <w:color w:val="000000"/>
        </w:rPr>
        <w:t xml:space="preserve">, número, bairro, município e CEP localização, disponibilizando ainda o responsável, ano de construção, área comum e edificada (em m²), informando números de pavimento, apartamentos, blocos, garagens, elevadores e sala, quando </w:t>
      </w:r>
      <w:proofErr w:type="gramStart"/>
      <w:r w:rsidRPr="00A7610C">
        <w:rPr>
          <w:rFonts w:ascii="Times New Roman" w:hAnsi="Times New Roman"/>
          <w:color w:val="000000"/>
        </w:rPr>
        <w:t>houverem</w:t>
      </w:r>
      <w:proofErr w:type="gramEnd"/>
      <w:r w:rsidRPr="00A7610C">
        <w:rPr>
          <w:rFonts w:ascii="Times New Roman" w:hAnsi="Times New Roman"/>
          <w:color w:val="000000"/>
        </w:rPr>
        <w:t>.</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68.</w:t>
      </w:r>
      <w:r w:rsidRPr="00A7610C">
        <w:rPr>
          <w:rFonts w:ascii="Times New Roman" w:hAnsi="Times New Roman"/>
          <w:color w:val="000000"/>
        </w:rPr>
        <w:tab/>
        <w:t>Permitir no momento de cadastrar uma pessoa jurídica, realizar o vínculo de sócios à mesma, informando o nome, sua qualificação profissional, o responsável pela sociedade e qualificação, as datas de inclusão e desligamento do sócio e o respectivo percentual de participação. E ainda realizar verificação automática dos percentuais de participação, impedindo que os percentuais de sociedade ultrapassem 100%.</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69.</w:t>
      </w:r>
      <w:r w:rsidRPr="00A7610C">
        <w:rPr>
          <w:rFonts w:ascii="Times New Roman" w:hAnsi="Times New Roman"/>
          <w:color w:val="000000"/>
        </w:rPr>
        <w:tab/>
        <w:t>Permitir cadastrar os tipos de custas processuais que podem ser lançadas no processo judicial, auxiliando a manter a padronização das informações que serão lançadas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70.</w:t>
      </w:r>
      <w:r w:rsidRPr="00A7610C">
        <w:rPr>
          <w:rFonts w:ascii="Times New Roman" w:hAnsi="Times New Roman"/>
          <w:color w:val="000000"/>
        </w:rPr>
        <w:tab/>
        <w:t xml:space="preserve">Permitir cadastrar e consultar as informações dos referentes que compõem a dívida ativa, informando os dados do imóvel como inscrição imobiliária, quadra lote e endereços do imóvel, informações do </w:t>
      </w:r>
      <w:r w:rsidRPr="00A7610C">
        <w:rPr>
          <w:rFonts w:ascii="Times New Roman" w:hAnsi="Times New Roman"/>
          <w:color w:val="000000"/>
        </w:rPr>
        <w:lastRenderedPageBreak/>
        <w:t>contribuinte pessoa física e jurídica, como nome do contribuinte, informações de endereço do contribuinte e informações das atividades econômicas quando o contribuinte for pessoa jurídica.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71.</w:t>
      </w:r>
      <w:r w:rsidRPr="00A7610C">
        <w:rPr>
          <w:rFonts w:ascii="Times New Roman" w:hAnsi="Times New Roman"/>
          <w:color w:val="000000"/>
        </w:rPr>
        <w:tab/>
        <w:t xml:space="preserve">Permitir no momento de cadastrar uma pessoa jurídica que seja optante pelo Simples Nacional, registrar as informações de movimentação de aderência ao respectivo regime, indicando se é optante ou não, a data de início e </w:t>
      </w:r>
      <w:proofErr w:type="gramStart"/>
      <w:r w:rsidRPr="00A7610C">
        <w:rPr>
          <w:rFonts w:ascii="Times New Roman" w:hAnsi="Times New Roman"/>
          <w:color w:val="000000"/>
        </w:rPr>
        <w:t>data</w:t>
      </w:r>
      <w:proofErr w:type="gramEnd"/>
      <w:r w:rsidRPr="00A7610C">
        <w:rPr>
          <w:rFonts w:ascii="Times New Roman" w:hAnsi="Times New Roman"/>
          <w:color w:val="000000"/>
        </w:rPr>
        <w:t xml:space="preserve"> de efeito da opção, o motivo, órgão responsável e comentário.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72.</w:t>
      </w:r>
      <w:r w:rsidRPr="00A7610C">
        <w:rPr>
          <w:rFonts w:ascii="Times New Roman" w:hAnsi="Times New Roman"/>
          <w:color w:val="000000"/>
        </w:rPr>
        <w:tab/>
        <w:t>Permitir vincular as dívidas ativas ao cadastro de processo judicial de execução fiscal, objetivando a cobrança judicial dos débitos informados.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73.</w:t>
      </w:r>
      <w:r w:rsidRPr="00A7610C">
        <w:rPr>
          <w:rFonts w:ascii="Times New Roman" w:hAnsi="Times New Roman"/>
          <w:color w:val="000000"/>
        </w:rPr>
        <w:tab/>
        <w:t xml:space="preserve">Permitir a emissão de segunda via das Certidões de Dívida Ativa, Petições Iniciais e </w:t>
      </w:r>
      <w:proofErr w:type="gramStart"/>
      <w:r w:rsidRPr="00A7610C">
        <w:rPr>
          <w:rFonts w:ascii="Times New Roman" w:hAnsi="Times New Roman"/>
          <w:color w:val="000000"/>
        </w:rPr>
        <w:t>Petições Intermediária geradas no sistema, possibilitando visualizar os documentos que já foram emitidos no sistema a qualquer momento</w:t>
      </w:r>
      <w:proofErr w:type="gramEnd"/>
      <w:r w:rsidRPr="00A7610C">
        <w:rPr>
          <w:rFonts w:ascii="Times New Roman" w:hAnsi="Times New Roman"/>
          <w:color w:val="000000"/>
        </w:rPr>
        <w:t>.</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74.</w:t>
      </w:r>
      <w:r w:rsidRPr="00A7610C">
        <w:rPr>
          <w:rFonts w:ascii="Times New Roman" w:hAnsi="Times New Roman"/>
          <w:color w:val="000000"/>
        </w:rPr>
        <w:tab/>
        <w:t>Permitir a criação de modelos de certidões de dívida ativa, petições iniciais e petições intermediárias através de editor de modelos de documentos.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75.</w:t>
      </w:r>
      <w:r w:rsidRPr="00A7610C">
        <w:rPr>
          <w:rFonts w:ascii="Times New Roman" w:hAnsi="Times New Roman"/>
          <w:color w:val="000000"/>
        </w:rPr>
        <w:tab/>
        <w:t>Propiciar o envio de certidão de dívida ativa para cobrança em cartórios de maneira automática através de WebService padrão.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76.</w:t>
      </w:r>
      <w:r w:rsidRPr="00A7610C">
        <w:rPr>
          <w:rFonts w:ascii="Times New Roman" w:hAnsi="Times New Roman"/>
          <w:color w:val="000000"/>
        </w:rPr>
        <w:tab/>
        <w:t>Permitir a criação, consulta e emissão de relatórios de Ações Judiciais, Execuções Fiscais, Execução de Sentença, Recursos, Etiquetas e Movimentos entre outros através de editor de modelos de relatório.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77.</w:t>
      </w:r>
      <w:r w:rsidRPr="00A7610C">
        <w:rPr>
          <w:rFonts w:ascii="Times New Roman" w:hAnsi="Times New Roman"/>
          <w:color w:val="000000"/>
        </w:rPr>
        <w:tab/>
        <w:t xml:space="preserve">Permitir o cadastro de locais de tramitação informando o código do Tribunal de Justiça, a descrição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w:t>
      </w:r>
      <w:proofErr w:type="spellStart"/>
      <w:r w:rsidRPr="00A7610C">
        <w:rPr>
          <w:rFonts w:ascii="Times New Roman" w:hAnsi="Times New Roman"/>
          <w:color w:val="000000"/>
        </w:rPr>
        <w:t>peticionamento</w:t>
      </w:r>
      <w:proofErr w:type="spellEnd"/>
      <w:r w:rsidRPr="00A7610C">
        <w:rPr>
          <w:rFonts w:ascii="Times New Roman" w:hAnsi="Times New Roman"/>
          <w:color w:val="000000"/>
        </w:rPr>
        <w:t xml:space="preserve"> eletrônico.</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78.</w:t>
      </w:r>
      <w:r w:rsidRPr="00A7610C">
        <w:rPr>
          <w:rFonts w:ascii="Times New Roman" w:hAnsi="Times New Roman"/>
          <w:color w:val="000000"/>
        </w:rPr>
        <w:tab/>
        <w:t xml:space="preserve">Permitir que o sistema informe ao usuário os processos de </w:t>
      </w:r>
      <w:proofErr w:type="gramStart"/>
      <w:r w:rsidRPr="00A7610C">
        <w:rPr>
          <w:rFonts w:ascii="Times New Roman" w:hAnsi="Times New Roman"/>
          <w:color w:val="000000"/>
        </w:rPr>
        <w:t>execução fiscal que ainda estão ativos mesmo com dívidas quitadas e/ou canceladas, a fim de evitar a tramitação de processos de dívidas pagas e\ou canceladas</w:t>
      </w:r>
      <w:proofErr w:type="gramEnd"/>
      <w:r w:rsidRPr="00A7610C">
        <w:rPr>
          <w:rFonts w:ascii="Times New Roman" w:hAnsi="Times New Roman"/>
          <w:color w:val="000000"/>
        </w:rPr>
        <w:t>.</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79.</w:t>
      </w:r>
      <w:r w:rsidRPr="00A7610C">
        <w:rPr>
          <w:rFonts w:ascii="Times New Roman" w:hAnsi="Times New Roman"/>
          <w:color w:val="000000"/>
        </w:rPr>
        <w:tab/>
        <w:t>Permitir a emissão de notificação de inscrição em dívida ativa e relatório para conferência destes inscritos.</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80.</w:t>
      </w:r>
      <w:r w:rsidRPr="00A7610C">
        <w:rPr>
          <w:rFonts w:ascii="Times New Roman" w:hAnsi="Times New Roman"/>
          <w:color w:val="000000"/>
        </w:rPr>
        <w:tab/>
        <w:t>Permitir ao funcionário do setor de cadastro, anexar arquivos ao cadastro de contribuintes, com tamanho máximo de 10mb e extensões PDF, DOC, DOCX, TXT, HTML, XLS, XLSX, JPG, PNG, possibilitando consultar todos os arquivos anexados ao cadastro, bem como remover arquivos eventualmente incluídos indevidamente ao registro do contribuinte.</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81.</w:t>
      </w:r>
      <w:r w:rsidRPr="00A7610C">
        <w:rPr>
          <w:rFonts w:ascii="Times New Roman" w:hAnsi="Times New Roman"/>
          <w:color w:val="000000"/>
        </w:rPr>
        <w:tab/>
        <w:t xml:space="preserve">Permitir realizar a comunicação com </w:t>
      </w:r>
      <w:proofErr w:type="gramStart"/>
      <w:r w:rsidRPr="00A7610C">
        <w:rPr>
          <w:rFonts w:ascii="Times New Roman" w:hAnsi="Times New Roman"/>
          <w:color w:val="000000"/>
        </w:rPr>
        <w:t>o Web</w:t>
      </w:r>
      <w:proofErr w:type="gramEnd"/>
      <w:r w:rsidRPr="00A7610C">
        <w:rPr>
          <w:rFonts w:ascii="Times New Roman" w:hAnsi="Times New Roman"/>
          <w:color w:val="000000"/>
        </w:rPr>
        <w:t xml:space="preserve"> </w:t>
      </w:r>
      <w:proofErr w:type="spellStart"/>
      <w:r w:rsidRPr="00A7610C">
        <w:rPr>
          <w:rFonts w:ascii="Times New Roman" w:hAnsi="Times New Roman"/>
          <w:color w:val="000000"/>
        </w:rPr>
        <w:t>Service</w:t>
      </w:r>
      <w:proofErr w:type="spellEnd"/>
      <w:r w:rsidRPr="00A7610C">
        <w:rPr>
          <w:rFonts w:ascii="Times New Roman" w:hAnsi="Times New Roman"/>
          <w:color w:val="000000"/>
        </w:rPr>
        <w:t xml:space="preserve"> do Tribunal de Justiça para realização do ajuizamento eletrônico, possibilitando informar a URL, o local de tramitação para onde será enviada a petição, a área, o assunto e classe da petição que será enviada ao Tribunal via Web </w:t>
      </w:r>
      <w:proofErr w:type="spellStart"/>
      <w:r w:rsidRPr="00A7610C">
        <w:rPr>
          <w:rFonts w:ascii="Times New Roman" w:hAnsi="Times New Roman"/>
          <w:color w:val="000000"/>
        </w:rPr>
        <w:t>Service</w:t>
      </w:r>
      <w:proofErr w:type="spellEnd"/>
      <w:r w:rsidRPr="00A7610C">
        <w:rPr>
          <w:rFonts w:ascii="Times New Roman" w:hAnsi="Times New Roman"/>
          <w:color w:val="000000"/>
        </w:rPr>
        <w:t>.</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82.</w:t>
      </w:r>
      <w:r w:rsidRPr="00A7610C">
        <w:rPr>
          <w:rFonts w:ascii="Times New Roman" w:hAnsi="Times New Roman"/>
          <w:color w:val="000000"/>
        </w:rPr>
        <w:tab/>
        <w:t xml:space="preserve">Permitir o cadastramento de pessoas físicas as quais serão consideradas como contribuintes, informando seus dados pessoais como endereço, telefones, e-mails, site, data de nascimento, estado civil, sexo, filiação e </w:t>
      </w:r>
      <w:proofErr w:type="gramStart"/>
      <w:r w:rsidRPr="00A7610C">
        <w:rPr>
          <w:rFonts w:ascii="Times New Roman" w:hAnsi="Times New Roman"/>
          <w:color w:val="000000"/>
        </w:rPr>
        <w:t>data</w:t>
      </w:r>
      <w:proofErr w:type="gramEnd"/>
      <w:r w:rsidRPr="00A7610C">
        <w:rPr>
          <w:rFonts w:ascii="Times New Roman" w:hAnsi="Times New Roman"/>
          <w:color w:val="000000"/>
        </w:rPr>
        <w:t xml:space="preserve"> de óbito e dados de documentação como naturalidade, nacionalidade, RG, RIC e inscrição municipal.</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83.</w:t>
      </w:r>
      <w:r w:rsidRPr="00A7610C">
        <w:rPr>
          <w:rFonts w:ascii="Times New Roman" w:hAnsi="Times New Roman"/>
          <w:color w:val="000000"/>
        </w:rPr>
        <w:tab/>
        <w:t>Permitir o cadastro dos tipos de partes processuais que podem ser lançadas no processo judicial, informando a descrição do tipo de participação e o código utilizado pelo Tribunal de Justiça, auxiliando a manter a padronização das informações que serão lançadas no sistema.</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84.</w:t>
      </w:r>
      <w:r w:rsidRPr="00A7610C">
        <w:rPr>
          <w:rFonts w:ascii="Times New Roman" w:hAnsi="Times New Roman"/>
          <w:color w:val="000000"/>
        </w:rPr>
        <w:tab/>
        <w:t>Permitir ao funcionário do setor de cadastros, no momento de cadastrar uma pessoa física ou jurídica,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rsidR="00A7610C" w:rsidRP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85.</w:t>
      </w:r>
      <w:r w:rsidRPr="00A7610C">
        <w:rPr>
          <w:rFonts w:ascii="Times New Roman" w:hAnsi="Times New Roman"/>
          <w:color w:val="000000"/>
        </w:rPr>
        <w:tab/>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ativa que serão encaminhadas para emissão da petição inicial.</w:t>
      </w:r>
    </w:p>
    <w:p w:rsidR="00A7610C" w:rsidRDefault="00A7610C" w:rsidP="00A7610C">
      <w:pPr>
        <w:pStyle w:val="PargrafodaLista"/>
        <w:spacing w:after="0" w:line="240" w:lineRule="auto"/>
        <w:ind w:left="0" w:firstLine="426"/>
        <w:jc w:val="both"/>
        <w:rPr>
          <w:rFonts w:ascii="Times New Roman" w:hAnsi="Times New Roman"/>
          <w:color w:val="000000"/>
        </w:rPr>
      </w:pPr>
      <w:r w:rsidRPr="00A7610C">
        <w:rPr>
          <w:rFonts w:ascii="Times New Roman" w:hAnsi="Times New Roman"/>
          <w:color w:val="000000"/>
        </w:rPr>
        <w:t>86.</w:t>
      </w:r>
      <w:r w:rsidRPr="00A7610C">
        <w:rPr>
          <w:rFonts w:ascii="Times New Roman" w:hAnsi="Times New Roman"/>
          <w:color w:val="000000"/>
        </w:rPr>
        <w:tab/>
        <w:t xml:space="preserve">Permitir o cadastramento de pessoas jurídicas as quais serão consideradas como contribuintes, informando seus dados pessoais como inscrições municipal e estadual, indicação se o contribuinte é isento de </w:t>
      </w:r>
      <w:r w:rsidRPr="00A7610C">
        <w:rPr>
          <w:rFonts w:ascii="Times New Roman" w:hAnsi="Times New Roman"/>
          <w:color w:val="000000"/>
        </w:rPr>
        <w:lastRenderedPageBreak/>
        <w:t>inscrição estadual, informar sua natureza jurídica, endereço, telefones, e-mails, site, porte da empresa, órgão responsável pelo registro, número e data de inscrição.</w:t>
      </w:r>
    </w:p>
    <w:p w:rsidR="00DB28C1" w:rsidRDefault="00DB28C1" w:rsidP="00A7610C">
      <w:pPr>
        <w:pStyle w:val="PargrafodaLista"/>
        <w:spacing w:after="0" w:line="240" w:lineRule="auto"/>
        <w:ind w:left="0" w:firstLine="426"/>
        <w:jc w:val="both"/>
        <w:rPr>
          <w:rFonts w:ascii="Times New Roman" w:hAnsi="Times New Roman"/>
          <w:color w:val="000000"/>
        </w:rPr>
      </w:pPr>
    </w:p>
    <w:p w:rsidR="000031AA" w:rsidRDefault="000031AA" w:rsidP="00A7610C">
      <w:pPr>
        <w:pStyle w:val="PargrafodaLista"/>
        <w:spacing w:after="0" w:line="240" w:lineRule="auto"/>
        <w:ind w:left="0" w:firstLine="426"/>
        <w:jc w:val="both"/>
        <w:rPr>
          <w:rFonts w:ascii="Times New Roman" w:hAnsi="Times New Roman"/>
          <w:color w:val="000000"/>
        </w:rPr>
      </w:pPr>
    </w:p>
    <w:p w:rsidR="00DB28C1" w:rsidRDefault="00DB28C1" w:rsidP="00A7610C">
      <w:pPr>
        <w:pStyle w:val="PargrafodaLista"/>
        <w:spacing w:after="0" w:line="240" w:lineRule="auto"/>
        <w:ind w:left="0" w:firstLine="426"/>
        <w:jc w:val="both"/>
        <w:rPr>
          <w:rFonts w:ascii="Times New Roman" w:hAnsi="Times New Roman"/>
          <w:b/>
          <w:bCs/>
          <w:color w:val="000000"/>
        </w:rPr>
      </w:pPr>
      <w:r w:rsidRPr="00DB28C1">
        <w:rPr>
          <w:rFonts w:ascii="Times New Roman" w:hAnsi="Times New Roman"/>
          <w:b/>
          <w:bCs/>
          <w:color w:val="000000"/>
        </w:rPr>
        <w:t>PROTOCOLO</w:t>
      </w:r>
    </w:p>
    <w:p w:rsidR="0079547D" w:rsidRDefault="0079547D" w:rsidP="00A7610C">
      <w:pPr>
        <w:pStyle w:val="PargrafodaLista"/>
        <w:spacing w:after="0" w:line="240" w:lineRule="auto"/>
        <w:ind w:left="0" w:firstLine="426"/>
        <w:jc w:val="both"/>
        <w:rPr>
          <w:rFonts w:ascii="Times New Roman" w:hAnsi="Times New Roman"/>
          <w:b/>
          <w:bCs/>
          <w:color w:val="000000"/>
        </w:rPr>
      </w:pP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w:t>
      </w:r>
      <w:r w:rsidRPr="0079547D">
        <w:rPr>
          <w:rFonts w:ascii="Times New Roman" w:hAnsi="Times New Roman"/>
          <w:color w:val="000000"/>
        </w:rPr>
        <w:tab/>
        <w:t>Permitir a consulta de processos, via internet.</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w:t>
      </w:r>
      <w:r w:rsidRPr="0079547D">
        <w:rPr>
          <w:rFonts w:ascii="Times New Roman" w:hAnsi="Times New Roman"/>
          <w:color w:val="000000"/>
        </w:rPr>
        <w:tab/>
        <w:t>Definir grupos de solicitações de forma a categorizá-las.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w:t>
      </w:r>
      <w:r w:rsidRPr="0079547D">
        <w:rPr>
          <w:rFonts w:ascii="Times New Roman" w:hAnsi="Times New Roman"/>
          <w:color w:val="000000"/>
        </w:rPr>
        <w:tab/>
        <w:t>Permitir ao cidadão a consulta de requisitos de protocolização, via internet.</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w:t>
      </w:r>
      <w:r w:rsidRPr="0079547D">
        <w:rPr>
          <w:rFonts w:ascii="Times New Roman" w:hAnsi="Times New Roman"/>
          <w:color w:val="000000"/>
        </w:rPr>
        <w:tab/>
        <w:t>Definir a estrutura organizacional por meio do cadastro de organogramas.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5.</w:t>
      </w:r>
      <w:r w:rsidRPr="0079547D">
        <w:rPr>
          <w:rFonts w:ascii="Times New Roman" w:hAnsi="Times New Roman"/>
          <w:color w:val="000000"/>
        </w:rPr>
        <w:tab/>
        <w:t>Devendo ser composta, no mínimo, por:</w:t>
      </w:r>
      <w:proofErr w:type="gramStart"/>
      <w:r w:rsidRPr="0079547D">
        <w:rPr>
          <w:rFonts w:ascii="Times New Roman" w:hAnsi="Times New Roman"/>
          <w:color w:val="000000"/>
        </w:rPr>
        <w:t xml:space="preserve">  </w:t>
      </w:r>
      <w:proofErr w:type="gramEnd"/>
      <w:r w:rsidRPr="0079547D">
        <w:rPr>
          <w:rFonts w:ascii="Times New Roman" w:hAnsi="Times New Roman"/>
          <w:color w:val="000000"/>
        </w:rPr>
        <w:t>secretarias, departamentos e seções.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6.</w:t>
      </w:r>
      <w:r w:rsidRPr="0079547D">
        <w:rPr>
          <w:rFonts w:ascii="Times New Roman" w:hAnsi="Times New Roman"/>
          <w:color w:val="000000"/>
        </w:rPr>
        <w:tab/>
        <w:t xml:space="preserve">Propiciar a definição de quais departamentos </w:t>
      </w:r>
      <w:proofErr w:type="gramStart"/>
      <w:r w:rsidRPr="0079547D">
        <w:rPr>
          <w:rFonts w:ascii="Times New Roman" w:hAnsi="Times New Roman"/>
          <w:color w:val="000000"/>
        </w:rPr>
        <w:t>permitirão</w:t>
      </w:r>
      <w:proofErr w:type="gramEnd"/>
      <w:r w:rsidRPr="0079547D">
        <w:rPr>
          <w:rFonts w:ascii="Times New Roman" w:hAnsi="Times New Roman"/>
          <w:color w:val="000000"/>
        </w:rPr>
        <w:t xml:space="preserve"> a entrada de processos.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7.</w:t>
      </w:r>
      <w:r w:rsidRPr="0079547D">
        <w:rPr>
          <w:rFonts w:ascii="Times New Roman" w:hAnsi="Times New Roman"/>
          <w:color w:val="000000"/>
        </w:rPr>
        <w:tab/>
        <w:t xml:space="preserve">Permitir a definição de quais usuários </w:t>
      </w:r>
      <w:proofErr w:type="gramStart"/>
      <w:r w:rsidRPr="0079547D">
        <w:rPr>
          <w:rFonts w:ascii="Times New Roman" w:hAnsi="Times New Roman"/>
          <w:color w:val="000000"/>
        </w:rPr>
        <w:t>poderão ter</w:t>
      </w:r>
      <w:proofErr w:type="gramEnd"/>
      <w:r w:rsidRPr="0079547D">
        <w:rPr>
          <w:rFonts w:ascii="Times New Roman" w:hAnsi="Times New Roman"/>
          <w:color w:val="000000"/>
        </w:rPr>
        <w:t xml:space="preserve"> acesso a processos em um determinado departamento.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8.</w:t>
      </w:r>
      <w:r w:rsidRPr="0079547D">
        <w:rPr>
          <w:rFonts w:ascii="Times New Roman" w:hAnsi="Times New Roman"/>
          <w:color w:val="000000"/>
        </w:rPr>
        <w:tab/>
        <w:t>Definir grupos de solicitações de forma a categorizá-las.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9.</w:t>
      </w:r>
      <w:r w:rsidRPr="0079547D">
        <w:rPr>
          <w:rFonts w:ascii="Times New Roman" w:hAnsi="Times New Roman"/>
          <w:color w:val="000000"/>
        </w:rPr>
        <w:tab/>
        <w:t>Manter registro das solicitações a serem protocoladas.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10.</w:t>
      </w:r>
      <w:r w:rsidRPr="0079547D">
        <w:rPr>
          <w:rFonts w:ascii="Times New Roman" w:hAnsi="Times New Roman"/>
          <w:color w:val="000000"/>
        </w:rPr>
        <w:tab/>
        <w:t>Controlar os documentos necessários no momento da protocolização de uma solicitação.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11.</w:t>
      </w:r>
      <w:r w:rsidRPr="0079547D">
        <w:rPr>
          <w:rFonts w:ascii="Times New Roman" w:hAnsi="Times New Roman"/>
          <w:color w:val="000000"/>
        </w:rPr>
        <w:tab/>
        <w:t>Permitir a protocolização de solicitações, dando entrada em processos.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12.</w:t>
      </w:r>
      <w:r w:rsidRPr="0079547D">
        <w:rPr>
          <w:rFonts w:ascii="Times New Roman" w:hAnsi="Times New Roman"/>
          <w:color w:val="000000"/>
        </w:rPr>
        <w:tab/>
        <w:t>Propiciar ao usuário configurar a numeração dos processos (solicitações protocoladas) por: solicitação, grupo de solicitações e entidade.</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13.</w:t>
      </w:r>
      <w:r w:rsidRPr="0079547D">
        <w:rPr>
          <w:rFonts w:ascii="Times New Roman" w:hAnsi="Times New Roman"/>
          <w:color w:val="000000"/>
        </w:rPr>
        <w:tab/>
        <w:t>Propiciar ao usuário configurar o reinício da numeração de processos anualmente.</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14.</w:t>
      </w:r>
      <w:r w:rsidRPr="0079547D">
        <w:rPr>
          <w:rFonts w:ascii="Times New Roman" w:hAnsi="Times New Roman"/>
          <w:color w:val="000000"/>
        </w:rPr>
        <w:tab/>
        <w:t>Permitir a anexação de documentos digitalizados a um processo.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15.</w:t>
      </w:r>
      <w:r w:rsidRPr="0079547D">
        <w:rPr>
          <w:rFonts w:ascii="Times New Roman" w:hAnsi="Times New Roman"/>
          <w:color w:val="000000"/>
        </w:rPr>
        <w:tab/>
        <w:t>Emitir comprovante de protocolização.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16.</w:t>
      </w:r>
      <w:r w:rsidRPr="0079547D">
        <w:rPr>
          <w:rFonts w:ascii="Times New Roman" w:hAnsi="Times New Roman"/>
          <w:color w:val="000000"/>
        </w:rPr>
        <w:tab/>
        <w:t>Permitir a tramitação do processo fornecendo pareceres ao mesmo.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17.</w:t>
      </w:r>
      <w:r w:rsidRPr="0079547D">
        <w:rPr>
          <w:rFonts w:ascii="Times New Roman" w:hAnsi="Times New Roman"/>
          <w:color w:val="000000"/>
        </w:rPr>
        <w:tab/>
        <w:t>Permitir consultar o andamento do processo em toda a sua vida útil.</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18.</w:t>
      </w:r>
      <w:r w:rsidRPr="0079547D">
        <w:rPr>
          <w:rFonts w:ascii="Times New Roman" w:hAnsi="Times New Roman"/>
          <w:color w:val="000000"/>
        </w:rPr>
        <w:tab/>
        <w:t>Controlar o acesso dos usuários para visualização dos pareceres de um processo.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19.</w:t>
      </w:r>
      <w:r w:rsidRPr="0079547D">
        <w:rPr>
          <w:rFonts w:ascii="Times New Roman" w:hAnsi="Times New Roman"/>
          <w:color w:val="000000"/>
        </w:rPr>
        <w:tab/>
        <w:t>Permitir o encerramento de processos.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20.</w:t>
      </w:r>
      <w:r w:rsidRPr="0079547D">
        <w:rPr>
          <w:rFonts w:ascii="Times New Roman" w:hAnsi="Times New Roman"/>
          <w:color w:val="000000"/>
        </w:rPr>
        <w:tab/>
        <w:t>Permitir o arquivamento de processos.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21.</w:t>
      </w:r>
      <w:r w:rsidRPr="0079547D">
        <w:rPr>
          <w:rFonts w:ascii="Times New Roman" w:hAnsi="Times New Roman"/>
          <w:color w:val="000000"/>
        </w:rPr>
        <w:tab/>
        <w:t>Propiciar a emissão de relatórios cadastrais e gerenciais, tais como: solicitações e pessoas, por processos: encerrados, organograma, usuários, movimentações tempo de permanência, abertura, além de informações sobre estornos de arquivamentos e encerramentos.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22.</w:t>
      </w:r>
      <w:r w:rsidRPr="0079547D">
        <w:rPr>
          <w:rFonts w:ascii="Times New Roman" w:hAnsi="Times New Roman"/>
          <w:color w:val="000000"/>
        </w:rPr>
        <w:tab/>
        <w:t>Propiciar a emissão de relatórios gerenciais, tais como: acompanhamento de processos; relação de processos por órgão, unidade, departamento, solicitação e requerente e gráficos.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23.</w:t>
      </w:r>
      <w:r w:rsidRPr="0079547D">
        <w:rPr>
          <w:rFonts w:ascii="Times New Roman" w:hAnsi="Times New Roman"/>
          <w:color w:val="000000"/>
        </w:rPr>
        <w:tab/>
        <w:t>Permitir ao cidadão solicitar a protocolização de processos pela internet.</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24.</w:t>
      </w:r>
      <w:r w:rsidRPr="0079547D">
        <w:rPr>
          <w:rFonts w:ascii="Times New Roman" w:hAnsi="Times New Roman"/>
          <w:color w:val="000000"/>
        </w:rPr>
        <w:tab/>
        <w:t>Permitir o cadastro retroativo de processos.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25.</w:t>
      </w:r>
      <w:r w:rsidRPr="0079547D">
        <w:rPr>
          <w:rFonts w:ascii="Times New Roman" w:hAnsi="Times New Roman"/>
          <w:color w:val="000000"/>
        </w:rPr>
        <w:tab/>
        <w:t>Permitir que o usuário crie informações adicionais para as solicitações de aberturas de processos, configurando a obrigatoriedade ou não do preenchimento destas informações pelo requerente ou usuário que realiza a abertura do processo.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26.</w:t>
      </w:r>
      <w:r w:rsidRPr="0079547D">
        <w:rPr>
          <w:rFonts w:ascii="Times New Roman" w:hAnsi="Times New Roman"/>
          <w:color w:val="000000"/>
        </w:rPr>
        <w:tab/>
        <w:t xml:space="preserve">Permitir o acesso ao software, configuração de rede LDAP ou com </w:t>
      </w:r>
      <w:proofErr w:type="spellStart"/>
      <w:r w:rsidRPr="0079547D">
        <w:rPr>
          <w:rFonts w:ascii="Times New Roman" w:hAnsi="Times New Roman"/>
          <w:color w:val="000000"/>
        </w:rPr>
        <w:t>login</w:t>
      </w:r>
      <w:proofErr w:type="spellEnd"/>
      <w:r w:rsidRPr="0079547D">
        <w:rPr>
          <w:rFonts w:ascii="Times New Roman" w:hAnsi="Times New Roman"/>
          <w:color w:val="000000"/>
        </w:rPr>
        <w:t xml:space="preserve"> integrado a demais softwares de e-mail.</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27.</w:t>
      </w:r>
      <w:r w:rsidRPr="0079547D">
        <w:rPr>
          <w:rFonts w:ascii="Times New Roman" w:hAnsi="Times New Roman"/>
          <w:color w:val="000000"/>
        </w:rPr>
        <w:tab/>
        <w:t>Ao efetuar um determinado trâmite com um processo, indicar na mesma tela a próxima ação a ser feita com este processo.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28.</w:t>
      </w:r>
      <w:r w:rsidRPr="0079547D">
        <w:rPr>
          <w:rFonts w:ascii="Times New Roman" w:hAnsi="Times New Roman"/>
          <w:color w:val="000000"/>
        </w:rPr>
        <w:tab/>
        <w:t>Propiciar ao usuário configurar os menus de sua preferência no local do software também de sua preferência.</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29.</w:t>
      </w:r>
      <w:r w:rsidRPr="0079547D">
        <w:rPr>
          <w:rFonts w:ascii="Times New Roman" w:hAnsi="Times New Roman"/>
          <w:color w:val="000000"/>
        </w:rPr>
        <w:tab/>
        <w:t>Permitir enviar e-mail ao requerente a cada tramitação efetuada no processo.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30.</w:t>
      </w:r>
      <w:r w:rsidRPr="0079547D">
        <w:rPr>
          <w:rFonts w:ascii="Times New Roman" w:hAnsi="Times New Roman"/>
          <w:color w:val="000000"/>
        </w:rPr>
        <w:tab/>
        <w:t xml:space="preserve">Permitir enviar e-mail ao usuário do software e aos responsáveis após efetuar um andamento ao organograma ao </w:t>
      </w:r>
      <w:proofErr w:type="gramStart"/>
      <w:r w:rsidRPr="0079547D">
        <w:rPr>
          <w:rFonts w:ascii="Times New Roman" w:hAnsi="Times New Roman"/>
          <w:color w:val="000000"/>
        </w:rPr>
        <w:t>qual estes</w:t>
      </w:r>
      <w:proofErr w:type="gramEnd"/>
      <w:r w:rsidRPr="0079547D">
        <w:rPr>
          <w:rFonts w:ascii="Times New Roman" w:hAnsi="Times New Roman"/>
          <w:color w:val="000000"/>
        </w:rPr>
        <w:t xml:space="preserve"> estão alocados.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31.</w:t>
      </w:r>
      <w:r w:rsidRPr="0079547D">
        <w:rPr>
          <w:rFonts w:ascii="Times New Roman" w:hAnsi="Times New Roman"/>
          <w:color w:val="000000"/>
        </w:rPr>
        <w:tab/>
        <w:t>Propiciar a retirada e devolução de documentos anexados a processos mantendo o histórico das retiradas e devolução, possibilitando a emissão de guias que comprovem a retira e devolução dos documentos.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32.</w:t>
      </w:r>
      <w:r w:rsidRPr="0079547D">
        <w:rPr>
          <w:rFonts w:ascii="Times New Roman" w:hAnsi="Times New Roman"/>
          <w:color w:val="000000"/>
        </w:rPr>
        <w:tab/>
        <w:t>Permitir efetuar encerramentos de diversos processos simultaneamente.</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33.</w:t>
      </w:r>
      <w:r w:rsidRPr="0079547D">
        <w:rPr>
          <w:rFonts w:ascii="Times New Roman" w:hAnsi="Times New Roman"/>
          <w:color w:val="000000"/>
        </w:rPr>
        <w:tab/>
        <w:t>Propiciar ao usuário configurar, criar e manipular campos criando assim a possibilidade de inserir novos itens em um determinado cadastro assim como novas páginas de forma personalizada.</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lastRenderedPageBreak/>
        <w:t>34.</w:t>
      </w:r>
      <w:r w:rsidRPr="0079547D">
        <w:rPr>
          <w:rFonts w:ascii="Times New Roman" w:hAnsi="Times New Roman"/>
          <w:color w:val="000000"/>
        </w:rPr>
        <w:tab/>
        <w:t>Permitir ajuntamento de processos por anexação ou apensarão.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35.</w:t>
      </w:r>
      <w:r w:rsidRPr="0079547D">
        <w:rPr>
          <w:rFonts w:ascii="Times New Roman" w:hAnsi="Times New Roman"/>
          <w:color w:val="000000"/>
        </w:rPr>
        <w:tab/>
        <w:t>Permitir inserir movimentações aos processos como Paradas ou Cancelamentos e seus respectivos estornos.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36.</w:t>
      </w:r>
      <w:r w:rsidRPr="0079547D">
        <w:rPr>
          <w:rFonts w:ascii="Times New Roman" w:hAnsi="Times New Roman"/>
          <w:color w:val="000000"/>
        </w:rPr>
        <w:tab/>
        <w:t>Permitir a exclusão de andamentos de processos, confirmados ou não confirmados no organograma destino.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37.</w:t>
      </w:r>
      <w:r w:rsidRPr="0079547D">
        <w:rPr>
          <w:rFonts w:ascii="Times New Roman" w:hAnsi="Times New Roman"/>
          <w:color w:val="000000"/>
        </w:rPr>
        <w:tab/>
        <w:t>Permitir a emissão de gráficos de abertura de processos por Organogramas e Solicitações.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38.</w:t>
      </w:r>
      <w:r w:rsidRPr="0079547D">
        <w:rPr>
          <w:rFonts w:ascii="Times New Roman" w:hAnsi="Times New Roman"/>
          <w:color w:val="000000"/>
        </w:rPr>
        <w:tab/>
        <w:t>Permitir deferimento de solicitações de aberturas externas de processos protocolados pelo requerente.</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39.</w:t>
      </w:r>
      <w:r w:rsidRPr="0079547D">
        <w:rPr>
          <w:rFonts w:ascii="Times New Roman" w:hAnsi="Times New Roman"/>
          <w:color w:val="000000"/>
        </w:rPr>
        <w:tab/>
        <w:t>Permitir a transferência de processos já arquivados entre organogramas.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40.</w:t>
      </w:r>
      <w:r w:rsidRPr="0079547D">
        <w:rPr>
          <w:rFonts w:ascii="Times New Roman" w:hAnsi="Times New Roman"/>
          <w:color w:val="000000"/>
        </w:rPr>
        <w:tab/>
        <w:t>Permitir controlar os volumes dos processos, de forma que seja possível dar andamento aos volumes para organogramas diferentes do processo principal, bem como emitir o termo de abertura de volumes e termo de encerrado de volumes.</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41.</w:t>
      </w:r>
      <w:r w:rsidRPr="0079547D">
        <w:rPr>
          <w:rFonts w:ascii="Times New Roman" w:hAnsi="Times New Roman"/>
          <w:color w:val="000000"/>
        </w:rPr>
        <w:tab/>
        <w:t xml:space="preserve">Permitir definir as regras para ajuntamentos por </w:t>
      </w:r>
      <w:proofErr w:type="spellStart"/>
      <w:r w:rsidRPr="0079547D">
        <w:rPr>
          <w:rFonts w:ascii="Times New Roman" w:hAnsi="Times New Roman"/>
          <w:color w:val="000000"/>
        </w:rPr>
        <w:t>apensação</w:t>
      </w:r>
      <w:proofErr w:type="spellEnd"/>
      <w:r w:rsidRPr="0079547D">
        <w:rPr>
          <w:rFonts w:ascii="Times New Roman" w:hAnsi="Times New Roman"/>
          <w:color w:val="000000"/>
        </w:rPr>
        <w:t>, possibilitando ajuntar processos de organogramas, solicitações ou requerentes diferentes do processo principal.</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42.</w:t>
      </w:r>
      <w:r w:rsidRPr="0079547D">
        <w:rPr>
          <w:rFonts w:ascii="Times New Roman" w:hAnsi="Times New Roman"/>
          <w:color w:val="000000"/>
        </w:rPr>
        <w:tab/>
        <w:t>Permitir alterar o número do processo no momento em que o mesmo está sendo cadastrado.</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43.</w:t>
      </w:r>
      <w:r w:rsidRPr="0079547D">
        <w:rPr>
          <w:rFonts w:ascii="Times New Roman" w:hAnsi="Times New Roman"/>
          <w:color w:val="000000"/>
        </w:rPr>
        <w:tab/>
        <w:t>Permitir alterar o requerente e/ou solicitação do processo, caso não tenha recebido nenhum andamento e/ou parecer.</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44.</w:t>
      </w:r>
      <w:r w:rsidRPr="0079547D">
        <w:rPr>
          <w:rFonts w:ascii="Times New Roman" w:hAnsi="Times New Roman"/>
          <w:color w:val="000000"/>
        </w:rPr>
        <w:tab/>
        <w:t>Permitir definir as regras para ajuntamentos por anexação, possibilitando ajuntar processos solicitações ou requerentes diferentes do processo principal.</w:t>
      </w:r>
    </w:p>
    <w:p w:rsidR="0079547D" w:rsidRP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45.</w:t>
      </w:r>
      <w:r w:rsidRPr="0079547D">
        <w:rPr>
          <w:rFonts w:ascii="Times New Roman" w:hAnsi="Times New Roman"/>
          <w:color w:val="000000"/>
        </w:rPr>
        <w:tab/>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organograma padrão de arquivamento.</w:t>
      </w:r>
    </w:p>
    <w:p w:rsidR="0079547D" w:rsidRDefault="0079547D" w:rsidP="0079547D">
      <w:pPr>
        <w:pStyle w:val="PargrafodaLista"/>
        <w:spacing w:after="0" w:line="240" w:lineRule="auto"/>
        <w:ind w:left="0" w:firstLine="426"/>
        <w:jc w:val="both"/>
        <w:rPr>
          <w:rFonts w:ascii="Times New Roman" w:hAnsi="Times New Roman"/>
          <w:color w:val="000000"/>
        </w:rPr>
      </w:pPr>
      <w:r w:rsidRPr="0079547D">
        <w:rPr>
          <w:rFonts w:ascii="Times New Roman" w:hAnsi="Times New Roman"/>
          <w:color w:val="000000"/>
        </w:rPr>
        <w:t>46.</w:t>
      </w:r>
      <w:r w:rsidRPr="0079547D">
        <w:rPr>
          <w:rFonts w:ascii="Times New Roman" w:hAnsi="Times New Roman"/>
          <w:color w:val="000000"/>
        </w:rPr>
        <w:tab/>
        <w:t>Destacar tarefas enviadas, encaminhadas e respondidas nas caixas de entrada.</w:t>
      </w:r>
    </w:p>
    <w:p w:rsidR="00B047A9" w:rsidRDefault="00B047A9" w:rsidP="0079547D">
      <w:pPr>
        <w:pStyle w:val="PargrafodaLista"/>
        <w:spacing w:after="0" w:line="240" w:lineRule="auto"/>
        <w:ind w:left="0" w:firstLine="426"/>
        <w:jc w:val="both"/>
        <w:rPr>
          <w:rFonts w:ascii="Times New Roman" w:hAnsi="Times New Roman"/>
          <w:color w:val="000000"/>
        </w:rPr>
      </w:pPr>
    </w:p>
    <w:p w:rsidR="000031AA" w:rsidRDefault="000031AA" w:rsidP="0079547D">
      <w:pPr>
        <w:pStyle w:val="PargrafodaLista"/>
        <w:spacing w:after="0" w:line="240" w:lineRule="auto"/>
        <w:ind w:left="0" w:firstLine="426"/>
        <w:jc w:val="both"/>
        <w:rPr>
          <w:rFonts w:ascii="Times New Roman" w:hAnsi="Times New Roman"/>
          <w:color w:val="000000"/>
        </w:rPr>
      </w:pPr>
    </w:p>
    <w:p w:rsidR="00B047A9" w:rsidRDefault="00B047A9" w:rsidP="0079547D">
      <w:pPr>
        <w:pStyle w:val="PargrafodaLista"/>
        <w:spacing w:after="0" w:line="240" w:lineRule="auto"/>
        <w:ind w:left="0" w:firstLine="426"/>
        <w:jc w:val="both"/>
        <w:rPr>
          <w:rFonts w:ascii="Times New Roman" w:hAnsi="Times New Roman"/>
          <w:b/>
          <w:bCs/>
          <w:color w:val="000000"/>
        </w:rPr>
      </w:pPr>
      <w:r w:rsidRPr="00B047A9">
        <w:rPr>
          <w:rFonts w:ascii="Times New Roman" w:hAnsi="Times New Roman"/>
          <w:b/>
          <w:bCs/>
          <w:color w:val="000000"/>
        </w:rPr>
        <w:t>NOTA FISCAL ELETRÔNICA</w:t>
      </w:r>
    </w:p>
    <w:p w:rsidR="00325E31" w:rsidRDefault="00325E31" w:rsidP="0079547D">
      <w:pPr>
        <w:pStyle w:val="PargrafodaLista"/>
        <w:spacing w:after="0" w:line="240" w:lineRule="auto"/>
        <w:ind w:left="0" w:firstLine="426"/>
        <w:jc w:val="both"/>
        <w:rPr>
          <w:rFonts w:ascii="Times New Roman" w:hAnsi="Times New Roman"/>
          <w:b/>
          <w:bCs/>
          <w:color w:val="000000"/>
        </w:rPr>
      </w:pP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w:t>
      </w:r>
      <w:r w:rsidRPr="00325E31">
        <w:rPr>
          <w:rFonts w:ascii="Times New Roman" w:hAnsi="Times New Roman"/>
          <w:color w:val="000000"/>
        </w:rPr>
        <w:tab/>
        <w:t>Permitir a integração de dados de forma automática ou ainda através de arquivos de intercâmbio de informações com os sistemas de Tributação e Escrituração Fiscal do ISS.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w:t>
      </w:r>
      <w:r w:rsidRPr="00325E31">
        <w:rPr>
          <w:rFonts w:ascii="Times New Roman" w:hAnsi="Times New Roman"/>
          <w:color w:val="000000"/>
        </w:rPr>
        <w:tab/>
        <w:t>Possibilitar que a nota fiscal eletrônica de serviços prestados seja integrada automaticamente no sistema de escrituração fiscal.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w:t>
      </w:r>
      <w:r w:rsidRPr="00325E31">
        <w:rPr>
          <w:rFonts w:ascii="Times New Roman" w:hAnsi="Times New Roman"/>
          <w:color w:val="000000"/>
        </w:rPr>
        <w:tab/>
        <w:t>Possibilitar o intercâmbio automático de dados de lançamentos e pagamentos com o sistema tributário.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w:t>
      </w:r>
      <w:r w:rsidRPr="00325E31">
        <w:rPr>
          <w:rFonts w:ascii="Times New Roman" w:hAnsi="Times New Roman"/>
          <w:color w:val="000000"/>
        </w:rPr>
        <w:tab/>
        <w:t>Possibilitar a configuração de fórmula relativa aos acréscimos para emissão de guia, a fim de que a integração de acréscimos com o sistema utilizado para a arrecadação de tributos pare de ocorrer.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w:t>
      </w:r>
      <w:r w:rsidRPr="00325E31">
        <w:rPr>
          <w:rFonts w:ascii="Times New Roman" w:hAnsi="Times New Roman"/>
          <w:color w:val="000000"/>
        </w:rPr>
        <w:tab/>
        <w:t>Permitir ao fiscal controlar a sequência das notas fiscais emitidas, autorizando ou não que a mesma seja alterada.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w:t>
      </w:r>
      <w:r w:rsidRPr="00325E31">
        <w:rPr>
          <w:rFonts w:ascii="Times New Roman" w:hAnsi="Times New Roman"/>
          <w:color w:val="000000"/>
        </w:rPr>
        <w:tab/>
        <w:t>Permitir a emissão de relatório dos contribuintes que aderiram ao sistema, como prestadores para emissão de nota fiscal eletrônica.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w:t>
      </w:r>
      <w:r w:rsidRPr="00325E31">
        <w:rPr>
          <w:rFonts w:ascii="Times New Roman" w:hAnsi="Times New Roman"/>
          <w:color w:val="000000"/>
        </w:rPr>
        <w:tab/>
        <w:t>Permitir a emissão de relatório de solicitações de acesso pendentes.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w:t>
      </w:r>
      <w:r w:rsidRPr="00325E31">
        <w:rPr>
          <w:rFonts w:ascii="Times New Roman" w:hAnsi="Times New Roman"/>
          <w:color w:val="000000"/>
        </w:rPr>
        <w:tab/>
        <w:t>Possibilitar acesso ao sistema de nota fiscal eletrônica através de usuário e/ou certificado digital (e- CPF).</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w:t>
      </w:r>
      <w:r w:rsidRPr="00325E31">
        <w:rPr>
          <w:rFonts w:ascii="Times New Roman" w:hAnsi="Times New Roman"/>
          <w:color w:val="000000"/>
        </w:rPr>
        <w:tab/>
        <w:t>Permitir a emissão eletrônica de notas fiscais de serviços, contendo validade jurídica por certificação digital.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w:t>
      </w:r>
      <w:r w:rsidRPr="00325E31">
        <w:rPr>
          <w:rFonts w:ascii="Times New Roman" w:hAnsi="Times New Roman"/>
          <w:color w:val="000000"/>
        </w:rPr>
        <w:tab/>
        <w:t>Possuir configuração, que permita parametrizar o cancelamento pelo prestador das notas fiscais eletrônicas de serviços.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w:t>
      </w:r>
      <w:r w:rsidRPr="00325E31">
        <w:rPr>
          <w:rFonts w:ascii="Times New Roman" w:hAnsi="Times New Roman"/>
          <w:color w:val="000000"/>
        </w:rPr>
        <w:tab/>
        <w:t>Possibilitar a substituição de nota fiscal de serviço eletrônica, permitindo que a mesma nota (substituta), substitua apenas uma ou várias notas.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w:t>
      </w:r>
      <w:r w:rsidRPr="00325E31">
        <w:rPr>
          <w:rFonts w:ascii="Times New Roman" w:hAnsi="Times New Roman"/>
          <w:color w:val="000000"/>
        </w:rPr>
        <w:tab/>
        <w:t>Permitir pelo Módulo do Fiscal e Módulo do Contribuinte, a emissão de relatório para controle das notas fiscais eletrônicas emitidas, possibilitando ainda verificar apenas as notas canceladas e/ou substituídas.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13.</w:t>
      </w:r>
      <w:r w:rsidRPr="00325E31">
        <w:rPr>
          <w:rFonts w:ascii="Times New Roman" w:hAnsi="Times New Roman"/>
          <w:color w:val="000000"/>
        </w:rPr>
        <w:tab/>
        <w:t>Permitir a emissão de relatórios de controle das notas fiscais eletrônicas emitidas.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14.</w:t>
      </w:r>
      <w:r w:rsidRPr="00325E31">
        <w:rPr>
          <w:rFonts w:ascii="Times New Roman" w:hAnsi="Times New Roman"/>
          <w:color w:val="000000"/>
        </w:rPr>
        <w:tab/>
        <w:t xml:space="preserve">Permitir ao Contribuinte a emissão de guia de recolhimento referente </w:t>
      </w:r>
      <w:proofErr w:type="gramStart"/>
      <w:r w:rsidRPr="00325E31">
        <w:rPr>
          <w:rFonts w:ascii="Times New Roman" w:hAnsi="Times New Roman"/>
          <w:color w:val="000000"/>
        </w:rPr>
        <w:t>as</w:t>
      </w:r>
      <w:proofErr w:type="gramEnd"/>
      <w:r w:rsidRPr="00325E31">
        <w:rPr>
          <w:rFonts w:ascii="Times New Roman" w:hAnsi="Times New Roman"/>
          <w:color w:val="000000"/>
        </w:rPr>
        <w:t xml:space="preserve"> notas fiscais de serviço eletrônicas.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lastRenderedPageBreak/>
        <w:t>15.</w:t>
      </w:r>
      <w:r w:rsidRPr="00325E31">
        <w:rPr>
          <w:rFonts w:ascii="Times New Roman" w:hAnsi="Times New Roman"/>
          <w:color w:val="000000"/>
        </w:rPr>
        <w:tab/>
        <w:t xml:space="preserve">Permitir que o contribuinte escolha quais as notas de </w:t>
      </w:r>
      <w:proofErr w:type="gramStart"/>
      <w:r w:rsidRPr="00325E31">
        <w:rPr>
          <w:rFonts w:ascii="Times New Roman" w:hAnsi="Times New Roman"/>
          <w:color w:val="000000"/>
        </w:rPr>
        <w:t>serviço eletrônica</w:t>
      </w:r>
      <w:proofErr w:type="gramEnd"/>
      <w:r w:rsidRPr="00325E31">
        <w:rPr>
          <w:rFonts w:ascii="Times New Roman" w:hAnsi="Times New Roman"/>
          <w:color w:val="000000"/>
        </w:rPr>
        <w:t xml:space="preserve"> componham a guia de recolhimento.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16.</w:t>
      </w:r>
      <w:r w:rsidRPr="00325E31">
        <w:rPr>
          <w:rFonts w:ascii="Times New Roman" w:hAnsi="Times New Roman"/>
          <w:color w:val="000000"/>
        </w:rPr>
        <w:tab/>
        <w:t xml:space="preserve">Permitir verificar quais prestadores de serviços do município </w:t>
      </w:r>
      <w:proofErr w:type="gramStart"/>
      <w:r w:rsidRPr="00325E31">
        <w:rPr>
          <w:rFonts w:ascii="Times New Roman" w:hAnsi="Times New Roman"/>
          <w:color w:val="000000"/>
        </w:rPr>
        <w:t>estão</w:t>
      </w:r>
      <w:proofErr w:type="gramEnd"/>
      <w:r w:rsidRPr="00325E31">
        <w:rPr>
          <w:rFonts w:ascii="Times New Roman" w:hAnsi="Times New Roman"/>
          <w:color w:val="000000"/>
        </w:rPr>
        <w:t xml:space="preserve"> autorizados a emitir Nota Fiscal de Serviço Eletrônica.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17.</w:t>
      </w:r>
      <w:r w:rsidRPr="00325E31">
        <w:rPr>
          <w:rFonts w:ascii="Times New Roman" w:hAnsi="Times New Roman"/>
          <w:color w:val="000000"/>
        </w:rPr>
        <w:tab/>
        <w:t xml:space="preserve">Permitir a configuração para gerar valor de crédito para abatimento em impostos municipais (Definição de percentuais, limites de abatimento, </w:t>
      </w:r>
      <w:proofErr w:type="spellStart"/>
      <w:r w:rsidRPr="00325E31">
        <w:rPr>
          <w:rFonts w:ascii="Times New Roman" w:hAnsi="Times New Roman"/>
          <w:color w:val="000000"/>
        </w:rPr>
        <w:t>etc</w:t>
      </w:r>
      <w:proofErr w:type="spellEnd"/>
      <w:r w:rsidRPr="00325E31">
        <w:rPr>
          <w:rFonts w:ascii="Times New Roman" w:hAnsi="Times New Roman"/>
          <w:color w:val="000000"/>
        </w:rPr>
        <w:t>).</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18.</w:t>
      </w:r>
      <w:r w:rsidRPr="00325E31">
        <w:rPr>
          <w:rFonts w:ascii="Times New Roman" w:hAnsi="Times New Roman"/>
          <w:color w:val="000000"/>
        </w:rPr>
        <w:tab/>
        <w:t>Permitir ao Contribuinte prestador a consulta dos valores de créditos gerados para abatimento de impostos municipais.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19.</w:t>
      </w:r>
      <w:r w:rsidRPr="00325E31">
        <w:rPr>
          <w:rFonts w:ascii="Times New Roman" w:hAnsi="Times New Roman"/>
          <w:color w:val="000000"/>
        </w:rPr>
        <w:tab/>
        <w:t>Permitir ao município a gestão de cadastro de competências, permitindo nele, indicar o período inicial e final da competência, como também sua data de vencimento.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20.</w:t>
      </w:r>
      <w:r w:rsidRPr="00325E31">
        <w:rPr>
          <w:rFonts w:ascii="Times New Roman" w:hAnsi="Times New Roman"/>
          <w:color w:val="000000"/>
        </w:rPr>
        <w:tab/>
        <w:t>Permitir ao município a adequação das alíquotas dos serviços tributáveis em regime de emissão eletrônica de notas fiscais de serviço, exibindo inclusive o histórico de alterações deste valor.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21.</w:t>
      </w:r>
      <w:r w:rsidRPr="00325E31">
        <w:rPr>
          <w:rFonts w:ascii="Times New Roman" w:hAnsi="Times New Roman"/>
          <w:color w:val="000000"/>
        </w:rPr>
        <w:tab/>
        <w:t>Permitir ao município a definição de alíquotas por prestador individualmente.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22.</w:t>
      </w:r>
      <w:r w:rsidRPr="00325E31">
        <w:rPr>
          <w:rFonts w:ascii="Times New Roman" w:hAnsi="Times New Roman"/>
          <w:color w:val="000000"/>
        </w:rPr>
        <w:tab/>
        <w:t>Permitir ao fiscal a emissão de relatórios de notas fiscais de serviço eletrônicas por contribuinte.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23.</w:t>
      </w:r>
      <w:r w:rsidRPr="00325E31">
        <w:rPr>
          <w:rFonts w:ascii="Times New Roman" w:hAnsi="Times New Roman"/>
          <w:color w:val="000000"/>
        </w:rPr>
        <w:tab/>
        <w:t>Permitir a emissão de relatórios de notas fiscais de serviço eletrônicas por tipo de atividade, utilizando a lista de serviços ou CNAE.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24.</w:t>
      </w:r>
      <w:r w:rsidRPr="00325E31">
        <w:rPr>
          <w:rFonts w:ascii="Times New Roman" w:hAnsi="Times New Roman"/>
          <w:color w:val="000000"/>
        </w:rPr>
        <w:tab/>
        <w:t>Permitir a emissão de relatórios de evolução das notas fiscais de serviço eletrônicas por quantidade de notas emitidas e por valor de ISS.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25.</w:t>
      </w:r>
      <w:r w:rsidRPr="00325E31">
        <w:rPr>
          <w:rFonts w:ascii="Times New Roman" w:hAnsi="Times New Roman"/>
          <w:color w:val="000000"/>
        </w:rPr>
        <w:tab/>
        <w:t xml:space="preserve">Permitir a emissão de relatórios de maiores emitentes de notas </w:t>
      </w:r>
      <w:proofErr w:type="gramStart"/>
      <w:r w:rsidRPr="00325E31">
        <w:rPr>
          <w:rFonts w:ascii="Times New Roman" w:hAnsi="Times New Roman"/>
          <w:color w:val="000000"/>
        </w:rPr>
        <w:t>fiscais de serviço eletrônica</w:t>
      </w:r>
      <w:proofErr w:type="gramEnd"/>
      <w:r w:rsidRPr="00325E31">
        <w:rPr>
          <w:rFonts w:ascii="Times New Roman" w:hAnsi="Times New Roman"/>
          <w:color w:val="000000"/>
        </w:rPr>
        <w:t>.</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26.</w:t>
      </w:r>
      <w:r w:rsidRPr="00325E31">
        <w:rPr>
          <w:rFonts w:ascii="Times New Roman" w:hAnsi="Times New Roman"/>
          <w:color w:val="000000"/>
        </w:rPr>
        <w:tab/>
        <w:t xml:space="preserve">Possibilitar o recebimento de lotes de </w:t>
      </w:r>
      <w:proofErr w:type="spellStart"/>
      <w:r w:rsidRPr="00325E31">
        <w:rPr>
          <w:rFonts w:ascii="Times New Roman" w:hAnsi="Times New Roman"/>
          <w:color w:val="000000"/>
        </w:rPr>
        <w:t>RPSs</w:t>
      </w:r>
      <w:proofErr w:type="spellEnd"/>
      <w:r w:rsidRPr="00325E31">
        <w:rPr>
          <w:rFonts w:ascii="Times New Roman" w:hAnsi="Times New Roman"/>
          <w:color w:val="000000"/>
        </w:rPr>
        <w:t xml:space="preserve"> para geração de notas fiscais de serviço eletrônicas.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27.</w:t>
      </w:r>
      <w:r w:rsidRPr="00325E31">
        <w:rPr>
          <w:rFonts w:ascii="Times New Roman" w:hAnsi="Times New Roman"/>
          <w:color w:val="000000"/>
        </w:rPr>
        <w:tab/>
        <w:t>Registrar na emissão manual da nota fiscal de serviços eletrônica qual o RPS que gerou a nota em campo específico.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28.</w:t>
      </w:r>
      <w:r w:rsidRPr="00325E31">
        <w:rPr>
          <w:rFonts w:ascii="Times New Roman" w:hAnsi="Times New Roman"/>
          <w:color w:val="000000"/>
        </w:rPr>
        <w:tab/>
        <w:t>Possibilitar a consulta da situação do Lote de RPS via WebService.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29.</w:t>
      </w:r>
      <w:r w:rsidRPr="00325E31">
        <w:rPr>
          <w:rFonts w:ascii="Times New Roman" w:hAnsi="Times New Roman"/>
          <w:color w:val="000000"/>
        </w:rPr>
        <w:tab/>
        <w:t xml:space="preserve">Possibilitar que notas oriundas da integração por meio de </w:t>
      </w:r>
      <w:proofErr w:type="spellStart"/>
      <w:r w:rsidRPr="00325E31">
        <w:rPr>
          <w:rFonts w:ascii="Times New Roman" w:hAnsi="Times New Roman"/>
          <w:color w:val="000000"/>
        </w:rPr>
        <w:t>webservices</w:t>
      </w:r>
      <w:proofErr w:type="spellEnd"/>
      <w:r w:rsidRPr="00325E31">
        <w:rPr>
          <w:rFonts w:ascii="Times New Roman" w:hAnsi="Times New Roman"/>
          <w:color w:val="000000"/>
        </w:rPr>
        <w:t xml:space="preserve"> sejam passíveis de consulta também por WebService.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30.</w:t>
      </w:r>
      <w:r w:rsidRPr="00325E31">
        <w:rPr>
          <w:rFonts w:ascii="Times New Roman" w:hAnsi="Times New Roman"/>
          <w:color w:val="000000"/>
        </w:rPr>
        <w:tab/>
        <w:t>Possibilitar a emissão de gráficos estatísticos de acompanhamento da arrecadação por Competência.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31.</w:t>
      </w:r>
      <w:r w:rsidRPr="00325E31">
        <w:rPr>
          <w:rFonts w:ascii="Times New Roman" w:hAnsi="Times New Roman"/>
          <w:color w:val="000000"/>
        </w:rPr>
        <w:tab/>
        <w:t>Possibilita a emissão de gráficos estatísticos de emissão de notas por atividade.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32.</w:t>
      </w:r>
      <w:r w:rsidRPr="00325E31">
        <w:rPr>
          <w:rFonts w:ascii="Times New Roman" w:hAnsi="Times New Roman"/>
          <w:color w:val="000000"/>
        </w:rPr>
        <w:tab/>
        <w:t>Possibilita a emissão de gráficos estatísticos de evolução das notas fiscais (</w:t>
      </w:r>
      <w:proofErr w:type="spellStart"/>
      <w:proofErr w:type="gramStart"/>
      <w:r w:rsidRPr="00325E31">
        <w:rPr>
          <w:rFonts w:ascii="Times New Roman" w:hAnsi="Times New Roman"/>
          <w:color w:val="000000"/>
        </w:rPr>
        <w:t>Qtde</w:t>
      </w:r>
      <w:proofErr w:type="spellEnd"/>
      <w:r w:rsidRPr="00325E31">
        <w:rPr>
          <w:rFonts w:ascii="Times New Roman" w:hAnsi="Times New Roman"/>
          <w:color w:val="000000"/>
        </w:rPr>
        <w:t>.</w:t>
      </w:r>
      <w:proofErr w:type="gramEnd"/>
      <w:r w:rsidRPr="00325E31">
        <w:rPr>
          <w:rFonts w:ascii="Times New Roman" w:hAnsi="Times New Roman"/>
          <w:color w:val="000000"/>
        </w:rPr>
        <w:t>notas X meses).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33.</w:t>
      </w:r>
      <w:r w:rsidRPr="00325E31">
        <w:rPr>
          <w:rFonts w:ascii="Times New Roman" w:hAnsi="Times New Roman"/>
          <w:color w:val="000000"/>
        </w:rPr>
        <w:tab/>
        <w:t>Possibilita a emissão de gráficos estatísticos de crescimento das notas fiscais (</w:t>
      </w:r>
      <w:proofErr w:type="spellStart"/>
      <w:r w:rsidRPr="00325E31">
        <w:rPr>
          <w:rFonts w:ascii="Times New Roman" w:hAnsi="Times New Roman"/>
          <w:color w:val="000000"/>
        </w:rPr>
        <w:t>Perc</w:t>
      </w:r>
      <w:proofErr w:type="spellEnd"/>
      <w:r w:rsidRPr="00325E31">
        <w:rPr>
          <w:rFonts w:ascii="Times New Roman" w:hAnsi="Times New Roman"/>
          <w:color w:val="000000"/>
        </w:rPr>
        <w:t xml:space="preserve">. De </w:t>
      </w:r>
      <w:proofErr w:type="spellStart"/>
      <w:r w:rsidRPr="00325E31">
        <w:rPr>
          <w:rFonts w:ascii="Times New Roman" w:hAnsi="Times New Roman"/>
          <w:color w:val="000000"/>
        </w:rPr>
        <w:t>Crescim</w:t>
      </w:r>
      <w:proofErr w:type="spellEnd"/>
      <w:r w:rsidRPr="00325E31">
        <w:rPr>
          <w:rFonts w:ascii="Times New Roman" w:hAnsi="Times New Roman"/>
          <w:color w:val="000000"/>
        </w:rPr>
        <w:t>. X meses).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34.</w:t>
      </w:r>
      <w:r w:rsidRPr="00325E31">
        <w:rPr>
          <w:rFonts w:ascii="Times New Roman" w:hAnsi="Times New Roman"/>
          <w:color w:val="000000"/>
        </w:rPr>
        <w:tab/>
        <w:t>Possibilitar que o tomador de serviço denuncie a não conversão do RPS em nota fiscal de serviço eletrônica.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35.</w:t>
      </w:r>
      <w:r w:rsidRPr="00325E31">
        <w:rPr>
          <w:rFonts w:ascii="Times New Roman" w:hAnsi="Times New Roman"/>
          <w:color w:val="000000"/>
        </w:rPr>
        <w:tab/>
        <w:t xml:space="preserve">Possibilitar ao fiscal a consulta dos </w:t>
      </w:r>
      <w:proofErr w:type="spellStart"/>
      <w:r w:rsidRPr="00325E31">
        <w:rPr>
          <w:rFonts w:ascii="Times New Roman" w:hAnsi="Times New Roman"/>
          <w:color w:val="000000"/>
        </w:rPr>
        <w:t>RPSs</w:t>
      </w:r>
      <w:proofErr w:type="spellEnd"/>
      <w:r w:rsidRPr="00325E31">
        <w:rPr>
          <w:rFonts w:ascii="Times New Roman" w:hAnsi="Times New Roman"/>
          <w:color w:val="000000"/>
        </w:rPr>
        <w:t xml:space="preserve"> convertidos fora do prazo.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36.</w:t>
      </w:r>
      <w:r w:rsidRPr="00325E31">
        <w:rPr>
          <w:rFonts w:ascii="Times New Roman" w:hAnsi="Times New Roman"/>
          <w:color w:val="000000"/>
        </w:rPr>
        <w:tab/>
        <w:t>Possibilitar que o prestador de serviço liberado para emitir nota fiscal de serviços eletrônica, possa personalizar sua nota com o logotipo de sua empresa.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37.</w:t>
      </w:r>
      <w:r w:rsidRPr="00325E31">
        <w:rPr>
          <w:rFonts w:ascii="Times New Roman" w:hAnsi="Times New Roman"/>
          <w:color w:val="000000"/>
        </w:rPr>
        <w:tab/>
        <w:t>Enviar e-mail ao tomador do serviço quando a nota fiscal eletrônica de serviços prestados for emitida.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38.</w:t>
      </w:r>
      <w:r w:rsidRPr="00325E31">
        <w:rPr>
          <w:rFonts w:ascii="Times New Roman" w:hAnsi="Times New Roman"/>
          <w:color w:val="000000"/>
        </w:rPr>
        <w:tab/>
        <w:t xml:space="preserve">Enviar e-mail ao fiscal quando for efetuada uma solicitação de acesso </w:t>
      </w:r>
      <w:proofErr w:type="gramStart"/>
      <w:r w:rsidRPr="00325E31">
        <w:rPr>
          <w:rFonts w:ascii="Times New Roman" w:hAnsi="Times New Roman"/>
          <w:color w:val="000000"/>
        </w:rPr>
        <w:t>a</w:t>
      </w:r>
      <w:proofErr w:type="gramEnd"/>
      <w:r w:rsidRPr="00325E31">
        <w:rPr>
          <w:rFonts w:ascii="Times New Roman" w:hAnsi="Times New Roman"/>
          <w:color w:val="000000"/>
        </w:rPr>
        <w:t xml:space="preserve"> entidade, permitindo cadastrar quais fiscais receberão este email.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39.</w:t>
      </w:r>
      <w:r w:rsidRPr="00325E31">
        <w:rPr>
          <w:rFonts w:ascii="Times New Roman" w:hAnsi="Times New Roman"/>
          <w:color w:val="000000"/>
        </w:rPr>
        <w:tab/>
        <w:t>Possibilitar a consulta da autenticidade da nota fiscal de serviço eletrônica.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40.</w:t>
      </w:r>
      <w:r w:rsidRPr="00325E31">
        <w:rPr>
          <w:rFonts w:ascii="Times New Roman" w:hAnsi="Times New Roman"/>
          <w:color w:val="000000"/>
        </w:rPr>
        <w:tab/>
        <w:t>Possibilitar ao Contribuinte a exportação de todas as notas fiscais no formato XML.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41.</w:t>
      </w:r>
      <w:r w:rsidRPr="00325E31">
        <w:rPr>
          <w:rFonts w:ascii="Times New Roman" w:hAnsi="Times New Roman"/>
          <w:color w:val="000000"/>
        </w:rPr>
        <w:tab/>
        <w:t>Possibilitar a geração da nota fiscal de serviços eletrônica de forma online através do site da prefeitura.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42.</w:t>
      </w:r>
      <w:r w:rsidRPr="00325E31">
        <w:rPr>
          <w:rFonts w:ascii="Times New Roman" w:hAnsi="Times New Roman"/>
          <w:color w:val="000000"/>
        </w:rPr>
        <w:tab/>
        <w:t>Possibilitar a Autenticidade da Nota através de link no site da prefeitura.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43.</w:t>
      </w:r>
      <w:r w:rsidRPr="00325E31">
        <w:rPr>
          <w:rFonts w:ascii="Times New Roman" w:hAnsi="Times New Roman"/>
          <w:color w:val="000000"/>
        </w:rPr>
        <w:tab/>
        <w:t>Possibilitar a solicitação de acesso através de link no site da prefeitura, mediante acesso direto ao terceiro passo da solicitação.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44.</w:t>
      </w:r>
      <w:r w:rsidRPr="00325E31">
        <w:rPr>
          <w:rFonts w:ascii="Times New Roman" w:hAnsi="Times New Roman"/>
          <w:color w:val="000000"/>
        </w:rPr>
        <w:tab/>
        <w:t>Possibilitar a consulta de RPS (Recibo Provisório de Serviço) através de formulário, diretamente na página da prefeitura, permitindo a criação de formulário próprio.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45.</w:t>
      </w:r>
      <w:r w:rsidRPr="00325E31">
        <w:rPr>
          <w:rFonts w:ascii="Times New Roman" w:hAnsi="Times New Roman"/>
          <w:color w:val="000000"/>
        </w:rPr>
        <w:tab/>
        <w:t xml:space="preserve">Possibilitar a personalização de informações, diretamente na página da prefeitura, incluindo dados tais como: contribuintes autorizados, </w:t>
      </w:r>
      <w:proofErr w:type="spellStart"/>
      <w:r w:rsidRPr="00325E31">
        <w:rPr>
          <w:rFonts w:ascii="Times New Roman" w:hAnsi="Times New Roman"/>
          <w:color w:val="000000"/>
        </w:rPr>
        <w:t>NFS-e</w:t>
      </w:r>
      <w:proofErr w:type="spellEnd"/>
      <w:r w:rsidRPr="00325E31">
        <w:rPr>
          <w:rFonts w:ascii="Times New Roman" w:hAnsi="Times New Roman"/>
          <w:color w:val="000000"/>
        </w:rPr>
        <w:t xml:space="preserve"> emitidas, total de </w:t>
      </w:r>
      <w:proofErr w:type="spellStart"/>
      <w:r w:rsidRPr="00325E31">
        <w:rPr>
          <w:rFonts w:ascii="Times New Roman" w:hAnsi="Times New Roman"/>
          <w:color w:val="000000"/>
        </w:rPr>
        <w:t>NFS-e</w:t>
      </w:r>
      <w:proofErr w:type="spellEnd"/>
      <w:r w:rsidRPr="00325E31">
        <w:rPr>
          <w:rFonts w:ascii="Times New Roman" w:hAnsi="Times New Roman"/>
          <w:color w:val="000000"/>
        </w:rPr>
        <w:t xml:space="preserve"> emitidas nos últimos meses, estimativa de ISS nos últimos meses, valores das NFS-E nos últimos meses.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46.</w:t>
      </w:r>
      <w:r w:rsidRPr="00325E31">
        <w:rPr>
          <w:rFonts w:ascii="Times New Roman" w:hAnsi="Times New Roman"/>
          <w:color w:val="000000"/>
        </w:rPr>
        <w:tab/>
        <w:t>Permitir ao Fiscal emitir uma relação de todos os bairros do município, facilitando o acerto das informações pelo setor de cadastro, corrigindo as informações duplicadas ou com erros.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lastRenderedPageBreak/>
        <w:t>47.</w:t>
      </w:r>
      <w:r w:rsidRPr="00325E31">
        <w:rPr>
          <w:rFonts w:ascii="Times New Roman" w:hAnsi="Times New Roman"/>
          <w:color w:val="000000"/>
        </w:rPr>
        <w:tab/>
        <w:t>Possibilitar ao Fiscal a criação de Fórmulas (scripts) para a validação dos dados da nota, tendo ainda a possibilidade de bloquear a sua emissão exibindo uma mensagem.</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48.</w:t>
      </w:r>
      <w:r w:rsidRPr="00325E31">
        <w:rPr>
          <w:rFonts w:ascii="Times New Roman" w:hAnsi="Times New Roman"/>
          <w:color w:val="000000"/>
        </w:rPr>
        <w:tab/>
        <w:t>Exibição de dicas de uso do sistema, que são cadastradas previamente a utilização.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49.</w:t>
      </w:r>
      <w:r w:rsidRPr="00325E31">
        <w:rPr>
          <w:rFonts w:ascii="Times New Roman" w:hAnsi="Times New Roman"/>
          <w:color w:val="000000"/>
        </w:rPr>
        <w:tab/>
        <w:t>Possibilitar a exibição do site do prestador, bem como as informações da inscrição municipal e estadual na impressão da nota fiscal de serviço.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50.</w:t>
      </w:r>
      <w:r w:rsidRPr="00325E31">
        <w:rPr>
          <w:rFonts w:ascii="Times New Roman" w:hAnsi="Times New Roman"/>
          <w:color w:val="000000"/>
        </w:rPr>
        <w:tab/>
        <w:t xml:space="preserve">Possibilitar o envio do XML da Nota Fiscal de Serviço, anexado ao e-mail enviado ao Tomador da nota, contendo as informações da mesma. Este recurso é </w:t>
      </w:r>
      <w:proofErr w:type="spellStart"/>
      <w:r w:rsidRPr="00325E31">
        <w:rPr>
          <w:rFonts w:ascii="Times New Roman" w:hAnsi="Times New Roman"/>
          <w:color w:val="000000"/>
        </w:rPr>
        <w:t>extendido</w:t>
      </w:r>
      <w:proofErr w:type="spellEnd"/>
      <w:r w:rsidRPr="00325E31">
        <w:rPr>
          <w:rFonts w:ascii="Times New Roman" w:hAnsi="Times New Roman"/>
          <w:color w:val="000000"/>
        </w:rPr>
        <w:t xml:space="preserve"> também durante a conversão automática de RPS em notas.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51.</w:t>
      </w:r>
      <w:r w:rsidRPr="00325E31">
        <w:rPr>
          <w:rFonts w:ascii="Times New Roman" w:hAnsi="Times New Roman"/>
          <w:color w:val="000000"/>
        </w:rPr>
        <w:tab/>
        <w:t>Possibilitar a informação das condições de pagamento na nota fiscal eletrônica de serviços. Tratando- se de condições a prazo deverá ser informada a quantidade de parcelas, as datas de vencimento e o valor de cada uma.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52.</w:t>
      </w:r>
      <w:r w:rsidRPr="00325E31">
        <w:rPr>
          <w:rFonts w:ascii="Times New Roman" w:hAnsi="Times New Roman"/>
          <w:color w:val="000000"/>
        </w:rPr>
        <w:tab/>
        <w:t>Possibilitar a configuração do valor mínimo para geração das guias de pagamento.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53.</w:t>
      </w:r>
      <w:r w:rsidRPr="00325E31">
        <w:rPr>
          <w:rFonts w:ascii="Times New Roman" w:hAnsi="Times New Roman"/>
          <w:color w:val="000000"/>
        </w:rPr>
        <w:tab/>
        <w:t>Possibilitar a emissão de nota fiscal com a situação “descontado pela prefeitura”, por parte dos tomadores de serviços, a fim de obter o funcionamento de uma nota retida.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54.</w:t>
      </w:r>
      <w:r w:rsidRPr="00325E31">
        <w:rPr>
          <w:rFonts w:ascii="Times New Roman" w:hAnsi="Times New Roman"/>
          <w:color w:val="000000"/>
        </w:rPr>
        <w:tab/>
        <w:t>Possibilitar a consulta de Lotes de RPS, de acordo com os filtros pré-determinados, que deverão ser: situação do processamento destes lotes, número do protocolo, dados do prestador e data de envio dos lotes. Esta consulta</w:t>
      </w:r>
      <w:proofErr w:type="gramStart"/>
      <w:r w:rsidRPr="00325E31">
        <w:rPr>
          <w:rFonts w:ascii="Times New Roman" w:hAnsi="Times New Roman"/>
          <w:color w:val="000000"/>
        </w:rPr>
        <w:t>, deverá</w:t>
      </w:r>
      <w:proofErr w:type="gramEnd"/>
      <w:r w:rsidRPr="00325E31">
        <w:rPr>
          <w:rFonts w:ascii="Times New Roman" w:hAnsi="Times New Roman"/>
          <w:color w:val="000000"/>
        </w:rPr>
        <w:t xml:space="preserve">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55.</w:t>
      </w:r>
      <w:r w:rsidRPr="00325E31">
        <w:rPr>
          <w:rFonts w:ascii="Times New Roman" w:hAnsi="Times New Roman"/>
          <w:color w:val="000000"/>
        </w:rPr>
        <w:tab/>
        <w:t xml:space="preserve">Possibilitar a Consulta e visualização na integra de Notas fiscais emitidas, inclusive pelo fiscal, do documento </w:t>
      </w:r>
      <w:proofErr w:type="spellStart"/>
      <w:r w:rsidRPr="00325E31">
        <w:rPr>
          <w:rFonts w:ascii="Times New Roman" w:hAnsi="Times New Roman"/>
          <w:color w:val="000000"/>
        </w:rPr>
        <w:t>pdf</w:t>
      </w:r>
      <w:proofErr w:type="spellEnd"/>
      <w:r w:rsidRPr="00325E31">
        <w:rPr>
          <w:rFonts w:ascii="Times New Roman" w:hAnsi="Times New Roman"/>
          <w:color w:val="000000"/>
        </w:rPr>
        <w:t xml:space="preserve"> da respectiva nota.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56.</w:t>
      </w:r>
      <w:r w:rsidRPr="00325E31">
        <w:rPr>
          <w:rFonts w:ascii="Times New Roman" w:hAnsi="Times New Roman"/>
          <w:color w:val="000000"/>
        </w:rPr>
        <w:tab/>
        <w:t>Permitir a configuração do sistema, para que somente pessoas jurídicas possam solicitar acesso ao sistema como “prestador de serviço” para emitir notas fiscais.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57.</w:t>
      </w:r>
      <w:r w:rsidRPr="00325E31">
        <w:rPr>
          <w:rFonts w:ascii="Times New Roman" w:hAnsi="Times New Roman"/>
          <w:color w:val="000000"/>
        </w:rPr>
        <w:tab/>
        <w:t>Possibilitar as permissões através das configurações de usuários e grupos de usuários.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58.</w:t>
      </w:r>
      <w:r w:rsidRPr="00325E31">
        <w:rPr>
          <w:rFonts w:ascii="Times New Roman" w:hAnsi="Times New Roman"/>
          <w:color w:val="000000"/>
        </w:rPr>
        <w:tab/>
        <w:t>Permitir a emissão de relatório de acesso dos diversos usuários ao sistema, com informações do horário de acesso e saída.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59.</w:t>
      </w:r>
      <w:r w:rsidRPr="00325E31">
        <w:rPr>
          <w:rFonts w:ascii="Times New Roman" w:hAnsi="Times New Roman"/>
          <w:color w:val="000000"/>
        </w:rPr>
        <w:tab/>
        <w:t>Possibilitar a seleção do formato de saída dos diversos relatórios do sistema, nos seguintes formatos: PDF, HTML e XLS.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60.</w:t>
      </w:r>
      <w:r w:rsidRPr="00325E31">
        <w:rPr>
          <w:rFonts w:ascii="Times New Roman" w:hAnsi="Times New Roman"/>
          <w:color w:val="000000"/>
        </w:rPr>
        <w:tab/>
        <w:t>Permitir a adequação do sistema aos limites da faixa de receita bruta para optantes do Simples Nacional.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61.</w:t>
      </w:r>
      <w:r w:rsidRPr="00325E31">
        <w:rPr>
          <w:rFonts w:ascii="Times New Roman" w:hAnsi="Times New Roman"/>
          <w:color w:val="000000"/>
        </w:rPr>
        <w:tab/>
        <w:t>Possibilitar o controle sobre as liberações dos RPS.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62.</w:t>
      </w:r>
      <w:r w:rsidRPr="00325E31">
        <w:rPr>
          <w:rFonts w:ascii="Times New Roman" w:hAnsi="Times New Roman"/>
          <w:color w:val="000000"/>
        </w:rPr>
        <w:tab/>
        <w:t>Permitir a autorização para impressão de RPS.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63.</w:t>
      </w:r>
      <w:r w:rsidRPr="00325E31">
        <w:rPr>
          <w:rFonts w:ascii="Times New Roman" w:hAnsi="Times New Roman"/>
          <w:color w:val="000000"/>
        </w:rPr>
        <w:tab/>
        <w:t xml:space="preserve">Permitir selecionar qual modelo deve ser utilizado para visualização da </w:t>
      </w:r>
      <w:proofErr w:type="spellStart"/>
      <w:r w:rsidRPr="00325E31">
        <w:rPr>
          <w:rFonts w:ascii="Times New Roman" w:hAnsi="Times New Roman"/>
          <w:color w:val="000000"/>
        </w:rPr>
        <w:t>NFS-e</w:t>
      </w:r>
      <w:proofErr w:type="spellEnd"/>
      <w:r w:rsidRPr="00325E31">
        <w:rPr>
          <w:rFonts w:ascii="Times New Roman" w:hAnsi="Times New Roman"/>
          <w:color w:val="000000"/>
        </w:rPr>
        <w:t>.</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64.</w:t>
      </w:r>
      <w:r w:rsidRPr="00325E31">
        <w:rPr>
          <w:rFonts w:ascii="Times New Roman" w:hAnsi="Times New Roman"/>
          <w:color w:val="000000"/>
        </w:rPr>
        <w:tab/>
        <w:t>Possibilitar o acesso a ambiente de teste para homologação dos sistemas de terceiros (ERP), a fim de executar determinados procedimentos, testando todo o processo de integração. A liberação para uso deste ambiente não deverá depender de deferimento da fiscalização.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65.</w:t>
      </w:r>
      <w:r w:rsidRPr="00325E31">
        <w:rPr>
          <w:rFonts w:ascii="Times New Roman" w:hAnsi="Times New Roman"/>
          <w:color w:val="000000"/>
        </w:rPr>
        <w:tab/>
        <w:t>Permitir que o prestador do município visualizar os créditos tributários recebidos/gerados.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66.</w:t>
      </w:r>
      <w:r w:rsidRPr="00325E31">
        <w:rPr>
          <w:rFonts w:ascii="Times New Roman" w:hAnsi="Times New Roman"/>
          <w:color w:val="000000"/>
        </w:rPr>
        <w:tab/>
        <w:t>Permitir que o contribuinte envie sua opinião sobre o sistema.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67.</w:t>
      </w:r>
      <w:r w:rsidRPr="00325E31">
        <w:rPr>
          <w:rFonts w:ascii="Times New Roman" w:hAnsi="Times New Roman"/>
          <w:color w:val="000000"/>
        </w:rPr>
        <w:tab/>
        <w:t>Permitir a criação de contrassenha (</w:t>
      </w:r>
      <w:proofErr w:type="spellStart"/>
      <w:r w:rsidRPr="00325E31">
        <w:rPr>
          <w:rFonts w:ascii="Times New Roman" w:hAnsi="Times New Roman"/>
          <w:color w:val="000000"/>
        </w:rPr>
        <w:t>captcha</w:t>
      </w:r>
      <w:proofErr w:type="spellEnd"/>
      <w:r w:rsidRPr="00325E31">
        <w:rPr>
          <w:rFonts w:ascii="Times New Roman" w:hAnsi="Times New Roman"/>
          <w:color w:val="000000"/>
        </w:rPr>
        <w:t xml:space="preserve">), caso o contribuinte erre a senha do seu respectivo usuário </w:t>
      </w:r>
      <w:proofErr w:type="gramStart"/>
      <w:r w:rsidRPr="00325E31">
        <w:rPr>
          <w:rFonts w:ascii="Times New Roman" w:hAnsi="Times New Roman"/>
          <w:color w:val="000000"/>
        </w:rPr>
        <w:t>3</w:t>
      </w:r>
      <w:proofErr w:type="gramEnd"/>
      <w:r w:rsidRPr="00325E31">
        <w:rPr>
          <w:rFonts w:ascii="Times New Roman" w:hAnsi="Times New Roman"/>
          <w:color w:val="000000"/>
        </w:rPr>
        <w:t xml:space="preserve"> vezes seguidas.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68.</w:t>
      </w:r>
      <w:r w:rsidRPr="00325E31">
        <w:rPr>
          <w:rFonts w:ascii="Times New Roman" w:hAnsi="Times New Roman"/>
          <w:color w:val="000000"/>
        </w:rPr>
        <w:tab/>
        <w:t>Permitir visualizar uma prévia da nota fiscal eletrônica antes de efetivar sua emissão.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69.</w:t>
      </w:r>
      <w:r w:rsidRPr="00325E31">
        <w:rPr>
          <w:rFonts w:ascii="Times New Roman" w:hAnsi="Times New Roman"/>
          <w:color w:val="000000"/>
        </w:rPr>
        <w:tab/>
        <w:t>Permitir a exportar de dados das tabelas do sistema.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70.</w:t>
      </w:r>
      <w:r w:rsidRPr="00325E31">
        <w:rPr>
          <w:rFonts w:ascii="Times New Roman" w:hAnsi="Times New Roman"/>
          <w:color w:val="000000"/>
        </w:rPr>
        <w:tab/>
        <w:t>Possibilitar a verificação de autenticidade do RPS.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71.</w:t>
      </w:r>
      <w:r w:rsidRPr="00325E31">
        <w:rPr>
          <w:rFonts w:ascii="Times New Roman" w:hAnsi="Times New Roman"/>
          <w:color w:val="000000"/>
        </w:rPr>
        <w:tab/>
        <w:t>Permitir a correção de algumas informações (endereço, contato, outras informações, condição de pagamento e discriminação do serviço) da nota fiscal eletrônica gerada por meio da carta de correção.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72.</w:t>
      </w:r>
      <w:r w:rsidRPr="00325E31">
        <w:rPr>
          <w:rFonts w:ascii="Times New Roman" w:hAnsi="Times New Roman"/>
          <w:color w:val="000000"/>
        </w:rPr>
        <w:tab/>
        <w:t>Permitir a comunicação entre os usuários fiscais de uma determinada entidade por meio de um gerenciador de mensagens.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73.</w:t>
      </w:r>
      <w:r w:rsidRPr="00325E31">
        <w:rPr>
          <w:rFonts w:ascii="Times New Roman" w:hAnsi="Times New Roman"/>
          <w:color w:val="000000"/>
        </w:rPr>
        <w:tab/>
        <w:t>Permitir que o contribuinte solicite o cancelamento de nota fiscal, ainda que ultrapassado os limites da configuração do sistema, tendo em vista que haverá a apreciação poste</w:t>
      </w:r>
      <w:r w:rsidR="000031AA">
        <w:rPr>
          <w:rFonts w:ascii="Times New Roman" w:hAnsi="Times New Roman"/>
          <w:color w:val="000000"/>
        </w:rPr>
        <w:t>r</w:t>
      </w:r>
      <w:r w:rsidRPr="00325E31">
        <w:rPr>
          <w:rFonts w:ascii="Times New Roman" w:hAnsi="Times New Roman"/>
          <w:color w:val="000000"/>
        </w:rPr>
        <w:t>ior do fiscal que deverá Deferir ou Indeferir tal solicitação, com a possibilidade de inclusão de anexos.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lastRenderedPageBreak/>
        <w:t>74.</w:t>
      </w:r>
      <w:r w:rsidRPr="00325E31">
        <w:rPr>
          <w:rFonts w:ascii="Times New Roman" w:hAnsi="Times New Roman"/>
          <w:color w:val="000000"/>
        </w:rPr>
        <w:tab/>
        <w:t>Permitir que o fiscal efetue o cancelamento de guia de pagamento gerada por qualquer contribuinte, ainda que a guia esteja vencida ou o sistema esteja parametrizado nesse sentido.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75.</w:t>
      </w:r>
      <w:r w:rsidRPr="00325E31">
        <w:rPr>
          <w:rFonts w:ascii="Times New Roman" w:hAnsi="Times New Roman"/>
          <w:color w:val="000000"/>
        </w:rPr>
        <w:tab/>
        <w:t xml:space="preserve">Permitir que o contribuinte efetue alterações nas informações do Telefone, Fax, Celular e </w:t>
      </w:r>
      <w:proofErr w:type="spellStart"/>
      <w:r w:rsidRPr="00325E31">
        <w:rPr>
          <w:rFonts w:ascii="Times New Roman" w:hAnsi="Times New Roman"/>
          <w:color w:val="000000"/>
        </w:rPr>
        <w:t>E</w:t>
      </w:r>
      <w:proofErr w:type="spellEnd"/>
      <w:r w:rsidRPr="00325E31">
        <w:rPr>
          <w:rFonts w:ascii="Times New Roman" w:hAnsi="Times New Roman"/>
          <w:color w:val="000000"/>
        </w:rPr>
        <w:t xml:space="preserve">- </w:t>
      </w:r>
      <w:proofErr w:type="spellStart"/>
      <w:r w:rsidRPr="00325E31">
        <w:rPr>
          <w:rFonts w:ascii="Times New Roman" w:hAnsi="Times New Roman"/>
          <w:color w:val="000000"/>
        </w:rPr>
        <w:t>mail</w:t>
      </w:r>
      <w:proofErr w:type="spellEnd"/>
      <w:r w:rsidRPr="00325E31">
        <w:rPr>
          <w:rFonts w:ascii="Times New Roman" w:hAnsi="Times New Roman"/>
          <w:color w:val="000000"/>
        </w:rPr>
        <w:t xml:space="preserve"> sem ter que entrar em contato com o fisco municipal.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76.</w:t>
      </w:r>
      <w:r w:rsidRPr="00325E31">
        <w:rPr>
          <w:rFonts w:ascii="Times New Roman" w:hAnsi="Times New Roman"/>
          <w:color w:val="000000"/>
        </w:rPr>
        <w:tab/>
        <w:t>Permitir que o contribuinte copie uma nota fiscal já emitida para a geração de uma nova nota.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77.</w:t>
      </w:r>
      <w:r w:rsidRPr="00325E31">
        <w:rPr>
          <w:rFonts w:ascii="Times New Roman" w:hAnsi="Times New Roman"/>
          <w:color w:val="000000"/>
        </w:rPr>
        <w:tab/>
        <w:t xml:space="preserve">Permitir a geração de auto de infração para os </w:t>
      </w:r>
      <w:proofErr w:type="spellStart"/>
      <w:r w:rsidRPr="00325E31">
        <w:rPr>
          <w:rFonts w:ascii="Times New Roman" w:hAnsi="Times New Roman"/>
          <w:color w:val="000000"/>
        </w:rPr>
        <w:t>RPSs</w:t>
      </w:r>
      <w:proofErr w:type="spellEnd"/>
      <w:r w:rsidRPr="00325E31">
        <w:rPr>
          <w:rFonts w:ascii="Times New Roman" w:hAnsi="Times New Roman"/>
          <w:color w:val="000000"/>
        </w:rPr>
        <w:t xml:space="preserve"> convertidos fora do prazo estipulado pela prefeitura.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78.</w:t>
      </w:r>
      <w:r w:rsidRPr="00325E31">
        <w:rPr>
          <w:rFonts w:ascii="Times New Roman" w:hAnsi="Times New Roman"/>
          <w:color w:val="000000"/>
        </w:rPr>
        <w:tab/>
        <w:t>Disponibilizar controle acerca das rotinas que tenham pendências, em que seja possível selecioná-las a fim de seja direcionado para a tela da funcionalidade.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79.</w:t>
      </w:r>
      <w:r w:rsidRPr="00325E31">
        <w:rPr>
          <w:rFonts w:ascii="Times New Roman" w:hAnsi="Times New Roman"/>
          <w:color w:val="000000"/>
        </w:rPr>
        <w:tab/>
        <w:t>Permitir que após executar a rotina de substituição, as notas que foram substituídas sejam exibidas com uma tarja contendo a informação "Substituída".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80.</w:t>
      </w:r>
      <w:r w:rsidRPr="00325E31">
        <w:rPr>
          <w:rFonts w:ascii="Times New Roman" w:hAnsi="Times New Roman"/>
          <w:color w:val="000000"/>
        </w:rPr>
        <w:tab/>
        <w:t xml:space="preserve">Permitir a impressão de </w:t>
      </w:r>
      <w:proofErr w:type="spellStart"/>
      <w:r w:rsidRPr="00325E31">
        <w:rPr>
          <w:rFonts w:ascii="Times New Roman" w:hAnsi="Times New Roman"/>
          <w:color w:val="000000"/>
        </w:rPr>
        <w:t>RPS's</w:t>
      </w:r>
      <w:proofErr w:type="spellEnd"/>
      <w:r w:rsidRPr="00325E31">
        <w:rPr>
          <w:rFonts w:ascii="Times New Roman" w:hAnsi="Times New Roman"/>
          <w:color w:val="000000"/>
        </w:rPr>
        <w:t xml:space="preserve"> que estão pendentes de análise pela fiscalização, através de link de acesso no sistema. A lista com as autorizações para impressão de </w:t>
      </w:r>
      <w:proofErr w:type="spellStart"/>
      <w:r w:rsidRPr="00325E31">
        <w:rPr>
          <w:rFonts w:ascii="Times New Roman" w:hAnsi="Times New Roman"/>
          <w:color w:val="000000"/>
        </w:rPr>
        <w:t>RPS's</w:t>
      </w:r>
      <w:proofErr w:type="spellEnd"/>
      <w:r w:rsidRPr="00325E31">
        <w:rPr>
          <w:rFonts w:ascii="Times New Roman" w:hAnsi="Times New Roman"/>
          <w:color w:val="000000"/>
        </w:rPr>
        <w:t xml:space="preserve"> pendentes de análise deverá ser disponibilizada através de uma </w:t>
      </w:r>
      <w:proofErr w:type="spellStart"/>
      <w:r w:rsidRPr="00325E31">
        <w:rPr>
          <w:rFonts w:ascii="Times New Roman" w:hAnsi="Times New Roman"/>
          <w:color w:val="000000"/>
        </w:rPr>
        <w:t>pop-up</w:t>
      </w:r>
      <w:proofErr w:type="spellEnd"/>
      <w:r w:rsidRPr="00325E31">
        <w:rPr>
          <w:rFonts w:ascii="Times New Roman" w:hAnsi="Times New Roman"/>
          <w:color w:val="000000"/>
        </w:rPr>
        <w:t xml:space="preserve">, que direcione o fiscal para a rotina de autorização para impressão de </w:t>
      </w:r>
      <w:proofErr w:type="spellStart"/>
      <w:r w:rsidRPr="00325E31">
        <w:rPr>
          <w:rFonts w:ascii="Times New Roman" w:hAnsi="Times New Roman"/>
          <w:color w:val="000000"/>
        </w:rPr>
        <w:t>RPS's</w:t>
      </w:r>
      <w:proofErr w:type="spellEnd"/>
      <w:r w:rsidRPr="00325E31">
        <w:rPr>
          <w:rFonts w:ascii="Times New Roman" w:hAnsi="Times New Roman"/>
          <w:color w:val="000000"/>
        </w:rPr>
        <w:t>, podendo assim, o fiscal efetuar uma análise.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81.</w:t>
      </w:r>
      <w:r w:rsidRPr="00325E31">
        <w:rPr>
          <w:rFonts w:ascii="Times New Roman" w:hAnsi="Times New Roman"/>
          <w:color w:val="000000"/>
        </w:rPr>
        <w:tab/>
        <w:t>Permitir a criação de filtros de exportação de XML para facilitar o download dos mesmos por parte dos prestadores, podendo optar por datas de emissão e fato gerador, notas, situação das notas e tomador.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82.</w:t>
      </w:r>
      <w:r w:rsidRPr="00325E31">
        <w:rPr>
          <w:rFonts w:ascii="Times New Roman" w:hAnsi="Times New Roman"/>
          <w:color w:val="000000"/>
        </w:rPr>
        <w:tab/>
        <w:t>Possibilitar que o fiscal altere as notas fiscais de um contribuinte que não está mais enquadrado como Simples Nacional para Optante do Simples Nacional.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83.</w:t>
      </w:r>
      <w:r w:rsidRPr="00325E31">
        <w:rPr>
          <w:rFonts w:ascii="Times New Roman" w:hAnsi="Times New Roman"/>
          <w:color w:val="000000"/>
        </w:rPr>
        <w:tab/>
        <w:t>Possibilitar que o fiscal possa alterar as notas fiscais de um contribuinte que está enquadrado como Simples Nacional para Não Optante do Simples Nacional.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84.</w:t>
      </w:r>
      <w:r w:rsidRPr="00325E31">
        <w:rPr>
          <w:rFonts w:ascii="Times New Roman" w:hAnsi="Times New Roman"/>
          <w:color w:val="000000"/>
        </w:rPr>
        <w:tab/>
        <w:t>Disponibilizar botão na barra de menus para que o fiscal possa definir seus menus favoritos.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85.</w:t>
      </w:r>
      <w:r w:rsidRPr="00325E31">
        <w:rPr>
          <w:rFonts w:ascii="Times New Roman" w:hAnsi="Times New Roman"/>
          <w:color w:val="000000"/>
        </w:rPr>
        <w:tab/>
        <w:t xml:space="preserve">Disponibilizar botão na barra de menus para que o fiscal possa pesquisa um </w:t>
      </w:r>
      <w:proofErr w:type="gramStart"/>
      <w:r w:rsidRPr="00325E31">
        <w:rPr>
          <w:rFonts w:ascii="Times New Roman" w:hAnsi="Times New Roman"/>
          <w:color w:val="000000"/>
        </w:rPr>
        <w:t>menu</w:t>
      </w:r>
      <w:proofErr w:type="gramEnd"/>
      <w:r w:rsidRPr="00325E31">
        <w:rPr>
          <w:rFonts w:ascii="Times New Roman" w:hAnsi="Times New Roman"/>
          <w:color w:val="000000"/>
        </w:rPr>
        <w:t xml:space="preserve"> existente.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86.</w:t>
      </w:r>
      <w:r w:rsidRPr="00325E31">
        <w:rPr>
          <w:rFonts w:ascii="Times New Roman" w:hAnsi="Times New Roman"/>
          <w:color w:val="000000"/>
        </w:rPr>
        <w:tab/>
        <w:t xml:space="preserve">Permitir que o fisco municipal defina quais mensagens </w:t>
      </w:r>
      <w:proofErr w:type="gramStart"/>
      <w:r w:rsidRPr="00325E31">
        <w:rPr>
          <w:rFonts w:ascii="Times New Roman" w:hAnsi="Times New Roman"/>
          <w:color w:val="000000"/>
        </w:rPr>
        <w:t>devem ser</w:t>
      </w:r>
      <w:proofErr w:type="gramEnd"/>
      <w:r w:rsidRPr="00325E31">
        <w:rPr>
          <w:rFonts w:ascii="Times New Roman" w:hAnsi="Times New Roman"/>
          <w:color w:val="000000"/>
        </w:rPr>
        <w:t xml:space="preserve"> exibidas no quadro "Outras informações", na visualização das notas, através do cadastro de mensagens.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87.</w:t>
      </w:r>
      <w:r w:rsidRPr="00325E31">
        <w:rPr>
          <w:rFonts w:ascii="Times New Roman" w:hAnsi="Times New Roman"/>
          <w:color w:val="000000"/>
        </w:rPr>
        <w:tab/>
        <w:t xml:space="preserve">Permitir que seja </w:t>
      </w:r>
      <w:proofErr w:type="gramStart"/>
      <w:r w:rsidRPr="00325E31">
        <w:rPr>
          <w:rFonts w:ascii="Times New Roman" w:hAnsi="Times New Roman"/>
          <w:color w:val="000000"/>
        </w:rPr>
        <w:t>definido configurações</w:t>
      </w:r>
      <w:proofErr w:type="gramEnd"/>
      <w:r w:rsidRPr="00325E31">
        <w:rPr>
          <w:rFonts w:ascii="Times New Roman" w:hAnsi="Times New Roman"/>
          <w:color w:val="000000"/>
        </w:rPr>
        <w:t xml:space="preserve"> para a emissão de guia de pagamento.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88.</w:t>
      </w:r>
      <w:r w:rsidRPr="00325E31">
        <w:rPr>
          <w:rFonts w:ascii="Times New Roman" w:hAnsi="Times New Roman"/>
          <w:color w:val="000000"/>
        </w:rPr>
        <w:tab/>
        <w:t xml:space="preserve">Possibilitar a inserção de mais de um item cujas alíquotas são diferentes tanto pela aplicação quanto por meio do </w:t>
      </w:r>
      <w:proofErr w:type="spellStart"/>
      <w:r w:rsidRPr="00325E31">
        <w:rPr>
          <w:rFonts w:ascii="Times New Roman" w:hAnsi="Times New Roman"/>
          <w:color w:val="000000"/>
        </w:rPr>
        <w:t>Web-Service</w:t>
      </w:r>
      <w:proofErr w:type="spellEnd"/>
      <w:r w:rsidRPr="00325E31">
        <w:rPr>
          <w:rFonts w:ascii="Times New Roman" w:hAnsi="Times New Roman"/>
          <w:color w:val="000000"/>
        </w:rPr>
        <w:t>.</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89.</w:t>
      </w:r>
      <w:r w:rsidRPr="00325E31">
        <w:rPr>
          <w:rFonts w:ascii="Times New Roman" w:hAnsi="Times New Roman"/>
          <w:color w:val="000000"/>
        </w:rPr>
        <w:tab/>
        <w:t>Possibilitar que o cartão de crédito e débito seja utilizado nas condições de pagamento.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90.</w:t>
      </w:r>
      <w:r w:rsidRPr="00325E31">
        <w:rPr>
          <w:rFonts w:ascii="Times New Roman" w:hAnsi="Times New Roman"/>
          <w:color w:val="000000"/>
        </w:rPr>
        <w:tab/>
        <w:t xml:space="preserve">Receba informações relativas </w:t>
      </w:r>
      <w:proofErr w:type="gramStart"/>
      <w:r w:rsidRPr="00325E31">
        <w:rPr>
          <w:rFonts w:ascii="Times New Roman" w:hAnsi="Times New Roman"/>
          <w:color w:val="000000"/>
        </w:rPr>
        <w:t>as</w:t>
      </w:r>
      <w:proofErr w:type="gramEnd"/>
      <w:r w:rsidRPr="00325E31">
        <w:rPr>
          <w:rFonts w:ascii="Times New Roman" w:hAnsi="Times New Roman"/>
          <w:color w:val="000000"/>
        </w:rPr>
        <w:t xml:space="preserve"> condições de pagamento.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91.</w:t>
      </w:r>
      <w:r w:rsidRPr="00325E31">
        <w:rPr>
          <w:rFonts w:ascii="Times New Roman" w:hAnsi="Times New Roman"/>
          <w:color w:val="000000"/>
        </w:rPr>
        <w:tab/>
        <w:t xml:space="preserve">Possibilitar a verificação de autenticidade da nota bem como alguns dos seus principais dados por meio da leitura do </w:t>
      </w:r>
      <w:proofErr w:type="spellStart"/>
      <w:r w:rsidRPr="00325E31">
        <w:rPr>
          <w:rFonts w:ascii="Times New Roman" w:hAnsi="Times New Roman"/>
          <w:color w:val="000000"/>
        </w:rPr>
        <w:t>QR-Code</w:t>
      </w:r>
      <w:proofErr w:type="spellEnd"/>
      <w:r w:rsidRPr="00325E31">
        <w:rPr>
          <w:rFonts w:ascii="Times New Roman" w:hAnsi="Times New Roman"/>
          <w:color w:val="000000"/>
        </w:rPr>
        <w:t>.</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92.</w:t>
      </w:r>
      <w:r w:rsidRPr="00325E31">
        <w:rPr>
          <w:rFonts w:ascii="Times New Roman" w:hAnsi="Times New Roman"/>
          <w:color w:val="000000"/>
        </w:rPr>
        <w:tab/>
        <w:t>Disponibilizar gerenciador de mensagens eletrônicas ao contribuinte, a fim de o prestador de serviço possa entrar em contato com os fiscais do município.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93.</w:t>
      </w:r>
      <w:r w:rsidRPr="00325E31">
        <w:rPr>
          <w:rFonts w:ascii="Times New Roman" w:hAnsi="Times New Roman"/>
          <w:color w:val="000000"/>
        </w:rPr>
        <w:tab/>
        <w:t>Permitir a emissão de resumo estatístico das notas fiscais emitidas pelo contribuinte, composto por gráficos resultando em uma visão geral e gerencial sobre a prestação de serviços de um determinado período.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94.</w:t>
      </w:r>
      <w:r w:rsidRPr="00325E31">
        <w:rPr>
          <w:rFonts w:ascii="Times New Roman" w:hAnsi="Times New Roman"/>
          <w:color w:val="000000"/>
        </w:rPr>
        <w:tab/>
        <w:t>Permitir a emissão de mensagem do fisco municipal aos contribuintes na tela de solicitação de cancelamento de notas fiscais.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95.</w:t>
      </w:r>
      <w:r w:rsidRPr="00325E31">
        <w:rPr>
          <w:rFonts w:ascii="Times New Roman" w:hAnsi="Times New Roman"/>
          <w:color w:val="000000"/>
        </w:rPr>
        <w:tab/>
        <w:t xml:space="preserve">Permitir a reutilização de numeração de RPS </w:t>
      </w:r>
      <w:proofErr w:type="gramStart"/>
      <w:r w:rsidRPr="00325E31">
        <w:rPr>
          <w:rFonts w:ascii="Times New Roman" w:hAnsi="Times New Roman"/>
          <w:color w:val="000000"/>
        </w:rPr>
        <w:t>caso</w:t>
      </w:r>
      <w:proofErr w:type="gramEnd"/>
      <w:r w:rsidRPr="00325E31">
        <w:rPr>
          <w:rFonts w:ascii="Times New Roman" w:hAnsi="Times New Roman"/>
          <w:color w:val="000000"/>
        </w:rPr>
        <w:t xml:space="preserve"> a situação da solicitação em que ele está contido seja indeferida.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96.</w:t>
      </w:r>
      <w:r w:rsidRPr="00325E31">
        <w:rPr>
          <w:rFonts w:ascii="Times New Roman" w:hAnsi="Times New Roman"/>
          <w:color w:val="000000"/>
        </w:rPr>
        <w:tab/>
        <w:t>Permitir a visualização acerca da carga tributária dos serviços prestados, através da emissão de nota eletrônica.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97.</w:t>
      </w:r>
      <w:r w:rsidRPr="00325E31">
        <w:rPr>
          <w:rFonts w:ascii="Times New Roman" w:hAnsi="Times New Roman"/>
          <w:color w:val="000000"/>
        </w:rPr>
        <w:tab/>
        <w:t>Permitir a geração automática de competências por parte do fiscal.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98.</w:t>
      </w:r>
      <w:r w:rsidRPr="00325E31">
        <w:rPr>
          <w:rFonts w:ascii="Times New Roman" w:hAnsi="Times New Roman"/>
          <w:color w:val="000000"/>
        </w:rPr>
        <w:tab/>
        <w:t xml:space="preserve">Permitir que o sistema </w:t>
      </w:r>
      <w:proofErr w:type="gramStart"/>
      <w:r w:rsidRPr="00325E31">
        <w:rPr>
          <w:rFonts w:ascii="Times New Roman" w:hAnsi="Times New Roman"/>
          <w:color w:val="000000"/>
        </w:rPr>
        <w:t>gere</w:t>
      </w:r>
      <w:proofErr w:type="gramEnd"/>
      <w:r w:rsidRPr="00325E31">
        <w:rPr>
          <w:rFonts w:ascii="Times New Roman" w:hAnsi="Times New Roman"/>
          <w:color w:val="000000"/>
        </w:rPr>
        <w:t xml:space="preserve"> as competências para o exercício seguinte de forma automática, caso essas não tenham sido geradas até o dia 31/12.</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99.</w:t>
      </w:r>
      <w:r w:rsidRPr="00325E31">
        <w:rPr>
          <w:rFonts w:ascii="Times New Roman" w:hAnsi="Times New Roman"/>
          <w:color w:val="000000"/>
        </w:rPr>
        <w:tab/>
        <w:t>Permitir a parametrização do sistema para que o contribuinte seja notificado quando uma quantidade (em porcentagem) escolhida por ele, de RPS, já tenha sido convertida em nota.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100.</w:t>
      </w:r>
      <w:r w:rsidRPr="00325E31">
        <w:rPr>
          <w:rFonts w:ascii="Times New Roman" w:hAnsi="Times New Roman"/>
          <w:color w:val="000000"/>
        </w:rPr>
        <w:tab/>
        <w:t>Permitir que o contribuinte seja informado por e-mail quando a sua autorização de impressão de RPS sofrer alguma alteração.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101.</w:t>
      </w:r>
      <w:r w:rsidRPr="00325E31">
        <w:rPr>
          <w:rFonts w:ascii="Times New Roman" w:hAnsi="Times New Roman"/>
          <w:color w:val="000000"/>
        </w:rPr>
        <w:tab/>
        <w:t>Permitir que o contribuinte seja informado por e-mail quando ele for desautorizado da emissão eletrônica de notas fiscais de serviços.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102.</w:t>
      </w:r>
      <w:r w:rsidRPr="00325E31">
        <w:rPr>
          <w:rFonts w:ascii="Times New Roman" w:hAnsi="Times New Roman"/>
          <w:color w:val="000000"/>
        </w:rPr>
        <w:tab/>
        <w:t>Permitir a emissão de um relatório que permita ao fiscal observar os pagamentos realizados.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lastRenderedPageBreak/>
        <w:t>103.</w:t>
      </w:r>
      <w:r w:rsidRPr="00325E31">
        <w:rPr>
          <w:rFonts w:ascii="Times New Roman" w:hAnsi="Times New Roman"/>
          <w:color w:val="000000"/>
        </w:rPr>
        <w:tab/>
        <w:t xml:space="preserve">Permitir a emissão de um relatório que permita ao fiscal identificar os </w:t>
      </w:r>
      <w:proofErr w:type="spellStart"/>
      <w:r w:rsidRPr="00325E31">
        <w:rPr>
          <w:rFonts w:ascii="Times New Roman" w:hAnsi="Times New Roman"/>
          <w:color w:val="000000"/>
        </w:rPr>
        <w:t>CNAEs</w:t>
      </w:r>
      <w:proofErr w:type="spellEnd"/>
      <w:r w:rsidRPr="00325E31">
        <w:rPr>
          <w:rFonts w:ascii="Times New Roman" w:hAnsi="Times New Roman"/>
          <w:color w:val="000000"/>
        </w:rPr>
        <w:t xml:space="preserve"> vinculados aos itens de serviço.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104.</w:t>
      </w:r>
      <w:r w:rsidRPr="00325E31">
        <w:rPr>
          <w:rFonts w:ascii="Times New Roman" w:hAnsi="Times New Roman"/>
          <w:color w:val="000000"/>
        </w:rPr>
        <w:tab/>
        <w:t>Possibilitar que o contribuinte seja informado por e-mail quando a sua solicitação de acesso estiver "Em Análise".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105.</w:t>
      </w:r>
      <w:r w:rsidRPr="00325E31">
        <w:rPr>
          <w:rFonts w:ascii="Times New Roman" w:hAnsi="Times New Roman"/>
          <w:color w:val="000000"/>
        </w:rPr>
        <w:tab/>
        <w:t>Possibilitar o controle acerca das notas substituídas, através de informação inserida na nova nota emitida.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106.</w:t>
      </w:r>
      <w:r w:rsidRPr="00325E31">
        <w:rPr>
          <w:rFonts w:ascii="Times New Roman" w:hAnsi="Times New Roman"/>
          <w:color w:val="000000"/>
        </w:rPr>
        <w:tab/>
        <w:t>Permitir a emissão de relatório de notas fiscais de serviços prestados em que seja possível filtrar pelo tomador de serviços.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107.</w:t>
      </w:r>
      <w:r w:rsidRPr="00325E31">
        <w:rPr>
          <w:rFonts w:ascii="Times New Roman" w:hAnsi="Times New Roman"/>
          <w:color w:val="000000"/>
        </w:rPr>
        <w:tab/>
        <w:t>Permitir a movimentação da natureza da operação de uma determinada nota para "Exigibilidade Suspensa por processo administrativo", "Exigibilidade suspensa por procedimento administrativo", "Imune" ou "Isenção".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108.</w:t>
      </w:r>
      <w:r w:rsidRPr="00325E31">
        <w:rPr>
          <w:rFonts w:ascii="Times New Roman" w:hAnsi="Times New Roman"/>
          <w:color w:val="000000"/>
        </w:rPr>
        <w:tab/>
        <w:t>Permitir a configuração de mensagem a ser exibida no corpo do RPS autorizado.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109.</w:t>
      </w:r>
      <w:r w:rsidRPr="00325E31">
        <w:rPr>
          <w:rFonts w:ascii="Times New Roman" w:hAnsi="Times New Roman"/>
          <w:color w:val="000000"/>
        </w:rPr>
        <w:tab/>
        <w:t>Permitir o controle de saldos.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110.</w:t>
      </w:r>
      <w:r w:rsidRPr="00325E31">
        <w:rPr>
          <w:rFonts w:ascii="Times New Roman" w:hAnsi="Times New Roman"/>
          <w:color w:val="000000"/>
        </w:rPr>
        <w:tab/>
        <w:t>Possibilitar que o contribuinte seja impedido de solicitar uma nova autorização de emissão de RPS, caso já exista para a mesma série uma solicitação que esteja como Não Analisada, Em Analise ou Pendente com o Prestador.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111.</w:t>
      </w:r>
      <w:r w:rsidRPr="00325E31">
        <w:rPr>
          <w:rFonts w:ascii="Times New Roman" w:hAnsi="Times New Roman"/>
          <w:color w:val="000000"/>
        </w:rPr>
        <w:tab/>
        <w:t>Permitir realizar o estorno do cancelamento de notas.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112.</w:t>
      </w:r>
      <w:r w:rsidRPr="00325E31">
        <w:rPr>
          <w:rFonts w:ascii="Times New Roman" w:hAnsi="Times New Roman"/>
          <w:color w:val="000000"/>
        </w:rPr>
        <w:tab/>
        <w:t>Permitir a alteração dos modelos de notas fiscais, conforme necessidades da prefeitura através de gerador de relatórios.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113.</w:t>
      </w:r>
      <w:r w:rsidRPr="00325E31">
        <w:rPr>
          <w:rFonts w:ascii="Times New Roman" w:hAnsi="Times New Roman"/>
          <w:color w:val="000000"/>
        </w:rPr>
        <w:tab/>
        <w:t xml:space="preserve">Permitir a exibição de relatórios gráficos referente às "Notas fiscais emitidas por período", "Notas fiscais emitidas por prestador" e "Notas fiscais emitidas por tomador". O primeiro deverá ser informado </w:t>
      </w:r>
      <w:proofErr w:type="gramStart"/>
      <w:r w:rsidRPr="00325E31">
        <w:rPr>
          <w:rFonts w:ascii="Times New Roman" w:hAnsi="Times New Roman"/>
          <w:color w:val="000000"/>
        </w:rPr>
        <w:t>a</w:t>
      </w:r>
      <w:proofErr w:type="gramEnd"/>
      <w:r w:rsidRPr="00325E31">
        <w:rPr>
          <w:rFonts w:ascii="Times New Roman" w:hAnsi="Times New Roman"/>
          <w:color w:val="000000"/>
        </w:rPr>
        <w:t xml:space="preserve"> quantidade e os dois últimos a quantidade e o percentual de evolução.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114.</w:t>
      </w:r>
      <w:r w:rsidRPr="00325E31">
        <w:rPr>
          <w:rFonts w:ascii="Times New Roman" w:hAnsi="Times New Roman"/>
          <w:color w:val="000000"/>
        </w:rPr>
        <w:tab/>
        <w:t>Permitir ao fiscal realizar a manutenção de notas fiscais emitidas, alterando as seguintes informações: deduções fiscais, alteração do regime tributário (optante e não optante do simples) e natureza de operação.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115.</w:t>
      </w:r>
      <w:r w:rsidRPr="00325E31">
        <w:rPr>
          <w:rFonts w:ascii="Times New Roman" w:hAnsi="Times New Roman"/>
          <w:color w:val="000000"/>
        </w:rPr>
        <w:tab/>
        <w:t xml:space="preserve">Permitir a criação de relatório de resumos de notas, apresentando de forma resumida informações sobre a quantidade de notas emitidas bem como seus respectivos valores dentro de um período informado pelo </w:t>
      </w:r>
      <w:proofErr w:type="gramStart"/>
      <w:r w:rsidRPr="00325E31">
        <w:rPr>
          <w:rFonts w:ascii="Times New Roman" w:hAnsi="Times New Roman"/>
          <w:color w:val="000000"/>
        </w:rPr>
        <w:t>usuário</w:t>
      </w:r>
      <w:proofErr w:type="gramEnd"/>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116.</w:t>
      </w:r>
      <w:r w:rsidRPr="00325E31">
        <w:rPr>
          <w:rFonts w:ascii="Times New Roman" w:hAnsi="Times New Roman"/>
          <w:color w:val="000000"/>
        </w:rPr>
        <w:tab/>
        <w:t>Permitir a emissão de boletos bancários com a modalidade de Carteira com Registro para o Banco do Brasil.</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117.</w:t>
      </w:r>
      <w:r w:rsidRPr="00325E31">
        <w:rPr>
          <w:rFonts w:ascii="Times New Roman" w:hAnsi="Times New Roman"/>
          <w:color w:val="000000"/>
        </w:rPr>
        <w:tab/>
        <w:t>Permitir ao Contribuinte tomador a consulta dos valores de créditos gerados para abatimento de impostos municipais.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118.</w:t>
      </w:r>
      <w:r w:rsidRPr="00325E31">
        <w:rPr>
          <w:rFonts w:ascii="Times New Roman" w:hAnsi="Times New Roman"/>
          <w:color w:val="000000"/>
        </w:rPr>
        <w:tab/>
        <w:t>Permitir que o prestador possa por meio de configuração, autorizar outras pessoas a serem responsáveis por emitir e assinar digitalmente notas eletrônicas.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119.</w:t>
      </w:r>
      <w:r w:rsidRPr="00325E31">
        <w:rPr>
          <w:rFonts w:ascii="Times New Roman" w:hAnsi="Times New Roman"/>
          <w:color w:val="000000"/>
        </w:rPr>
        <w:tab/>
        <w:t xml:space="preserve">Possibilitar visualizar uma listagem das notas fiscais eletrônicas armazenadas no sistema, contendo as seguintes informações: Número da </w:t>
      </w:r>
      <w:proofErr w:type="spellStart"/>
      <w:r w:rsidRPr="00325E31">
        <w:rPr>
          <w:rFonts w:ascii="Times New Roman" w:hAnsi="Times New Roman"/>
          <w:color w:val="000000"/>
        </w:rPr>
        <w:t>NF-e</w:t>
      </w:r>
      <w:proofErr w:type="spellEnd"/>
      <w:r w:rsidRPr="00325E31">
        <w:rPr>
          <w:rFonts w:ascii="Times New Roman" w:hAnsi="Times New Roman"/>
          <w:color w:val="000000"/>
        </w:rPr>
        <w:t>, emitente, CPF/CNPJ, Data e Hora de emissão, Valor total e os STATUS do emitente, destinatário, XML, SEFAZ e Transportador.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120.</w:t>
      </w:r>
      <w:r w:rsidRPr="00325E31">
        <w:rPr>
          <w:rFonts w:ascii="Times New Roman" w:hAnsi="Times New Roman"/>
          <w:color w:val="000000"/>
        </w:rPr>
        <w:tab/>
        <w:t>Possibilitar a gestão de permissões de acessos, funcionalidades e ações por usuários e grupos de usuários, a partir de uma ferramenta de acessos.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121.</w:t>
      </w:r>
      <w:r w:rsidRPr="00325E31">
        <w:rPr>
          <w:rFonts w:ascii="Times New Roman" w:hAnsi="Times New Roman"/>
          <w:color w:val="000000"/>
        </w:rPr>
        <w:tab/>
        <w:t>Manter o contexto da entidade selecionado pelo cliente ao atualizar navegador.</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122.</w:t>
      </w:r>
      <w:r w:rsidRPr="00325E31">
        <w:rPr>
          <w:rFonts w:ascii="Times New Roman" w:hAnsi="Times New Roman"/>
          <w:color w:val="000000"/>
        </w:rPr>
        <w:tab/>
        <w:t xml:space="preserve">Possibilitar ao usuário que ao visualizar a </w:t>
      </w:r>
      <w:proofErr w:type="spellStart"/>
      <w:r w:rsidRPr="00325E31">
        <w:rPr>
          <w:rFonts w:ascii="Times New Roman" w:hAnsi="Times New Roman"/>
          <w:color w:val="000000"/>
        </w:rPr>
        <w:t>NF-e</w:t>
      </w:r>
      <w:proofErr w:type="spellEnd"/>
      <w:r w:rsidRPr="00325E31">
        <w:rPr>
          <w:rFonts w:ascii="Times New Roman" w:hAnsi="Times New Roman"/>
          <w:color w:val="000000"/>
        </w:rPr>
        <w:t xml:space="preserve"> completa e voltar para a listagem de </w:t>
      </w:r>
      <w:proofErr w:type="spellStart"/>
      <w:r w:rsidRPr="00325E31">
        <w:rPr>
          <w:rFonts w:ascii="Times New Roman" w:hAnsi="Times New Roman"/>
          <w:color w:val="000000"/>
        </w:rPr>
        <w:t>NF-e</w:t>
      </w:r>
      <w:proofErr w:type="spellEnd"/>
      <w:r w:rsidRPr="00325E31">
        <w:rPr>
          <w:rFonts w:ascii="Times New Roman" w:hAnsi="Times New Roman"/>
          <w:color w:val="000000"/>
        </w:rPr>
        <w:t xml:space="preserve"> recebidas, o sistema apresente ao usuário a mesma página acessada anteriormente ou o mesmo filtro selecionado anteriormente.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123.</w:t>
      </w:r>
      <w:r w:rsidRPr="00325E31">
        <w:rPr>
          <w:rFonts w:ascii="Times New Roman" w:hAnsi="Times New Roman"/>
          <w:color w:val="000000"/>
        </w:rPr>
        <w:tab/>
        <w:t xml:space="preserve">Possibilitar ao usuário que ao visualizar a </w:t>
      </w:r>
      <w:proofErr w:type="spellStart"/>
      <w:r w:rsidRPr="00325E31">
        <w:rPr>
          <w:rFonts w:ascii="Times New Roman" w:hAnsi="Times New Roman"/>
          <w:color w:val="000000"/>
        </w:rPr>
        <w:t>NFS-e</w:t>
      </w:r>
      <w:proofErr w:type="spellEnd"/>
      <w:r w:rsidRPr="00325E31">
        <w:rPr>
          <w:rFonts w:ascii="Times New Roman" w:hAnsi="Times New Roman"/>
          <w:color w:val="000000"/>
        </w:rPr>
        <w:t xml:space="preserve"> completa e voltar para a listagem de </w:t>
      </w:r>
      <w:proofErr w:type="spellStart"/>
      <w:r w:rsidRPr="00325E31">
        <w:rPr>
          <w:rFonts w:ascii="Times New Roman" w:hAnsi="Times New Roman"/>
          <w:color w:val="000000"/>
        </w:rPr>
        <w:t>NFS-e</w:t>
      </w:r>
      <w:proofErr w:type="spellEnd"/>
      <w:r w:rsidRPr="00325E31">
        <w:rPr>
          <w:rFonts w:ascii="Times New Roman" w:hAnsi="Times New Roman"/>
          <w:color w:val="000000"/>
        </w:rPr>
        <w:t xml:space="preserve"> recebidas, o sistema apresente ao usuário a mesma página acessada anteriormente ou o mesmo filtro selecionado anteriormente.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124.</w:t>
      </w:r>
      <w:r w:rsidRPr="00325E31">
        <w:rPr>
          <w:rFonts w:ascii="Times New Roman" w:hAnsi="Times New Roman"/>
          <w:color w:val="000000"/>
        </w:rPr>
        <w:tab/>
        <w:t>Possibilitar que o usuário tenha acesso aos detalhes de uma Nota Fiscal eletrônica, tendo acesso a todos os campos definidos no layout mais atual das notas técnicas da SEFAZ, após pesquisa da nota desejada.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125.</w:t>
      </w:r>
      <w:r w:rsidRPr="00325E31">
        <w:rPr>
          <w:rFonts w:ascii="Times New Roman" w:hAnsi="Times New Roman"/>
          <w:color w:val="000000"/>
        </w:rPr>
        <w:tab/>
        <w:t>Possibilitar a um profissional autorizado pela entidade criar relatórios personalizados para a entidade.</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lastRenderedPageBreak/>
        <w:t>126.</w:t>
      </w:r>
      <w:r w:rsidRPr="00325E31">
        <w:rPr>
          <w:rFonts w:ascii="Times New Roman" w:hAnsi="Times New Roman"/>
          <w:color w:val="000000"/>
        </w:rPr>
        <w:tab/>
        <w:t xml:space="preserve">Possibilitar ao usuário </w:t>
      </w:r>
      <w:proofErr w:type="gramStart"/>
      <w:r w:rsidRPr="00325E31">
        <w:rPr>
          <w:rFonts w:ascii="Times New Roman" w:hAnsi="Times New Roman"/>
          <w:color w:val="000000"/>
        </w:rPr>
        <w:t>acesso</w:t>
      </w:r>
      <w:proofErr w:type="gramEnd"/>
      <w:r w:rsidRPr="00325E31">
        <w:rPr>
          <w:rFonts w:ascii="Times New Roman" w:hAnsi="Times New Roman"/>
          <w:color w:val="000000"/>
        </w:rPr>
        <w:t xml:space="preserve"> as páginas da Central de Ajuda em cada funcionalidade do sistema.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127.</w:t>
      </w:r>
      <w:r w:rsidRPr="00325E31">
        <w:rPr>
          <w:rFonts w:ascii="Times New Roman" w:hAnsi="Times New Roman"/>
          <w:color w:val="000000"/>
        </w:rPr>
        <w:tab/>
        <w:t>Possibilitar a utilização de ferramenta de certificados digitais para assinar documentos (PDF, XML e CSV).</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128.</w:t>
      </w:r>
      <w:r w:rsidRPr="00325E31">
        <w:rPr>
          <w:rFonts w:ascii="Times New Roman" w:hAnsi="Times New Roman"/>
          <w:color w:val="000000"/>
        </w:rPr>
        <w:tab/>
        <w:t>Possibilitar o gerenciamento dos scripts disponíveis para execução.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129.</w:t>
      </w:r>
      <w:r w:rsidRPr="00325E31">
        <w:rPr>
          <w:rFonts w:ascii="Times New Roman" w:hAnsi="Times New Roman"/>
          <w:color w:val="000000"/>
        </w:rPr>
        <w:tab/>
        <w:t>Possibilitar o gerenciamento dos relatórios disponíveis para execução.</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130.</w:t>
      </w:r>
      <w:r w:rsidRPr="00325E31">
        <w:rPr>
          <w:rFonts w:ascii="Times New Roman" w:hAnsi="Times New Roman"/>
          <w:color w:val="000000"/>
        </w:rPr>
        <w:tab/>
        <w:t>Possibilitar que o usuário tenha acesso aos detalhes de uma Nota Fiscal de serviço eletrônica, após pesquisa da nota desejada.</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131.</w:t>
      </w:r>
      <w:r w:rsidRPr="00325E31">
        <w:rPr>
          <w:rFonts w:ascii="Times New Roman" w:hAnsi="Times New Roman"/>
          <w:color w:val="000000"/>
        </w:rPr>
        <w:tab/>
        <w:t>Possibilitar a criação de relatórios personalizados a partir de uma ferramenta de relatórios.</w:t>
      </w:r>
    </w:p>
    <w:p w:rsidR="00325E31" w:rsidRP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132.</w:t>
      </w:r>
      <w:r w:rsidRPr="00325E31">
        <w:rPr>
          <w:rFonts w:ascii="Times New Roman" w:hAnsi="Times New Roman"/>
          <w:color w:val="000000"/>
        </w:rPr>
        <w:tab/>
        <w:t xml:space="preserve">Possibilitar que usuário realize pesquisa pelas Notas Fiscais eletrônicas que desejar, podendo informar o número da nota, chave de acesso, a empresa responsável por sua emissão ou o seu CPF ou CNPJ, a data de emissão da nota, o valor total, o produto e serviço da </w:t>
      </w:r>
      <w:proofErr w:type="spellStart"/>
      <w:r w:rsidRPr="00325E31">
        <w:rPr>
          <w:rFonts w:ascii="Times New Roman" w:hAnsi="Times New Roman"/>
          <w:color w:val="000000"/>
        </w:rPr>
        <w:t>NF-e</w:t>
      </w:r>
      <w:proofErr w:type="spellEnd"/>
      <w:r w:rsidRPr="00325E31">
        <w:rPr>
          <w:rFonts w:ascii="Times New Roman" w:hAnsi="Times New Roman"/>
          <w:color w:val="000000"/>
        </w:rPr>
        <w:t xml:space="preserve"> ou realizar um filtro para buscar notas associadas </w:t>
      </w:r>
      <w:proofErr w:type="gramStart"/>
      <w:r w:rsidRPr="00325E31">
        <w:rPr>
          <w:rFonts w:ascii="Times New Roman" w:hAnsi="Times New Roman"/>
          <w:color w:val="000000"/>
        </w:rPr>
        <w:t>a</w:t>
      </w:r>
      <w:proofErr w:type="gramEnd"/>
      <w:r w:rsidRPr="00325E31">
        <w:rPr>
          <w:rFonts w:ascii="Times New Roman" w:hAnsi="Times New Roman"/>
          <w:color w:val="000000"/>
        </w:rPr>
        <w:t xml:space="preserve"> determinada situação.</w:t>
      </w:r>
    </w:p>
    <w:p w:rsidR="00325E31" w:rsidRDefault="00325E31" w:rsidP="00325E31">
      <w:pPr>
        <w:pStyle w:val="PargrafodaLista"/>
        <w:spacing w:after="0" w:line="240" w:lineRule="auto"/>
        <w:ind w:left="0" w:firstLine="426"/>
        <w:jc w:val="both"/>
        <w:rPr>
          <w:rFonts w:ascii="Times New Roman" w:hAnsi="Times New Roman"/>
          <w:color w:val="000000"/>
        </w:rPr>
      </w:pPr>
      <w:r w:rsidRPr="00325E31">
        <w:rPr>
          <w:rFonts w:ascii="Times New Roman" w:hAnsi="Times New Roman"/>
          <w:color w:val="000000"/>
        </w:rPr>
        <w:t>133.</w:t>
      </w:r>
      <w:r w:rsidRPr="00325E31">
        <w:rPr>
          <w:rFonts w:ascii="Times New Roman" w:hAnsi="Times New Roman"/>
          <w:color w:val="000000"/>
        </w:rPr>
        <w:tab/>
        <w:t xml:space="preserve">Possibilitar ações em cada </w:t>
      </w:r>
      <w:proofErr w:type="spellStart"/>
      <w:r w:rsidRPr="00325E31">
        <w:rPr>
          <w:rFonts w:ascii="Times New Roman" w:hAnsi="Times New Roman"/>
          <w:color w:val="000000"/>
        </w:rPr>
        <w:t>NF-e</w:t>
      </w:r>
      <w:proofErr w:type="spellEnd"/>
      <w:r w:rsidRPr="00325E31">
        <w:rPr>
          <w:rFonts w:ascii="Times New Roman" w:hAnsi="Times New Roman"/>
          <w:color w:val="000000"/>
        </w:rPr>
        <w:t xml:space="preserve"> recebida, tais como: Visualizar, onde será possível ver os detalhes da </w:t>
      </w:r>
      <w:proofErr w:type="spellStart"/>
      <w:r w:rsidRPr="00325E31">
        <w:rPr>
          <w:rFonts w:ascii="Times New Roman" w:hAnsi="Times New Roman"/>
          <w:color w:val="000000"/>
        </w:rPr>
        <w:t>NF-e</w:t>
      </w:r>
      <w:proofErr w:type="spellEnd"/>
      <w:r w:rsidRPr="00325E31">
        <w:rPr>
          <w:rFonts w:ascii="Times New Roman" w:hAnsi="Times New Roman"/>
          <w:color w:val="000000"/>
        </w:rPr>
        <w:t xml:space="preserve">. Download, onde será possível realizar o download do XML do documento fiscal. Manifestações de destinatário, onde será possível realizar a ciência da emissão, confirmação da operação, operação não realizada e desconhecimento de operação. Visualizar a </w:t>
      </w:r>
      <w:proofErr w:type="spellStart"/>
      <w:r w:rsidRPr="00325E31">
        <w:rPr>
          <w:rFonts w:ascii="Times New Roman" w:hAnsi="Times New Roman"/>
          <w:color w:val="000000"/>
        </w:rPr>
        <w:t>DANF-e</w:t>
      </w:r>
      <w:proofErr w:type="spellEnd"/>
      <w:r w:rsidRPr="00325E31">
        <w:rPr>
          <w:rFonts w:ascii="Times New Roman" w:hAnsi="Times New Roman"/>
          <w:color w:val="000000"/>
        </w:rPr>
        <w:t xml:space="preserve">, onde será possível visualizar um documento em PDF similar a </w:t>
      </w:r>
      <w:proofErr w:type="spellStart"/>
      <w:r w:rsidRPr="00325E31">
        <w:rPr>
          <w:rFonts w:ascii="Times New Roman" w:hAnsi="Times New Roman"/>
          <w:color w:val="000000"/>
        </w:rPr>
        <w:t>DANF-e</w:t>
      </w:r>
      <w:proofErr w:type="spellEnd"/>
      <w:r w:rsidRPr="00325E31">
        <w:rPr>
          <w:rFonts w:ascii="Times New Roman" w:hAnsi="Times New Roman"/>
          <w:color w:val="000000"/>
        </w:rPr>
        <w:t>.</w:t>
      </w:r>
    </w:p>
    <w:p w:rsidR="00BC6EE8" w:rsidRDefault="00BC6EE8" w:rsidP="00325E31">
      <w:pPr>
        <w:pStyle w:val="PargrafodaLista"/>
        <w:spacing w:after="0" w:line="240" w:lineRule="auto"/>
        <w:ind w:left="0" w:firstLine="426"/>
        <w:jc w:val="both"/>
        <w:rPr>
          <w:rFonts w:ascii="Times New Roman" w:hAnsi="Times New Roman"/>
          <w:color w:val="000000"/>
        </w:rPr>
      </w:pPr>
    </w:p>
    <w:p w:rsidR="000031AA" w:rsidRDefault="000031AA" w:rsidP="00325E31">
      <w:pPr>
        <w:pStyle w:val="PargrafodaLista"/>
        <w:spacing w:after="0" w:line="240" w:lineRule="auto"/>
        <w:ind w:left="0" w:firstLine="426"/>
        <w:jc w:val="both"/>
        <w:rPr>
          <w:rFonts w:ascii="Times New Roman" w:hAnsi="Times New Roman"/>
          <w:color w:val="000000"/>
        </w:rPr>
      </w:pPr>
    </w:p>
    <w:p w:rsidR="00BC6EE8" w:rsidRDefault="00BC6EE8" w:rsidP="00325E31">
      <w:pPr>
        <w:pStyle w:val="PargrafodaLista"/>
        <w:spacing w:after="0" w:line="240" w:lineRule="auto"/>
        <w:ind w:left="0" w:firstLine="426"/>
        <w:jc w:val="both"/>
        <w:rPr>
          <w:rFonts w:ascii="Times New Roman" w:hAnsi="Times New Roman"/>
          <w:b/>
          <w:bCs/>
          <w:color w:val="000000"/>
        </w:rPr>
      </w:pPr>
      <w:r w:rsidRPr="00BC6EE8">
        <w:rPr>
          <w:rFonts w:ascii="Times New Roman" w:hAnsi="Times New Roman"/>
          <w:b/>
          <w:bCs/>
          <w:color w:val="000000"/>
        </w:rPr>
        <w:t>PORTAL DO CONTRIBUINTE</w:t>
      </w:r>
    </w:p>
    <w:p w:rsidR="00BC6EE8" w:rsidRDefault="00BC6EE8" w:rsidP="00325E31">
      <w:pPr>
        <w:pStyle w:val="PargrafodaLista"/>
        <w:spacing w:after="0" w:line="240" w:lineRule="auto"/>
        <w:ind w:left="0" w:firstLine="426"/>
        <w:jc w:val="both"/>
        <w:rPr>
          <w:rFonts w:ascii="Times New Roman" w:hAnsi="Times New Roman"/>
          <w:b/>
          <w:bCs/>
          <w:color w:val="000000"/>
        </w:rPr>
      </w:pP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w:t>
      </w:r>
      <w:r w:rsidRPr="00BC6EE8">
        <w:rPr>
          <w:rFonts w:ascii="Times New Roman" w:hAnsi="Times New Roman"/>
          <w:color w:val="000000"/>
        </w:rPr>
        <w:tab/>
        <w:t>Permitir ao contribuinte o acompanhamento de sua situação junto à entidade, por meio de consulta e emissão, apresentando débitos e dívidas com valores atualizados em tempo real.</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2.</w:t>
      </w:r>
      <w:r w:rsidRPr="00BC6EE8">
        <w:rPr>
          <w:rFonts w:ascii="Times New Roman" w:hAnsi="Times New Roman"/>
          <w:color w:val="000000"/>
        </w:rPr>
        <w:tab/>
        <w:t>Permitir ao contribuinte o acompanhamento da situação financeira de seus imóveis e econômicos junto à entidade, por meio de consulta, apresentando débitos e dívidas com valores atualizados em tempo real.</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3.</w:t>
      </w:r>
      <w:r w:rsidRPr="00BC6EE8">
        <w:rPr>
          <w:rFonts w:ascii="Times New Roman" w:hAnsi="Times New Roman"/>
          <w:color w:val="000000"/>
        </w:rPr>
        <w:tab/>
        <w:t>Propiciar a autenticação do documento de Certidão Negativa de Débitos Municipais impresso via Internet.</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4.</w:t>
      </w:r>
      <w:r w:rsidRPr="00BC6EE8">
        <w:rPr>
          <w:rFonts w:ascii="Times New Roman" w:hAnsi="Times New Roman"/>
          <w:color w:val="000000"/>
        </w:rPr>
        <w:tab/>
        <w:t>Permitir que o contribuinte possa efetuar a alteração de suas senhas de acesso.</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5.</w:t>
      </w:r>
      <w:r w:rsidRPr="00BC6EE8">
        <w:rPr>
          <w:rFonts w:ascii="Times New Roman" w:hAnsi="Times New Roman"/>
          <w:color w:val="000000"/>
        </w:rPr>
        <w:tab/>
        <w:t xml:space="preserve">Permitir que o contribuinte efetue seu cadastro por meio da internet, utilizando </w:t>
      </w:r>
      <w:proofErr w:type="gramStart"/>
      <w:r w:rsidRPr="00BC6EE8">
        <w:rPr>
          <w:rFonts w:ascii="Times New Roman" w:hAnsi="Times New Roman"/>
          <w:color w:val="000000"/>
        </w:rPr>
        <w:t>assinatura digital e anexo de documentos</w:t>
      </w:r>
      <w:proofErr w:type="gramEnd"/>
      <w:r w:rsidRPr="00BC6EE8">
        <w:rPr>
          <w:rFonts w:ascii="Times New Roman" w:hAnsi="Times New Roman"/>
          <w:color w:val="000000"/>
        </w:rPr>
        <w:t>.</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6.</w:t>
      </w:r>
      <w:r w:rsidRPr="00BC6EE8">
        <w:rPr>
          <w:rFonts w:ascii="Times New Roman" w:hAnsi="Times New Roman"/>
          <w:color w:val="000000"/>
        </w:rPr>
        <w:tab/>
        <w:t>Permitir de forma configurável que os contadores, imobiliárias ou cartórios acessem as informações dos clientes que representam.</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7.</w:t>
      </w:r>
      <w:r w:rsidRPr="00BC6EE8">
        <w:rPr>
          <w:rFonts w:ascii="Times New Roman" w:hAnsi="Times New Roman"/>
          <w:color w:val="000000"/>
        </w:rPr>
        <w:tab/>
        <w:t>Propiciar a emissão de documentos, como certidões e Alvarás pela internet de forma personalizada, utilizando como base para verificação a situação financeira do contribuinte no sistema tributário em tempo real.</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8.</w:t>
      </w:r>
      <w:r w:rsidRPr="00BC6EE8">
        <w:rPr>
          <w:rFonts w:ascii="Times New Roman" w:hAnsi="Times New Roman"/>
          <w:color w:val="000000"/>
        </w:rPr>
        <w:tab/>
        <w:t>Propiciar a emissão de guias de pagamento de qualquer Tributo Municipal, via Internet, podendo ser emitidas por parcela com descontos ou acréscimos e ter suas informações atualizadas em tempo real.</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9.</w:t>
      </w:r>
      <w:r w:rsidRPr="00BC6EE8">
        <w:rPr>
          <w:rFonts w:ascii="Times New Roman" w:hAnsi="Times New Roman"/>
          <w:color w:val="000000"/>
        </w:rPr>
        <w:tab/>
        <w:t>Propiciar a geração de um código de controle para averiguar a veracidade das informações contidas no documento emitido pelo sistema.</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10.</w:t>
      </w:r>
      <w:r w:rsidRPr="00BC6EE8">
        <w:rPr>
          <w:rFonts w:ascii="Times New Roman" w:hAnsi="Times New Roman"/>
          <w:color w:val="000000"/>
        </w:rPr>
        <w:tab/>
        <w:t xml:space="preserve">Permitir a emissão de guias de pagamento, possibilitando a unificação de parcelas e </w:t>
      </w:r>
      <w:proofErr w:type="gramStart"/>
      <w:r w:rsidRPr="00BC6EE8">
        <w:rPr>
          <w:rFonts w:ascii="Times New Roman" w:hAnsi="Times New Roman"/>
          <w:color w:val="000000"/>
        </w:rPr>
        <w:t>receitas distintas em uma só guia</w:t>
      </w:r>
      <w:proofErr w:type="gramEnd"/>
      <w:r w:rsidRPr="00BC6EE8">
        <w:rPr>
          <w:rFonts w:ascii="Times New Roman" w:hAnsi="Times New Roman"/>
          <w:color w:val="000000"/>
        </w:rPr>
        <w:t>.</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11.</w:t>
      </w:r>
      <w:r w:rsidRPr="00BC6EE8">
        <w:rPr>
          <w:rFonts w:ascii="Times New Roman" w:hAnsi="Times New Roman"/>
          <w:color w:val="000000"/>
        </w:rPr>
        <w:tab/>
        <w:t xml:space="preserve">Permitir configurar quais informações </w:t>
      </w:r>
      <w:proofErr w:type="gramStart"/>
      <w:r w:rsidRPr="00BC6EE8">
        <w:rPr>
          <w:rFonts w:ascii="Times New Roman" w:hAnsi="Times New Roman"/>
          <w:color w:val="000000"/>
        </w:rPr>
        <w:t>serão</w:t>
      </w:r>
      <w:proofErr w:type="gramEnd"/>
      <w:r w:rsidRPr="00BC6EE8">
        <w:rPr>
          <w:rFonts w:ascii="Times New Roman" w:hAnsi="Times New Roman"/>
          <w:color w:val="000000"/>
        </w:rPr>
        <w:t xml:space="preserve"> demonstradas na consulta de Informações Cadastrais.</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12.</w:t>
      </w:r>
      <w:r w:rsidRPr="00BC6EE8">
        <w:rPr>
          <w:rFonts w:ascii="Times New Roman" w:hAnsi="Times New Roman"/>
          <w:color w:val="000000"/>
        </w:rPr>
        <w:tab/>
        <w:t>Permitir qualquer rotina de emissão de documentos ou guias, por exemplo, mas sem excluir outras: Alvará de Licença/Localização ou Funcionamento e Certidão Negativa de Contribuinte.</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13.</w:t>
      </w:r>
      <w:r w:rsidRPr="00BC6EE8">
        <w:rPr>
          <w:rFonts w:ascii="Times New Roman" w:hAnsi="Times New Roman"/>
          <w:color w:val="000000"/>
        </w:rPr>
        <w:tab/>
        <w:t>Disponibilizar ao administrador do site, em módulo administrativo, a lista de links para acesso a funcionalidades direto do site da Prefeitura Municipal de (cidade).</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14.</w:t>
      </w:r>
      <w:r w:rsidRPr="00BC6EE8">
        <w:rPr>
          <w:rFonts w:ascii="Times New Roman" w:hAnsi="Times New Roman"/>
          <w:color w:val="000000"/>
        </w:rPr>
        <w:tab/>
        <w:t>Permitir personalizar o layout das certidões negativas e dos alvarás que são editáveis, definindo modelo específico para a Prefeitura Municipal de (cidade).</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15.</w:t>
      </w:r>
      <w:r w:rsidRPr="00BC6EE8">
        <w:rPr>
          <w:rFonts w:ascii="Times New Roman" w:hAnsi="Times New Roman"/>
          <w:color w:val="000000"/>
        </w:rPr>
        <w:tab/>
        <w:t>Permitir configurar se a lista dos imóveis englobados será exibida na certidão negativa de contribuinte e de imóvel.</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16.</w:t>
      </w:r>
      <w:r w:rsidRPr="00BC6EE8">
        <w:rPr>
          <w:rFonts w:ascii="Times New Roman" w:hAnsi="Times New Roman"/>
          <w:color w:val="000000"/>
        </w:rPr>
        <w:tab/>
        <w:t>Permite cadastrar convênios e emitir boletos bancários com a modalidade de Carteira com Registro.</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lastRenderedPageBreak/>
        <w:t>17.</w:t>
      </w:r>
      <w:r w:rsidRPr="00BC6EE8">
        <w:rPr>
          <w:rFonts w:ascii="Times New Roman" w:hAnsi="Times New Roman"/>
          <w:color w:val="000000"/>
        </w:rPr>
        <w:tab/>
        <w:t xml:space="preserve">Permitir configurar quais informações do endereço do sacado </w:t>
      </w:r>
      <w:proofErr w:type="gramStart"/>
      <w:r w:rsidRPr="00BC6EE8">
        <w:rPr>
          <w:rFonts w:ascii="Times New Roman" w:hAnsi="Times New Roman"/>
          <w:color w:val="000000"/>
        </w:rPr>
        <w:t>serão</w:t>
      </w:r>
      <w:proofErr w:type="gramEnd"/>
      <w:r w:rsidRPr="00BC6EE8">
        <w:rPr>
          <w:rFonts w:ascii="Times New Roman" w:hAnsi="Times New Roman"/>
          <w:color w:val="000000"/>
        </w:rPr>
        <w:t xml:space="preserve"> exibidas nas guias de pagamento.</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18.</w:t>
      </w:r>
      <w:r w:rsidRPr="00BC6EE8">
        <w:rPr>
          <w:rFonts w:ascii="Times New Roman" w:hAnsi="Times New Roman"/>
          <w:color w:val="000000"/>
        </w:rPr>
        <w:tab/>
        <w:t>Propiciar o envio da senha via e-mail nos casos de esquecimento, após solicitação do contribuinte.</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19.</w:t>
      </w:r>
      <w:r w:rsidRPr="00BC6EE8">
        <w:rPr>
          <w:rFonts w:ascii="Times New Roman" w:hAnsi="Times New Roman"/>
          <w:color w:val="000000"/>
        </w:rPr>
        <w:tab/>
        <w:t>Propiciar emissão e configuração de Alvará de Vigilância Sanitária, de Meio Ambiente e de licença e localização, bem como definir se haverá verificação dos débitos para geração do documento.</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20.</w:t>
      </w:r>
      <w:r w:rsidRPr="00BC6EE8">
        <w:rPr>
          <w:rFonts w:ascii="Times New Roman" w:hAnsi="Times New Roman"/>
          <w:color w:val="000000"/>
        </w:rPr>
        <w:tab/>
        <w:t>Permitir apresentar informações cadastrais de imóveis ou econômicos nas guias de pagamento.</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21.</w:t>
      </w:r>
      <w:r w:rsidRPr="00BC6EE8">
        <w:rPr>
          <w:rFonts w:ascii="Times New Roman" w:hAnsi="Times New Roman"/>
          <w:color w:val="000000"/>
        </w:rPr>
        <w:tab/>
        <w:t>Permitir a emissão de certidão de cadastro econômico já baixado (situação cadastral do contribuinte, quando do encerramento das atividades econômicas ou da transferência para outra localidade).</w:t>
      </w:r>
    </w:p>
    <w:p w:rsidR="00BC6EE8" w:rsidRPr="00BC6EE8" w:rsidRDefault="00BC6EE8" w:rsidP="00BC6EE8">
      <w:pPr>
        <w:pStyle w:val="PargrafodaLista"/>
        <w:spacing w:after="0" w:line="240" w:lineRule="auto"/>
        <w:ind w:left="0" w:firstLine="426"/>
        <w:jc w:val="both"/>
        <w:rPr>
          <w:rFonts w:ascii="Times New Roman" w:hAnsi="Times New Roman"/>
          <w:color w:val="000000"/>
        </w:rPr>
      </w:pPr>
      <w:r w:rsidRPr="00BC6EE8">
        <w:rPr>
          <w:rFonts w:ascii="Times New Roman" w:hAnsi="Times New Roman"/>
          <w:color w:val="000000"/>
        </w:rPr>
        <w:t>22.</w:t>
      </w:r>
      <w:r w:rsidRPr="00BC6EE8">
        <w:rPr>
          <w:rFonts w:ascii="Times New Roman" w:hAnsi="Times New Roman"/>
          <w:color w:val="000000"/>
        </w:rPr>
        <w:tab/>
        <w:t>Propiciar alterar a data de vencimento de guias, possibilitando simular os acréscimos conforme data de vencimento.</w:t>
      </w:r>
    </w:p>
    <w:p w:rsidR="00BC6EE8" w:rsidRDefault="00BC6EE8" w:rsidP="00325E31">
      <w:pPr>
        <w:pStyle w:val="PargrafodaLista"/>
        <w:spacing w:after="0" w:line="240" w:lineRule="auto"/>
        <w:ind w:left="0" w:firstLine="426"/>
        <w:jc w:val="both"/>
        <w:rPr>
          <w:rFonts w:ascii="Times New Roman" w:hAnsi="Times New Roman"/>
          <w:b/>
          <w:bCs/>
          <w:color w:val="000000"/>
        </w:rPr>
      </w:pPr>
    </w:p>
    <w:p w:rsidR="00DD4B0C" w:rsidRDefault="0019693B" w:rsidP="00325E31">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APLICATIVO PARA SERVIDORES PÚBLICOS</w:t>
      </w:r>
    </w:p>
    <w:p w:rsidR="0019693B" w:rsidRDefault="0019693B" w:rsidP="00325E31">
      <w:pPr>
        <w:pStyle w:val="PargrafodaLista"/>
        <w:spacing w:after="0" w:line="240" w:lineRule="auto"/>
        <w:ind w:left="0" w:firstLine="426"/>
        <w:jc w:val="both"/>
        <w:rPr>
          <w:rFonts w:ascii="Times New Roman" w:hAnsi="Times New Roman"/>
          <w:b/>
          <w:bCs/>
          <w:color w:val="000000"/>
        </w:rPr>
      </w:pP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o acesso via internet das informações dos servidores.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alterações cadastrais pessoais.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w:t>
      </w:r>
      <w:proofErr w:type="gramStart"/>
      <w:r w:rsidRPr="0019693B">
        <w:rPr>
          <w:rFonts w:ascii="Times New Roman" w:hAnsi="Times New Roman"/>
          <w:color w:val="000000"/>
        </w:rPr>
        <w:t>comprovem</w:t>
      </w:r>
      <w:proofErr w:type="gramEnd"/>
      <w:r w:rsidRPr="0019693B">
        <w:rPr>
          <w:rFonts w:ascii="Times New Roman" w:hAnsi="Times New Roman"/>
          <w:color w:val="000000"/>
        </w:rPr>
        <w:t xml:space="preserve"> a necessidade das solicitações de alterações cadastrais pessoais anexando documentos no formato de imagem.</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cursos de aperfeiçoamento.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graduações.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palestras.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façam solicitações de seminários.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treinamentos.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workshop.</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façam solicitações de programação de férias.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licença adoção.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w:t>
      </w:r>
      <w:proofErr w:type="gramStart"/>
      <w:r w:rsidRPr="0019693B">
        <w:rPr>
          <w:rFonts w:ascii="Times New Roman" w:hAnsi="Times New Roman"/>
          <w:color w:val="000000"/>
        </w:rPr>
        <w:t>comprovem</w:t>
      </w:r>
      <w:proofErr w:type="gramEnd"/>
      <w:r w:rsidRPr="0019693B">
        <w:rPr>
          <w:rFonts w:ascii="Times New Roman" w:hAnsi="Times New Roman"/>
          <w:color w:val="000000"/>
        </w:rPr>
        <w:t xml:space="preserve"> a necessidade das solicitações de licença adoção anexando documentos no formato de imagem.</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façam solicitações de licença casamento.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w:t>
      </w:r>
      <w:proofErr w:type="gramStart"/>
      <w:r w:rsidRPr="0019693B">
        <w:rPr>
          <w:rFonts w:ascii="Times New Roman" w:hAnsi="Times New Roman"/>
          <w:color w:val="000000"/>
        </w:rPr>
        <w:t>comprovem</w:t>
      </w:r>
      <w:proofErr w:type="gramEnd"/>
      <w:r w:rsidRPr="0019693B">
        <w:rPr>
          <w:rFonts w:ascii="Times New Roman" w:hAnsi="Times New Roman"/>
          <w:color w:val="000000"/>
        </w:rPr>
        <w:t xml:space="preserve"> a necessidade das solicitações de licença casamento anexando documentos no formato de imagem.</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licença maternidade.</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w:t>
      </w:r>
      <w:proofErr w:type="gramStart"/>
      <w:r w:rsidRPr="0019693B">
        <w:rPr>
          <w:rFonts w:ascii="Times New Roman" w:hAnsi="Times New Roman"/>
          <w:color w:val="000000"/>
        </w:rPr>
        <w:t>comprovem</w:t>
      </w:r>
      <w:proofErr w:type="gramEnd"/>
      <w:r w:rsidRPr="0019693B">
        <w:rPr>
          <w:rFonts w:ascii="Times New Roman" w:hAnsi="Times New Roman"/>
          <w:color w:val="000000"/>
        </w:rPr>
        <w:t xml:space="preserve"> a necessidade das solicitações de licença maternidade anexando documentos no formato de imagem.</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licença prêmio.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licença sem vencimento.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adiantamento de 13° salário.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adiantamento de férias.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adiantamento salarial.</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realizem solicitações de benefício, como plano de saúde.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efetuem solicitações de benefício, como plano odontológico.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realizem solicitações de benefício de vale transporte.</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lastRenderedPageBreak/>
        <w:t>Possibilitar aos usuários por meio de cada matrícula e entidade efetuem solicitações de benefício de vale alimentação.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façam solicitações de benefício de vale refeição.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e entidade efetuem solicitações de benefício de seguro de vida próprio, bem como, para seus dependentes.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façam solicitações de folga, tipo: banco de horas</w:t>
      </w:r>
      <w:proofErr w:type="gramStart"/>
      <w:r w:rsidRPr="0019693B">
        <w:rPr>
          <w:rFonts w:ascii="Times New Roman" w:hAnsi="Times New Roman"/>
          <w:color w:val="000000"/>
        </w:rPr>
        <w:t>, desconto</w:t>
      </w:r>
      <w:proofErr w:type="gramEnd"/>
      <w:r w:rsidRPr="0019693B">
        <w:rPr>
          <w:rFonts w:ascii="Times New Roman" w:hAnsi="Times New Roman"/>
          <w:color w:val="000000"/>
        </w:rPr>
        <w:t xml:space="preserve"> em folha e compensação de horas extras.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w:t>
      </w:r>
      <w:proofErr w:type="gramStart"/>
      <w:r w:rsidRPr="0019693B">
        <w:rPr>
          <w:rFonts w:ascii="Times New Roman" w:hAnsi="Times New Roman"/>
          <w:color w:val="000000"/>
        </w:rPr>
        <w:t>meio e cada matrícula e entidade</w:t>
      </w:r>
      <w:proofErr w:type="gramEnd"/>
      <w:r w:rsidRPr="0019693B">
        <w:rPr>
          <w:rFonts w:ascii="Times New Roman" w:hAnsi="Times New Roman"/>
          <w:color w:val="000000"/>
        </w:rPr>
        <w:t xml:space="preserve"> realizem solicitações de dúvidas sobre qualquer assunto.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consultem os recibos referentes aos pagamentos efetuados por meio da folha de pagamento.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por meio de cada matrícula e entidade emitem os recibos referentes aos pagamentos efetuados por meio da folha de pagamento.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a emissão de relatórios com todas as informações que comprovem o rendimento e retenção de IRRF de funcionários.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a consulta de todas as informações que comprovem o rendimento e retenção de IRRF de funcionários.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visualizarem todo o seu histórico financeiro.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a emissão de relatórios da movimentação dos funcionários em determinado exercício, detalhando as bases de cálculo e apresentando as informações mensalmente.</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w:t>
      </w:r>
      <w:proofErr w:type="gramStart"/>
      <w:r w:rsidRPr="0019693B">
        <w:rPr>
          <w:rFonts w:ascii="Times New Roman" w:hAnsi="Times New Roman"/>
          <w:color w:val="000000"/>
        </w:rPr>
        <w:t>consultarem</w:t>
      </w:r>
      <w:proofErr w:type="gramEnd"/>
      <w:r w:rsidRPr="0019693B">
        <w:rPr>
          <w:rFonts w:ascii="Times New Roman" w:hAnsi="Times New Roman"/>
          <w:color w:val="000000"/>
        </w:rPr>
        <w:t xml:space="preserve"> as informações pessoais do servidor.</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por meio de cada matrícula </w:t>
      </w:r>
      <w:proofErr w:type="gramStart"/>
      <w:r w:rsidRPr="0019693B">
        <w:rPr>
          <w:rFonts w:ascii="Times New Roman" w:hAnsi="Times New Roman"/>
          <w:color w:val="000000"/>
        </w:rPr>
        <w:t>consultarem</w:t>
      </w:r>
      <w:proofErr w:type="gramEnd"/>
      <w:r w:rsidRPr="0019693B">
        <w:rPr>
          <w:rFonts w:ascii="Times New Roman" w:hAnsi="Times New Roman"/>
          <w:color w:val="000000"/>
        </w:rPr>
        <w:t xml:space="preserve"> as informações contratuais, possibilitando visualizar detalhes do cargo, salário, organograma, férias, alterações de salário e cargos.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consultarem as marcações de ponto selecionando o ano e período de apuração.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w:t>
      </w:r>
      <w:proofErr w:type="gramStart"/>
      <w:r w:rsidRPr="0019693B">
        <w:rPr>
          <w:rFonts w:ascii="Times New Roman" w:hAnsi="Times New Roman"/>
          <w:color w:val="000000"/>
        </w:rPr>
        <w:t>a emissão por meio de relatório as marcações</w:t>
      </w:r>
      <w:proofErr w:type="gramEnd"/>
      <w:r w:rsidRPr="0019693B">
        <w:rPr>
          <w:rFonts w:ascii="Times New Roman" w:hAnsi="Times New Roman"/>
          <w:color w:val="000000"/>
        </w:rPr>
        <w:t xml:space="preserve"> de ponto selecionando o ano e período de apuração.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a realização de pe</w:t>
      </w:r>
      <w:r>
        <w:rPr>
          <w:rFonts w:ascii="Times New Roman" w:hAnsi="Times New Roman"/>
          <w:color w:val="000000"/>
        </w:rPr>
        <w:t>s</w:t>
      </w:r>
      <w:r w:rsidRPr="0019693B">
        <w:rPr>
          <w:rFonts w:ascii="Times New Roman" w:hAnsi="Times New Roman"/>
          <w:color w:val="000000"/>
        </w:rPr>
        <w:t>quisa avançada por critérios e por campos das solicitações.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 administrador configurar as permissões de acesso dos usuários.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a visualização dos status das solicitações cadastradas.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Permitir a geração e o envio do código </w:t>
      </w:r>
      <w:proofErr w:type="spellStart"/>
      <w:r w:rsidRPr="0019693B">
        <w:rPr>
          <w:rFonts w:ascii="Times New Roman" w:hAnsi="Times New Roman"/>
          <w:color w:val="000000"/>
        </w:rPr>
        <w:t>token</w:t>
      </w:r>
      <w:proofErr w:type="spellEnd"/>
      <w:r w:rsidRPr="0019693B">
        <w:rPr>
          <w:rFonts w:ascii="Times New Roman" w:hAnsi="Times New Roman"/>
          <w:color w:val="000000"/>
        </w:rPr>
        <w:t xml:space="preserve"> de vinculação do usuário com o servidor por e-mail.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Permitir a impressão em documento no formato PDF do código </w:t>
      </w:r>
      <w:proofErr w:type="spellStart"/>
      <w:r w:rsidRPr="0019693B">
        <w:rPr>
          <w:rFonts w:ascii="Times New Roman" w:hAnsi="Times New Roman"/>
          <w:color w:val="000000"/>
        </w:rPr>
        <w:t>token</w:t>
      </w:r>
      <w:proofErr w:type="spellEnd"/>
      <w:r w:rsidRPr="0019693B">
        <w:rPr>
          <w:rFonts w:ascii="Times New Roman" w:hAnsi="Times New Roman"/>
          <w:color w:val="000000"/>
        </w:rPr>
        <w:t xml:space="preserve"> de vinculação do usuário com o servidor.</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com permissão em um único ambiente aprovarem ou reprovarem as solicitações realizadas pelos servidores.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com perfil administrador adicionarem e concederem permissões por funcionalidades para usuários e grupos de usuários.</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com perfil administrador criarem usuário e senha automaticamente de forma individual ou em lote.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com perfil administrador personalizarem o formato do usuário e senha.</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Possibilitar aos usuários com perfil administrador alterarem a senha dos usuários adicionados a partir do sistema.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Permitir a geração e o envio dos dados de usuário e senha do </w:t>
      </w:r>
      <w:proofErr w:type="gramStart"/>
      <w:r w:rsidRPr="0019693B">
        <w:rPr>
          <w:rFonts w:ascii="Times New Roman" w:hAnsi="Times New Roman"/>
          <w:color w:val="000000"/>
        </w:rPr>
        <w:t>servidor criados a partir do sistema por e-mail</w:t>
      </w:r>
      <w:proofErr w:type="gramEnd"/>
      <w:r w:rsidRPr="0019693B">
        <w:rPr>
          <w:rFonts w:ascii="Times New Roman" w:hAnsi="Times New Roman"/>
          <w:color w:val="000000"/>
        </w:rPr>
        <w:t xml:space="preserve">. </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 xml:space="preserve">Permitir a impressão em documento no formato PDF dos dados de usuário e senha do </w:t>
      </w:r>
      <w:proofErr w:type="gramStart"/>
      <w:r w:rsidRPr="0019693B">
        <w:rPr>
          <w:rFonts w:ascii="Times New Roman" w:hAnsi="Times New Roman"/>
          <w:color w:val="000000"/>
        </w:rPr>
        <w:t>servidor criados a partir do sistema</w:t>
      </w:r>
      <w:proofErr w:type="gramEnd"/>
      <w:r w:rsidRPr="0019693B">
        <w:rPr>
          <w:rFonts w:ascii="Times New Roman" w:hAnsi="Times New Roman"/>
          <w:color w:val="000000"/>
        </w:rPr>
        <w:t>.</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Possibilitar aos usuários redefinirem a senha de acesso em qualquer momento.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aos usuários por meio de dispositivo móvel a consulta do seu holerite no Município consultado.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aos usuários por meio de dispositivo móvel a consulta do seu Informe de rendimentos para IRPF no Município consultado.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lastRenderedPageBreak/>
        <w:t xml:space="preserve">Permitir aos usuários por meio de dispositivo móvel a consulta de suas ocorrências de ponto realizadas no </w:t>
      </w:r>
      <w:proofErr w:type="spellStart"/>
      <w:r w:rsidRPr="0019693B">
        <w:rPr>
          <w:rFonts w:ascii="Times New Roman" w:hAnsi="Times New Roman"/>
          <w:color w:val="000000"/>
        </w:rPr>
        <w:t>Munícipio</w:t>
      </w:r>
      <w:proofErr w:type="spellEnd"/>
      <w:r w:rsidRPr="0019693B">
        <w:rPr>
          <w:rFonts w:ascii="Times New Roman" w:hAnsi="Times New Roman"/>
          <w:color w:val="000000"/>
        </w:rPr>
        <w:t xml:space="preserve"> consultado.</w:t>
      </w:r>
    </w:p>
    <w:p w:rsidR="0019693B" w:rsidRPr="0019693B" w:rsidRDefault="0019693B" w:rsidP="0019693B">
      <w:pPr>
        <w:pStyle w:val="PargrafodaLista"/>
        <w:numPr>
          <w:ilvl w:val="1"/>
          <w:numId w:val="19"/>
        </w:numPr>
        <w:spacing w:after="0" w:line="240" w:lineRule="auto"/>
        <w:ind w:left="0" w:firstLine="426"/>
        <w:jc w:val="both"/>
        <w:rPr>
          <w:rFonts w:ascii="Times New Roman" w:hAnsi="Times New Roman"/>
          <w:color w:val="000000"/>
        </w:rPr>
      </w:pPr>
      <w:r w:rsidRPr="0019693B">
        <w:rPr>
          <w:rFonts w:ascii="Times New Roman" w:hAnsi="Times New Roman"/>
          <w:color w:val="000000"/>
        </w:rPr>
        <w:t>Permitir aos usuários por meio de dispositivo móvel a consulta das marcações de ponto realizadas no Município consultado.</w:t>
      </w:r>
    </w:p>
    <w:p w:rsidR="0019693B" w:rsidRDefault="0019693B" w:rsidP="00325E31">
      <w:pPr>
        <w:pStyle w:val="PargrafodaLista"/>
        <w:spacing w:after="0" w:line="240" w:lineRule="auto"/>
        <w:ind w:left="0" w:firstLine="426"/>
        <w:jc w:val="both"/>
        <w:rPr>
          <w:rFonts w:ascii="Times New Roman" w:hAnsi="Times New Roman"/>
          <w:b/>
          <w:bCs/>
          <w:color w:val="000000"/>
        </w:rPr>
      </w:pPr>
    </w:p>
    <w:p w:rsidR="000031AA" w:rsidRDefault="000031AA" w:rsidP="00325E31">
      <w:pPr>
        <w:pStyle w:val="PargrafodaLista"/>
        <w:spacing w:after="0" w:line="240" w:lineRule="auto"/>
        <w:ind w:left="0" w:firstLine="426"/>
        <w:jc w:val="both"/>
        <w:rPr>
          <w:rFonts w:ascii="Times New Roman" w:hAnsi="Times New Roman"/>
          <w:b/>
          <w:bCs/>
          <w:color w:val="000000"/>
        </w:rPr>
      </w:pPr>
    </w:p>
    <w:p w:rsidR="0019693B" w:rsidRDefault="00F00495" w:rsidP="00325E31">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APLICATIVO PARA O CIDADÃO</w:t>
      </w:r>
    </w:p>
    <w:p w:rsidR="00D71A6F" w:rsidRPr="00D71A6F" w:rsidRDefault="00D71A6F" w:rsidP="00D71A6F">
      <w:pPr>
        <w:pStyle w:val="PargrafodaLista"/>
        <w:spacing w:after="0" w:line="240" w:lineRule="auto"/>
        <w:ind w:left="0" w:firstLine="426"/>
        <w:jc w:val="both"/>
        <w:rPr>
          <w:rFonts w:ascii="Times New Roman" w:hAnsi="Times New Roman"/>
          <w:color w:val="000000"/>
        </w:rPr>
      </w:pP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w:t>
      </w:r>
      <w:r w:rsidRPr="00D71A6F">
        <w:rPr>
          <w:rFonts w:ascii="Times New Roman" w:hAnsi="Times New Roman"/>
          <w:color w:val="000000"/>
        </w:rPr>
        <w:tab/>
        <w:t xml:space="preserve">O aplicativo deverá estar disponível gratuitamente para download pelos usuários/cidadãos no mínimo nas lojas: Google Play e Apple </w:t>
      </w:r>
      <w:proofErr w:type="spellStart"/>
      <w:r w:rsidRPr="00D71A6F">
        <w:rPr>
          <w:rFonts w:ascii="Times New Roman" w:hAnsi="Times New Roman"/>
          <w:color w:val="000000"/>
        </w:rPr>
        <w:t>Store</w:t>
      </w:r>
      <w:proofErr w:type="spellEnd"/>
      <w:r w:rsidRPr="00D71A6F">
        <w:rPr>
          <w:rFonts w:ascii="Times New Roman" w:hAnsi="Times New Roman"/>
          <w:color w:val="000000"/>
        </w:rPr>
        <w:t>;</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2.</w:t>
      </w:r>
      <w:r w:rsidRPr="00D71A6F">
        <w:rPr>
          <w:rFonts w:ascii="Times New Roman" w:hAnsi="Times New Roman"/>
          <w:color w:val="000000"/>
        </w:rPr>
        <w:tab/>
        <w:t xml:space="preserve">O aplicativo deve ser compatível com sistemas operacionais: </w:t>
      </w:r>
      <w:proofErr w:type="spellStart"/>
      <w:r w:rsidRPr="00D71A6F">
        <w:rPr>
          <w:rFonts w:ascii="Times New Roman" w:hAnsi="Times New Roman"/>
          <w:color w:val="000000"/>
        </w:rPr>
        <w:t>Android</w:t>
      </w:r>
      <w:proofErr w:type="spellEnd"/>
      <w:r w:rsidRPr="00D71A6F">
        <w:rPr>
          <w:rFonts w:ascii="Times New Roman" w:hAnsi="Times New Roman"/>
          <w:color w:val="000000"/>
        </w:rPr>
        <w:t xml:space="preserve"> e IOS;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3.</w:t>
      </w:r>
      <w:r w:rsidRPr="00D71A6F">
        <w:rPr>
          <w:rFonts w:ascii="Times New Roman" w:hAnsi="Times New Roman"/>
          <w:color w:val="000000"/>
        </w:rPr>
        <w:tab/>
        <w:t>O aplicativo deverá estar totalmente integrado ao software de gestão, permitindo acesso aos mesmos dados;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4.</w:t>
      </w:r>
      <w:r w:rsidRPr="00D71A6F">
        <w:rPr>
          <w:rFonts w:ascii="Times New Roman" w:hAnsi="Times New Roman"/>
          <w:color w:val="000000"/>
        </w:rPr>
        <w:tab/>
        <w:t>Os dados cadastrais consultados pelos usuários a partir do aplicativo, devem ser gerenciados pelo sistema de gestão/retaguarda;</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5.</w:t>
      </w:r>
      <w:r w:rsidRPr="00D71A6F">
        <w:rPr>
          <w:rFonts w:ascii="Times New Roman" w:hAnsi="Times New Roman"/>
          <w:color w:val="000000"/>
        </w:rPr>
        <w:tab/>
        <w:t xml:space="preserve">Permitir que serviços e indicadores sejam ativados/desativados conforme demanda </w:t>
      </w:r>
      <w:proofErr w:type="gramStart"/>
      <w:r w:rsidRPr="00D71A6F">
        <w:rPr>
          <w:rFonts w:ascii="Times New Roman" w:hAnsi="Times New Roman"/>
          <w:color w:val="000000"/>
        </w:rPr>
        <w:t>e</w:t>
      </w:r>
      <w:proofErr w:type="gramEnd"/>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6.</w:t>
      </w:r>
      <w:r w:rsidRPr="00D71A6F">
        <w:rPr>
          <w:rFonts w:ascii="Times New Roman" w:hAnsi="Times New Roman"/>
          <w:color w:val="000000"/>
        </w:rPr>
        <w:tab/>
        <w:t>disponibilidade da administração pública.</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7.</w:t>
      </w:r>
      <w:proofErr w:type="gramStart"/>
      <w:r w:rsidRPr="00D71A6F">
        <w:rPr>
          <w:rFonts w:ascii="Times New Roman" w:hAnsi="Times New Roman"/>
          <w:color w:val="000000"/>
        </w:rPr>
        <w:tab/>
        <w:t>Possibilitar que pessoas ou empresas participantes de licitações consulte o status do processo licitatório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8.</w:t>
      </w:r>
      <w:proofErr w:type="gramStart"/>
      <w:r w:rsidRPr="00D71A6F">
        <w:rPr>
          <w:rFonts w:ascii="Times New Roman" w:hAnsi="Times New Roman"/>
          <w:color w:val="000000"/>
        </w:rPr>
        <w:tab/>
        <w:t>Permitir que o servidor público realize a consulta do seu holerite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9.</w:t>
      </w:r>
      <w:proofErr w:type="gramStart"/>
      <w:r w:rsidRPr="00D71A6F">
        <w:rPr>
          <w:rFonts w:ascii="Times New Roman" w:hAnsi="Times New Roman"/>
          <w:color w:val="000000"/>
        </w:rPr>
        <w:tab/>
        <w:t>Permitir que o servidor público realize a consulta do seu Informe de rendimentos para IRPF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10.</w:t>
      </w:r>
      <w:proofErr w:type="gramStart"/>
      <w:r w:rsidRPr="00D71A6F">
        <w:rPr>
          <w:rFonts w:ascii="Times New Roman" w:hAnsi="Times New Roman"/>
          <w:color w:val="000000"/>
        </w:rPr>
        <w:tab/>
        <w:t>Permitir que o munícipe realize a consulta dos imóveis vinculados ao seu cadastro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11.</w:t>
      </w:r>
      <w:proofErr w:type="gramStart"/>
      <w:r w:rsidRPr="00D71A6F">
        <w:rPr>
          <w:rFonts w:ascii="Times New Roman" w:hAnsi="Times New Roman"/>
          <w:color w:val="000000"/>
        </w:rPr>
        <w:tab/>
        <w:t>Permitir que o munícipe consulte a listagem dos lançamentos de IPTU realizados em seus imóveis vinculados ao seu cadastro no município consultado, possibilitando a verificação se os valores estão quitados, em aberto ou parcelados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xml:space="preserve">” (aplicativo para dispositivos móveis). </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12.</w:t>
      </w:r>
      <w:proofErr w:type="gramStart"/>
      <w:r w:rsidRPr="00D71A6F">
        <w:rPr>
          <w:rFonts w:ascii="Times New Roman" w:hAnsi="Times New Roman"/>
          <w:color w:val="000000"/>
        </w:rPr>
        <w:tab/>
        <w:t>Permitir que o servidor público realize a consulta de suas ocorrências de ponto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13.</w:t>
      </w:r>
      <w:proofErr w:type="gramStart"/>
      <w:r w:rsidRPr="00D71A6F">
        <w:rPr>
          <w:rFonts w:ascii="Times New Roman" w:hAnsi="Times New Roman"/>
          <w:color w:val="000000"/>
        </w:rPr>
        <w:tab/>
        <w:t>Permitir que o servidor público realize a consulta das marcações de ponto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14.</w:t>
      </w:r>
      <w:proofErr w:type="gramStart"/>
      <w:r w:rsidRPr="00D71A6F">
        <w:rPr>
          <w:rFonts w:ascii="Times New Roman" w:hAnsi="Times New Roman"/>
          <w:color w:val="000000"/>
        </w:rPr>
        <w:tab/>
        <w:t>Possibilitar ao munícipe consultar a situação dos protocolos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D71A6F" w:rsidRPr="00D71A6F" w:rsidRDefault="00D71A6F" w:rsidP="00D71A6F">
      <w:pPr>
        <w:pStyle w:val="PargrafodaLista"/>
        <w:spacing w:after="0" w:line="240" w:lineRule="auto"/>
        <w:ind w:left="0" w:firstLine="426"/>
        <w:jc w:val="both"/>
        <w:rPr>
          <w:rFonts w:ascii="Times New Roman" w:hAnsi="Times New Roman"/>
          <w:color w:val="000000"/>
        </w:rPr>
      </w:pPr>
      <w:r w:rsidRPr="00D71A6F">
        <w:rPr>
          <w:rFonts w:ascii="Times New Roman" w:hAnsi="Times New Roman"/>
          <w:color w:val="000000"/>
        </w:rPr>
        <w:t>15.</w:t>
      </w:r>
      <w:proofErr w:type="gramStart"/>
      <w:r w:rsidRPr="00D71A6F">
        <w:rPr>
          <w:rFonts w:ascii="Times New Roman" w:hAnsi="Times New Roman"/>
          <w:color w:val="000000"/>
        </w:rPr>
        <w:tab/>
        <w:t>Permitir que o munícipe realize a abertura de protocolos via aplicativo”</w:t>
      </w:r>
      <w:proofErr w:type="gramEnd"/>
      <w:r w:rsidRPr="00D71A6F">
        <w:rPr>
          <w:rFonts w:ascii="Times New Roman" w:hAnsi="Times New Roman"/>
          <w:color w:val="000000"/>
        </w:rPr>
        <w:t xml:space="preserve"> </w:t>
      </w:r>
      <w:proofErr w:type="spellStart"/>
      <w:r w:rsidRPr="00D71A6F">
        <w:rPr>
          <w:rFonts w:ascii="Times New Roman" w:hAnsi="Times New Roman"/>
          <w:color w:val="000000"/>
        </w:rPr>
        <w:t>mobile</w:t>
      </w:r>
      <w:proofErr w:type="spellEnd"/>
      <w:r w:rsidRPr="00D71A6F">
        <w:rPr>
          <w:rFonts w:ascii="Times New Roman" w:hAnsi="Times New Roman"/>
          <w:color w:val="000000"/>
        </w:rPr>
        <w:t>” (aplicativo para dispositivos móveis).</w:t>
      </w:r>
    </w:p>
    <w:p w:rsidR="0075459B" w:rsidRDefault="0075459B" w:rsidP="00325E31">
      <w:pPr>
        <w:pStyle w:val="PargrafodaLista"/>
        <w:spacing w:after="0" w:line="240" w:lineRule="auto"/>
        <w:ind w:left="0" w:firstLine="426"/>
        <w:jc w:val="both"/>
        <w:rPr>
          <w:rFonts w:ascii="Times New Roman" w:hAnsi="Times New Roman"/>
          <w:b/>
          <w:bCs/>
          <w:color w:val="000000"/>
        </w:rPr>
      </w:pPr>
    </w:p>
    <w:p w:rsidR="000031AA" w:rsidRDefault="000031AA" w:rsidP="00325E31">
      <w:pPr>
        <w:pStyle w:val="PargrafodaLista"/>
        <w:spacing w:after="0" w:line="240" w:lineRule="auto"/>
        <w:ind w:left="0" w:firstLine="426"/>
        <w:jc w:val="both"/>
        <w:rPr>
          <w:rFonts w:ascii="Times New Roman" w:hAnsi="Times New Roman"/>
          <w:b/>
          <w:bCs/>
          <w:color w:val="000000"/>
        </w:rPr>
      </w:pPr>
    </w:p>
    <w:p w:rsidR="0075459B" w:rsidRDefault="00954FBA" w:rsidP="00325E31">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SITE DA TRANSPARÊNCIA PÚBLICA</w:t>
      </w:r>
    </w:p>
    <w:p w:rsidR="00535241" w:rsidRDefault="00535241" w:rsidP="00325E31">
      <w:pPr>
        <w:pStyle w:val="PargrafodaLista"/>
        <w:spacing w:after="0" w:line="240" w:lineRule="auto"/>
        <w:ind w:left="0" w:firstLine="426"/>
        <w:jc w:val="both"/>
        <w:rPr>
          <w:rFonts w:ascii="Times New Roman" w:hAnsi="Times New Roman"/>
          <w:b/>
          <w:bCs/>
          <w:color w:val="000000"/>
        </w:rPr>
      </w:pP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w:t>
      </w:r>
      <w:r w:rsidRPr="00535241">
        <w:rPr>
          <w:rFonts w:ascii="Times New Roman" w:hAnsi="Times New Roman"/>
          <w:color w:val="000000"/>
        </w:rPr>
        <w:tab/>
        <w:t>Permitir a edição das informações cadastrais das entidades.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w:t>
      </w:r>
      <w:r w:rsidRPr="00535241">
        <w:rPr>
          <w:rFonts w:ascii="Times New Roman" w:hAnsi="Times New Roman"/>
          <w:color w:val="000000"/>
        </w:rPr>
        <w:tab/>
        <w:t>Permitir a seleção do estado e município através do filtro específico para cada um.</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w:t>
      </w:r>
      <w:r w:rsidRPr="00535241">
        <w:rPr>
          <w:rFonts w:ascii="Times New Roman" w:hAnsi="Times New Roman"/>
          <w:color w:val="000000"/>
        </w:rPr>
        <w:tab/>
        <w:t>Permitir ativar modo de alto contraste para facilitar acesso a deficientes visuais.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w:t>
      </w:r>
      <w:r w:rsidRPr="00535241">
        <w:rPr>
          <w:rFonts w:ascii="Times New Roman" w:hAnsi="Times New Roman"/>
          <w:color w:val="000000"/>
        </w:rPr>
        <w:tab/>
        <w:t>Permitir ativar zoom para facilitar acesso a deficientes visuais ou com alguma dificuldade visual.</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5.</w:t>
      </w:r>
      <w:r w:rsidRPr="00535241">
        <w:rPr>
          <w:rFonts w:ascii="Times New Roman" w:hAnsi="Times New Roman"/>
          <w:color w:val="000000"/>
        </w:rPr>
        <w:tab/>
        <w:t xml:space="preserve">Possuir uma ferramenta de busca </w:t>
      </w:r>
      <w:proofErr w:type="gramStart"/>
      <w:r w:rsidRPr="00535241">
        <w:rPr>
          <w:rFonts w:ascii="Times New Roman" w:hAnsi="Times New Roman"/>
          <w:color w:val="000000"/>
        </w:rPr>
        <w:t>afim de</w:t>
      </w:r>
      <w:proofErr w:type="gramEnd"/>
      <w:r w:rsidRPr="00535241">
        <w:rPr>
          <w:rFonts w:ascii="Times New Roman" w:hAnsi="Times New Roman"/>
          <w:color w:val="000000"/>
        </w:rPr>
        <w:t xml:space="preserve"> listar as consultas que tiverem em sua descrição do título, palavras coincidentes com a o termo digitado para pesquisar.</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6.</w:t>
      </w:r>
      <w:r w:rsidRPr="00535241">
        <w:rPr>
          <w:rFonts w:ascii="Times New Roman" w:hAnsi="Times New Roman"/>
          <w:color w:val="000000"/>
        </w:rPr>
        <w:tab/>
        <w:t>Possuir uma ferramenta que possibilita ao usuário leigo o entendimento de termos técnicos utilizados nas páginas do sistema.</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7.</w:t>
      </w:r>
      <w:r w:rsidRPr="00535241">
        <w:rPr>
          <w:rFonts w:ascii="Times New Roman" w:hAnsi="Times New Roman"/>
          <w:color w:val="000000"/>
        </w:rPr>
        <w:tab/>
        <w:t>Permitir consulta de Receitas, Despesas, Veículos, Patrimônio, Almoxarifado, Licitações, Compras, Contratos, Pessoal, Demonstrativos contábeis, Contas Públicas.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8.</w:t>
      </w:r>
      <w:r w:rsidRPr="00535241">
        <w:rPr>
          <w:rFonts w:ascii="Times New Roman" w:hAnsi="Times New Roman"/>
          <w:color w:val="000000"/>
        </w:rPr>
        <w:tab/>
        <w:t xml:space="preserve">Possuir uma seção específica que permite a exibição das informações das receitas do </w:t>
      </w:r>
      <w:proofErr w:type="spellStart"/>
      <w:r w:rsidRPr="00535241">
        <w:rPr>
          <w:rFonts w:ascii="Times New Roman" w:hAnsi="Times New Roman"/>
          <w:color w:val="000000"/>
        </w:rPr>
        <w:t>munícipio</w:t>
      </w:r>
      <w:proofErr w:type="spellEnd"/>
      <w:r w:rsidRPr="00535241">
        <w:rPr>
          <w:rFonts w:ascii="Times New Roman" w:hAnsi="Times New Roman"/>
          <w:color w:val="000000"/>
        </w:rPr>
        <w:t xml:space="preserve"> e com diferentes abordagens, como: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lastRenderedPageBreak/>
        <w:t>a.</w:t>
      </w:r>
      <w:proofErr w:type="gramEnd"/>
      <w:r w:rsidRPr="00535241">
        <w:rPr>
          <w:rFonts w:ascii="Times New Roman" w:hAnsi="Times New Roman"/>
          <w:color w:val="000000"/>
        </w:rPr>
        <w:tab/>
        <w:t>As receitas com detalhamento por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b.</w:t>
      </w:r>
      <w:proofErr w:type="gramEnd"/>
      <w:r w:rsidRPr="00535241">
        <w:rPr>
          <w:rFonts w:ascii="Times New Roman" w:hAnsi="Times New Roman"/>
          <w:color w:val="000000"/>
        </w:rPr>
        <w:tab/>
        <w:t>Maiores arrecadações por contribuinte;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Ingressos de receitas.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9.</w:t>
      </w:r>
      <w:r w:rsidRPr="00535241">
        <w:rPr>
          <w:rFonts w:ascii="Times New Roman" w:hAnsi="Times New Roman"/>
          <w:color w:val="000000"/>
        </w:rPr>
        <w:tab/>
        <w:t>Possuir uma seção específica que permite a exibição das informações das despesas da entidade. As informações da execução da despesa podem ser analisadas com base nos seguintes relatórios: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a.</w:t>
      </w:r>
      <w:proofErr w:type="gramEnd"/>
      <w:r w:rsidRPr="00535241">
        <w:rPr>
          <w:rFonts w:ascii="Times New Roman" w:hAnsi="Times New Roman"/>
          <w:color w:val="000000"/>
        </w:rPr>
        <w:tab/>
        <w:t>Despesas por credor;</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b.</w:t>
      </w:r>
      <w:proofErr w:type="gramEnd"/>
      <w:r w:rsidRPr="00535241">
        <w:rPr>
          <w:rFonts w:ascii="Times New Roman" w:hAnsi="Times New Roman"/>
          <w:color w:val="000000"/>
        </w:rPr>
        <w:tab/>
        <w:t>Execução de programas;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Gastos diretos por despesas;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d.</w:t>
      </w:r>
      <w:proofErr w:type="gramEnd"/>
      <w:r w:rsidRPr="00535241">
        <w:rPr>
          <w:rFonts w:ascii="Times New Roman" w:hAnsi="Times New Roman"/>
          <w:color w:val="000000"/>
        </w:rPr>
        <w:tab/>
        <w:t>Gastos diretos por órgão;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e</w:t>
      </w:r>
      <w:proofErr w:type="gramEnd"/>
      <w:r w:rsidRPr="00535241">
        <w:rPr>
          <w:rFonts w:ascii="Times New Roman" w:hAnsi="Times New Roman"/>
          <w:color w:val="000000"/>
        </w:rPr>
        <w:t>.</w:t>
      </w:r>
      <w:r w:rsidRPr="00535241">
        <w:rPr>
          <w:rFonts w:ascii="Times New Roman" w:hAnsi="Times New Roman"/>
          <w:color w:val="000000"/>
        </w:rPr>
        <w:tab/>
        <w:t>Transferências financeiras a terceiros;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f.</w:t>
      </w:r>
      <w:proofErr w:type="gramEnd"/>
      <w:r w:rsidRPr="00535241">
        <w:rPr>
          <w:rFonts w:ascii="Times New Roman" w:hAnsi="Times New Roman"/>
          <w:color w:val="000000"/>
        </w:rPr>
        <w:tab/>
        <w:t>Empenhos a pagar por ordem cronológica;</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g.</w:t>
      </w:r>
      <w:proofErr w:type="gramEnd"/>
      <w:r w:rsidRPr="00535241">
        <w:rPr>
          <w:rFonts w:ascii="Times New Roman" w:hAnsi="Times New Roman"/>
          <w:color w:val="000000"/>
        </w:rPr>
        <w:tab/>
        <w:t>Despesas com diárias e passagens por credor;</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h.</w:t>
      </w:r>
      <w:proofErr w:type="gramEnd"/>
      <w:r w:rsidRPr="00535241">
        <w:rPr>
          <w:rFonts w:ascii="Times New Roman" w:hAnsi="Times New Roman"/>
          <w:color w:val="000000"/>
        </w:rPr>
        <w:tab/>
        <w:t>Execução de despesas;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i</w:t>
      </w:r>
      <w:proofErr w:type="gramEnd"/>
      <w:r w:rsidRPr="00535241">
        <w:rPr>
          <w:rFonts w:ascii="Times New Roman" w:hAnsi="Times New Roman"/>
          <w:color w:val="000000"/>
        </w:rPr>
        <w:t>.</w:t>
      </w:r>
      <w:r w:rsidRPr="00535241">
        <w:rPr>
          <w:rFonts w:ascii="Times New Roman" w:hAnsi="Times New Roman"/>
          <w:color w:val="000000"/>
        </w:rPr>
        <w:tab/>
        <w:t>Gastos diretos de governo;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j</w:t>
      </w:r>
      <w:proofErr w:type="gramEnd"/>
      <w:r w:rsidRPr="00535241">
        <w:rPr>
          <w:rFonts w:ascii="Times New Roman" w:hAnsi="Times New Roman"/>
          <w:color w:val="000000"/>
        </w:rPr>
        <w:t>.</w:t>
      </w:r>
      <w:r w:rsidRPr="00535241">
        <w:rPr>
          <w:rFonts w:ascii="Times New Roman" w:hAnsi="Times New Roman"/>
          <w:color w:val="000000"/>
        </w:rPr>
        <w:tab/>
        <w:t>Gastos diretos por favorecidos;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k</w:t>
      </w:r>
      <w:proofErr w:type="gramEnd"/>
      <w:r w:rsidRPr="00535241">
        <w:rPr>
          <w:rFonts w:ascii="Times New Roman" w:hAnsi="Times New Roman"/>
          <w:color w:val="000000"/>
        </w:rPr>
        <w:t>.</w:t>
      </w:r>
      <w:r w:rsidRPr="00535241">
        <w:rPr>
          <w:rFonts w:ascii="Times New Roman" w:hAnsi="Times New Roman"/>
          <w:color w:val="000000"/>
        </w:rPr>
        <w:tab/>
        <w:t>Gastos diretos por projeto/atividade;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l.</w:t>
      </w:r>
      <w:proofErr w:type="gramEnd"/>
      <w:r w:rsidRPr="00535241">
        <w:rPr>
          <w:rFonts w:ascii="Times New Roman" w:hAnsi="Times New Roman"/>
          <w:color w:val="000000"/>
        </w:rPr>
        <w:tab/>
        <w:t>Despesas empenhadas, liquidadas e/ou pagas;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m.</w:t>
      </w:r>
      <w:proofErr w:type="gramEnd"/>
      <w:r w:rsidRPr="00535241">
        <w:rPr>
          <w:rFonts w:ascii="Times New Roman" w:hAnsi="Times New Roman"/>
          <w:color w:val="000000"/>
        </w:rPr>
        <w:tab/>
        <w:t>Despesas com diárias e passagens;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n.</w:t>
      </w:r>
      <w:proofErr w:type="gramEnd"/>
      <w:r w:rsidRPr="00535241">
        <w:rPr>
          <w:rFonts w:ascii="Times New Roman" w:hAnsi="Times New Roman"/>
          <w:color w:val="000000"/>
        </w:rPr>
        <w:tab/>
        <w:t xml:space="preserve">Despesas com cartão </w:t>
      </w:r>
      <w:proofErr w:type="spellStart"/>
      <w:r w:rsidRPr="00535241">
        <w:rPr>
          <w:rFonts w:ascii="Times New Roman" w:hAnsi="Times New Roman"/>
          <w:color w:val="000000"/>
        </w:rPr>
        <w:t>corp</w:t>
      </w:r>
      <w:proofErr w:type="spellEnd"/>
      <w:r w:rsidRPr="00535241">
        <w:rPr>
          <w:rFonts w:ascii="Times New Roman" w:hAnsi="Times New Roman"/>
          <w:color w:val="000000"/>
        </w:rPr>
        <w:t xml:space="preserve">. </w:t>
      </w:r>
      <w:proofErr w:type="gramStart"/>
      <w:r w:rsidRPr="00535241">
        <w:rPr>
          <w:rFonts w:ascii="Times New Roman" w:hAnsi="Times New Roman"/>
          <w:color w:val="000000"/>
        </w:rPr>
        <w:t>e</w:t>
      </w:r>
      <w:proofErr w:type="gramEnd"/>
      <w:r w:rsidRPr="00535241">
        <w:rPr>
          <w:rFonts w:ascii="Times New Roman" w:hAnsi="Times New Roman"/>
          <w:color w:val="000000"/>
        </w:rPr>
        <w:t xml:space="preserve"> suprimento de fundos.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10.</w:t>
      </w:r>
      <w:r w:rsidRPr="00535241">
        <w:rPr>
          <w:rFonts w:ascii="Times New Roman" w:hAnsi="Times New Roman"/>
          <w:color w:val="000000"/>
        </w:rPr>
        <w:tab/>
        <w:t>Possuir uma seção específica que permite a consulta da relação dos veículos da entidade, com informações como o setor qual pertence, ano, placa e tipo, isto é, um carro, ônibus, máquinas e outros.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11.</w:t>
      </w:r>
      <w:r w:rsidRPr="00535241">
        <w:rPr>
          <w:rFonts w:ascii="Times New Roman" w:hAnsi="Times New Roman"/>
          <w:color w:val="000000"/>
        </w:rPr>
        <w:tab/>
        <w:t>Possuir uma seção específica para demonstração da composição dos bens que compõe o ativo imobilizado da entidade, além de possibilitar o acompanhamento das baixas dos bens (venda, desuso, extravio, obsolescência), com informações como a data de aquisição e o valor de aquisição.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12.</w:t>
      </w:r>
      <w:r w:rsidRPr="00535241">
        <w:rPr>
          <w:rFonts w:ascii="Times New Roman" w:hAnsi="Times New Roman"/>
          <w:color w:val="000000"/>
        </w:rPr>
        <w:tab/>
        <w:t>Possuir uma seção específica que permite obter informações do controle físico e financeiro de entradas e saídas de materiais dos estoques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13.</w:t>
      </w:r>
      <w:r w:rsidRPr="00535241">
        <w:rPr>
          <w:rFonts w:ascii="Times New Roman" w:hAnsi="Times New Roman"/>
          <w:color w:val="000000"/>
        </w:rPr>
        <w:tab/>
        <w:t>Possuir uma seção específica que permite a exibição das licitações realizadas pela entidade, juntamente com as etapas do processo, as modalidades, empresas ganhadoras, perdedoras, mercadorias com suas respectivas quantidades e cotações de cada participante, além dos responsáveis legais das empresas e a relação dos fornecedores impedidos de licitar. Possibilitar também a publicação dos documentos legais tais como editais, avisos, retificações vinculadas ao certame.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14.</w:t>
      </w:r>
      <w:r w:rsidRPr="00535241">
        <w:rPr>
          <w:rFonts w:ascii="Times New Roman" w:hAnsi="Times New Roman"/>
          <w:color w:val="000000"/>
        </w:rPr>
        <w:tab/>
        <w:t xml:space="preserve">Possuir uma seção específica que permite </w:t>
      </w:r>
      <w:proofErr w:type="gramStart"/>
      <w:r w:rsidRPr="00535241">
        <w:rPr>
          <w:rFonts w:ascii="Times New Roman" w:hAnsi="Times New Roman"/>
          <w:color w:val="000000"/>
        </w:rPr>
        <w:t>a exibição todas as compras</w:t>
      </w:r>
      <w:proofErr w:type="gramEnd"/>
      <w:r w:rsidRPr="00535241">
        <w:rPr>
          <w:rFonts w:ascii="Times New Roman" w:hAnsi="Times New Roman"/>
          <w:color w:val="000000"/>
        </w:rPr>
        <w:t xml:space="preserve"> de pequena monta realizadas pela entidade através das compras diretas.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15.</w:t>
      </w:r>
      <w:r w:rsidRPr="00535241">
        <w:rPr>
          <w:rFonts w:ascii="Times New Roman" w:hAnsi="Times New Roman"/>
          <w:color w:val="000000"/>
        </w:rPr>
        <w:tab/>
        <w:t>Possuir uma seção específica que permite a exibição dos itens contratuais dos seus fornecedores de bens e serviços contratados pela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16.</w:t>
      </w:r>
      <w:r w:rsidRPr="00535241">
        <w:rPr>
          <w:rFonts w:ascii="Times New Roman" w:hAnsi="Times New Roman"/>
          <w:color w:val="000000"/>
        </w:rPr>
        <w:tab/>
        <w:t>Permitir a publicação do contrato, na sua íntegra, para a visualização completa do documento bem como aditivos e outros possíveis documentos adicionais.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17.</w:t>
      </w:r>
      <w:r w:rsidRPr="00535241">
        <w:rPr>
          <w:rFonts w:ascii="Times New Roman" w:hAnsi="Times New Roman"/>
          <w:color w:val="000000"/>
        </w:rPr>
        <w:tab/>
        <w:t>Possuir uma seção específica que apresenta a relação dos cargos e salários dos servidores da entidade, os valores calculados da folha de pagamento separando-os por entidade, secretaria, organograma, lotação e classificação, conforme seus respectivos planos de carreira.</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18.</w:t>
      </w:r>
      <w:r w:rsidRPr="00535241">
        <w:rPr>
          <w:rFonts w:ascii="Times New Roman" w:hAnsi="Times New Roman"/>
          <w:color w:val="000000"/>
        </w:rPr>
        <w:tab/>
        <w:t>Possuir uma seção específica que possibilite a visualização dos demonstrativos contábeis da entidade, com as seguintes consultas: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a.</w:t>
      </w:r>
      <w:proofErr w:type="gramEnd"/>
      <w:r w:rsidRPr="00535241">
        <w:rPr>
          <w:rFonts w:ascii="Times New Roman" w:hAnsi="Times New Roman"/>
          <w:color w:val="000000"/>
        </w:rPr>
        <w:tab/>
        <w:t>Convênios;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b.</w:t>
      </w:r>
      <w:proofErr w:type="gramEnd"/>
      <w:r w:rsidRPr="00535241">
        <w:rPr>
          <w:rFonts w:ascii="Times New Roman" w:hAnsi="Times New Roman"/>
          <w:color w:val="000000"/>
        </w:rPr>
        <w:tab/>
        <w:t>Transferências financeiras entre entidades governamentais;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Transferências voluntárias;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d.</w:t>
      </w:r>
      <w:proofErr w:type="gramEnd"/>
      <w:r w:rsidRPr="00535241">
        <w:rPr>
          <w:rFonts w:ascii="Times New Roman" w:hAnsi="Times New Roman"/>
          <w:color w:val="000000"/>
        </w:rPr>
        <w:tab/>
        <w:t xml:space="preserve">Receitas e despesas </w:t>
      </w:r>
      <w:proofErr w:type="spellStart"/>
      <w:r w:rsidRPr="00535241">
        <w:rPr>
          <w:rFonts w:ascii="Times New Roman" w:hAnsi="Times New Roman"/>
          <w:color w:val="000000"/>
        </w:rPr>
        <w:t>extra-orçamentárias</w:t>
      </w:r>
      <w:proofErr w:type="spellEnd"/>
      <w:r w:rsidRPr="00535241">
        <w:rPr>
          <w:rFonts w:ascii="Times New Roman" w:hAnsi="Times New Roman"/>
          <w:color w:val="000000"/>
        </w:rPr>
        <w:t>;</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e</w:t>
      </w:r>
      <w:proofErr w:type="gramEnd"/>
      <w:r w:rsidRPr="00535241">
        <w:rPr>
          <w:rFonts w:ascii="Times New Roman" w:hAnsi="Times New Roman"/>
          <w:color w:val="000000"/>
        </w:rPr>
        <w:t>.</w:t>
      </w:r>
      <w:r w:rsidRPr="00535241">
        <w:rPr>
          <w:rFonts w:ascii="Times New Roman" w:hAnsi="Times New Roman"/>
          <w:color w:val="000000"/>
        </w:rPr>
        <w:tab/>
        <w:t>Movimentação de contas correntes bancárias.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19.</w:t>
      </w:r>
      <w:r w:rsidRPr="00535241">
        <w:rPr>
          <w:rFonts w:ascii="Times New Roman" w:hAnsi="Times New Roman"/>
          <w:color w:val="000000"/>
        </w:rPr>
        <w:tab/>
        <w:t>Possuir uma seção específica para exibição dos Relatórios de Gestão Fiscal e o Relatório Resumido da Execução Orçamentária, ambos compostos de uma série de demonstrativos contábeis, publicados em bases mensais, bimestrais, quadrimestrais, semestrais e anuais, conforme princípio constitucional da publicidade, a Lei de Responsabilidade Fiscal (LRF) e a Lei n.º 9.755/98.</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lastRenderedPageBreak/>
        <w:t>20.</w:t>
      </w:r>
      <w:r w:rsidRPr="00535241">
        <w:rPr>
          <w:rFonts w:ascii="Times New Roman" w:hAnsi="Times New Roman"/>
          <w:color w:val="000000"/>
        </w:rPr>
        <w:tab/>
        <w:t>Possuir uma seção específica para a consulta de publicações diversas (e opcionais) por parte da entidade. A seção permitirá a customização dos links e do título dos mesmos para que esteja da forma mais adequada segundo interpretação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21.</w:t>
      </w:r>
      <w:r w:rsidRPr="00535241">
        <w:rPr>
          <w:rFonts w:ascii="Times New Roman" w:hAnsi="Times New Roman"/>
          <w:color w:val="000000"/>
        </w:rPr>
        <w:tab/>
        <w:t>Possuir uma seção específica de acesso à informação que possibilita ao cidadão efetuar questionamentos através de um canal direto com a entidade. Esta solicitação pode ser somente digital ou protocolizada em meio físico se for de interesse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22.</w:t>
      </w:r>
      <w:r w:rsidRPr="00535241">
        <w:rPr>
          <w:rFonts w:ascii="Times New Roman" w:hAnsi="Times New Roman"/>
          <w:color w:val="000000"/>
        </w:rPr>
        <w:tab/>
        <w:t xml:space="preserve">Possuir uma seção específica de acesso à informação que possibilita consultar um relatório com estatística dos pedidos de informação já solicitados, os atendidos prorrogados, deferidos e indeferidos. Além disso, informar o quantitativo de solicitações, bem como o detalhamento de pedidos solicitados por sexo, profissão, escolaridade e localização geográfica.   </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23.</w:t>
      </w:r>
      <w:r w:rsidRPr="00535241">
        <w:rPr>
          <w:rFonts w:ascii="Times New Roman" w:hAnsi="Times New Roman"/>
          <w:color w:val="000000"/>
        </w:rPr>
        <w:tab/>
        <w:t>Permitir o cadastro de usuários com caráter de administrador os quais terão acesso à área administrativa do sistema para realizar toda a configuração do mesmo.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24.</w:t>
      </w:r>
      <w:r w:rsidRPr="00535241">
        <w:rPr>
          <w:rFonts w:ascii="Times New Roman" w:hAnsi="Times New Roman"/>
          <w:color w:val="000000"/>
        </w:rPr>
        <w:tab/>
        <w:t>Permitir o envio de e-mail que notifique o administrador e/ou responsável pela transparência ativa da entidade sobre atualização e última geração de carga para o sistema. O e-mail também notifica se há atraso de atualização dos dados.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25.</w:t>
      </w:r>
      <w:r w:rsidRPr="00535241">
        <w:rPr>
          <w:rFonts w:ascii="Times New Roman" w:hAnsi="Times New Roman"/>
          <w:color w:val="000000"/>
        </w:rPr>
        <w:tab/>
        <w:t xml:space="preserve">Possibilitar ao usuário realizar o relacionamento entre documentos e seus respectivos contratos ou processos licitatórios, para posterior exibição na consulta de contratos ou licitação. </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26.</w:t>
      </w:r>
      <w:r w:rsidRPr="00535241">
        <w:rPr>
          <w:rFonts w:ascii="Times New Roman" w:hAnsi="Times New Roman"/>
          <w:color w:val="000000"/>
        </w:rPr>
        <w:tab/>
        <w:t xml:space="preserve">Permitir o cadastro de </w:t>
      </w:r>
      <w:proofErr w:type="spellStart"/>
      <w:r w:rsidRPr="00535241">
        <w:rPr>
          <w:rFonts w:ascii="Times New Roman" w:hAnsi="Times New Roman"/>
          <w:color w:val="000000"/>
        </w:rPr>
        <w:t>IPs</w:t>
      </w:r>
      <w:proofErr w:type="spellEnd"/>
      <w:r w:rsidRPr="00535241">
        <w:rPr>
          <w:rFonts w:ascii="Times New Roman" w:hAnsi="Times New Roman"/>
          <w:color w:val="000000"/>
        </w:rPr>
        <w:t xml:space="preserve"> para </w:t>
      </w:r>
      <w:proofErr w:type="spellStart"/>
      <w:r w:rsidRPr="00535241">
        <w:rPr>
          <w:rFonts w:ascii="Times New Roman" w:hAnsi="Times New Roman"/>
          <w:color w:val="000000"/>
        </w:rPr>
        <w:t>upload</w:t>
      </w:r>
      <w:proofErr w:type="spellEnd"/>
      <w:r w:rsidRPr="00535241">
        <w:rPr>
          <w:rFonts w:ascii="Times New Roman" w:hAnsi="Times New Roman"/>
          <w:color w:val="000000"/>
        </w:rPr>
        <w:t xml:space="preserve"> das cargas de dados, a fim de impedir que o envio de informações não sejam </w:t>
      </w:r>
      <w:proofErr w:type="gramStart"/>
      <w:r w:rsidRPr="00535241">
        <w:rPr>
          <w:rFonts w:ascii="Times New Roman" w:hAnsi="Times New Roman"/>
          <w:color w:val="000000"/>
        </w:rPr>
        <w:t xml:space="preserve">realizados fora dos </w:t>
      </w:r>
      <w:proofErr w:type="spellStart"/>
      <w:r w:rsidRPr="00535241">
        <w:rPr>
          <w:rFonts w:ascii="Times New Roman" w:hAnsi="Times New Roman"/>
          <w:color w:val="000000"/>
        </w:rPr>
        <w:t>IPs</w:t>
      </w:r>
      <w:proofErr w:type="spellEnd"/>
      <w:r w:rsidRPr="00535241">
        <w:rPr>
          <w:rFonts w:ascii="Times New Roman" w:hAnsi="Times New Roman"/>
          <w:color w:val="000000"/>
        </w:rPr>
        <w:t xml:space="preserve"> cadastrados</w:t>
      </w:r>
      <w:proofErr w:type="gramEnd"/>
      <w:r w:rsidRPr="00535241">
        <w:rPr>
          <w:rFonts w:ascii="Times New Roman" w:hAnsi="Times New Roman"/>
          <w:color w:val="000000"/>
        </w:rPr>
        <w:t>.</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27.</w:t>
      </w:r>
      <w:r w:rsidRPr="00535241">
        <w:rPr>
          <w:rFonts w:ascii="Times New Roman" w:hAnsi="Times New Roman"/>
          <w:color w:val="000000"/>
        </w:rPr>
        <w:tab/>
        <w:t>Permitir o cadastro dos dados da entidade, como endereço, contato, setores e responsáveis, além da possibilidade de inclusão de imagem do brasão do município.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28.</w:t>
      </w:r>
      <w:r w:rsidRPr="00535241">
        <w:rPr>
          <w:rFonts w:ascii="Times New Roman" w:hAnsi="Times New Roman"/>
          <w:color w:val="000000"/>
        </w:rPr>
        <w:tab/>
        <w:t>Permitir o cadastro de links para que a eles sejam vinculados a relatórios conforme a necessidade da entidade. Estes relatórios devem ser disponibilizados às consultas de publicações opcionais.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29.</w:t>
      </w:r>
      <w:r w:rsidRPr="00535241">
        <w:rPr>
          <w:rFonts w:ascii="Times New Roman" w:hAnsi="Times New Roman"/>
          <w:color w:val="000000"/>
        </w:rPr>
        <w:tab/>
        <w:t>Permitir o cadastro dos relatórios previstos na Lei de Responsabilidade Fiscal (LRF) e a Lei n.º 9.755/98, conhecidos por pertencerem aos relatórios das Contas Públicas.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30.</w:t>
      </w:r>
      <w:r w:rsidRPr="00535241">
        <w:rPr>
          <w:rFonts w:ascii="Times New Roman" w:hAnsi="Times New Roman"/>
          <w:color w:val="000000"/>
        </w:rPr>
        <w:tab/>
        <w:t xml:space="preserve">Permitir o cadastro de </w:t>
      </w:r>
      <w:proofErr w:type="gramStart"/>
      <w:r w:rsidRPr="00535241">
        <w:rPr>
          <w:rFonts w:ascii="Times New Roman" w:hAnsi="Times New Roman"/>
          <w:color w:val="000000"/>
        </w:rPr>
        <w:t>setor(</w:t>
      </w:r>
      <w:proofErr w:type="spellStart"/>
      <w:proofErr w:type="gramEnd"/>
      <w:r w:rsidRPr="00535241">
        <w:rPr>
          <w:rFonts w:ascii="Times New Roman" w:hAnsi="Times New Roman"/>
          <w:color w:val="000000"/>
        </w:rPr>
        <w:t>es</w:t>
      </w:r>
      <w:proofErr w:type="spellEnd"/>
      <w:r w:rsidRPr="00535241">
        <w:rPr>
          <w:rFonts w:ascii="Times New Roman" w:hAnsi="Times New Roman"/>
          <w:color w:val="000000"/>
        </w:rPr>
        <w:t>) responsável(eis) pelo acesso à informação para que as solicitações sejam efetuadas à elas, além de exibir os dados juntamente com as informações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31.</w:t>
      </w:r>
      <w:r w:rsidRPr="00535241">
        <w:rPr>
          <w:rFonts w:ascii="Times New Roman" w:hAnsi="Times New Roman"/>
          <w:color w:val="000000"/>
        </w:rPr>
        <w:tab/>
        <w:t xml:space="preserve">Permitir o cadastramento de motivos para a negação dos pedidos de acesso à informação. </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32.</w:t>
      </w:r>
      <w:r w:rsidRPr="00535241">
        <w:rPr>
          <w:rFonts w:ascii="Times New Roman" w:hAnsi="Times New Roman"/>
          <w:color w:val="000000"/>
        </w:rPr>
        <w:tab/>
        <w:t>Possibilitar o cadastro de perguntas frequentes as quais reúnem respostas às perguntas mais comuns que os internautas do sistema fazem acerca do mesmo.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33.</w:t>
      </w:r>
      <w:r w:rsidRPr="00535241">
        <w:rPr>
          <w:rFonts w:ascii="Times New Roman" w:hAnsi="Times New Roman"/>
          <w:color w:val="000000"/>
        </w:rPr>
        <w:tab/>
        <w:t>Possibilitar o cadastro de termos e seus respectivos significados para que usuários leigos, ao navegarem pelas páginas do sistema, possam entendê-los.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34.</w:t>
      </w:r>
      <w:r w:rsidRPr="00535241">
        <w:rPr>
          <w:rFonts w:ascii="Times New Roman" w:hAnsi="Times New Roman"/>
          <w:color w:val="000000"/>
        </w:rPr>
        <w:tab/>
        <w:t>Permitir a parametrização para exibir ou não o cabeçalho e rodapé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35.</w:t>
      </w:r>
      <w:r w:rsidRPr="00535241">
        <w:rPr>
          <w:rFonts w:ascii="Times New Roman" w:hAnsi="Times New Roman"/>
          <w:color w:val="000000"/>
        </w:rPr>
        <w:tab/>
        <w:t xml:space="preserve">Permitir que seja aplicada uma máscara aos </w:t>
      </w:r>
      <w:proofErr w:type="spellStart"/>
      <w:r w:rsidRPr="00535241">
        <w:rPr>
          <w:rFonts w:ascii="Times New Roman" w:hAnsi="Times New Roman"/>
          <w:color w:val="000000"/>
        </w:rPr>
        <w:t>CPF's</w:t>
      </w:r>
      <w:proofErr w:type="spellEnd"/>
      <w:r w:rsidRPr="00535241">
        <w:rPr>
          <w:rFonts w:ascii="Times New Roman" w:hAnsi="Times New Roman"/>
          <w:color w:val="000000"/>
        </w:rPr>
        <w:t xml:space="preserve"> e </w:t>
      </w:r>
      <w:proofErr w:type="spellStart"/>
      <w:r w:rsidRPr="00535241">
        <w:rPr>
          <w:rFonts w:ascii="Times New Roman" w:hAnsi="Times New Roman"/>
          <w:color w:val="000000"/>
        </w:rPr>
        <w:t>CNPJ's</w:t>
      </w:r>
      <w:proofErr w:type="spellEnd"/>
      <w:r w:rsidRPr="00535241">
        <w:rPr>
          <w:rFonts w:ascii="Times New Roman" w:hAnsi="Times New Roman"/>
          <w:color w:val="000000"/>
        </w:rPr>
        <w:t>, a fim de que sejam ocultados, conforme configuração da máscara, nos resultados das consultas em que os mesmos aparecem. As máscaras podem ser configuradas por município e para cada alteração fica registrado o seu responsável.</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36.</w:t>
      </w:r>
      <w:r w:rsidRPr="00535241">
        <w:rPr>
          <w:rFonts w:ascii="Times New Roman" w:hAnsi="Times New Roman"/>
          <w:color w:val="000000"/>
        </w:rPr>
        <w:tab/>
        <w:t>Permitir que o usuário realize as configurações para quais consultas deseja exibir, de todos os sistemas estruturantes, para a(s) entidade(s) vinculada(s) a ele.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37.</w:t>
      </w:r>
      <w:r w:rsidRPr="00535241">
        <w:rPr>
          <w:rFonts w:ascii="Times New Roman" w:hAnsi="Times New Roman"/>
          <w:color w:val="000000"/>
        </w:rPr>
        <w:tab/>
        <w:t>Permitir que as informações consultadas pelo cidadão possam ser exportadas em diferentes formatos como PDF, ODT, ODS e CSV, utilizando filtros disponibilizados para cada série de dados.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38.</w:t>
      </w:r>
      <w:r w:rsidRPr="00535241">
        <w:rPr>
          <w:rFonts w:ascii="Times New Roman" w:hAnsi="Times New Roman"/>
          <w:color w:val="000000"/>
        </w:rPr>
        <w:tab/>
        <w:t xml:space="preserve">Permitir o cadastro de uma mensagem a ser apresentada ao internauta quanto à ausência de informação da consulta por ele realizada, pelo fato da entidade não ter fatos geradores para apresentar tais informações. </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39.</w:t>
      </w:r>
      <w:r w:rsidRPr="00535241">
        <w:rPr>
          <w:rFonts w:ascii="Times New Roman" w:hAnsi="Times New Roman"/>
          <w:color w:val="000000"/>
        </w:rPr>
        <w:tab/>
        <w:t>Permitir o cadastro de uma mensagem a ser apresentada ao internauta quando a consulta por ele realizada não apresentar nenhuma informação, com base nos filtros de busca estabelecidos.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40.</w:t>
      </w:r>
      <w:r w:rsidRPr="00535241">
        <w:rPr>
          <w:rFonts w:ascii="Times New Roman" w:hAnsi="Times New Roman"/>
          <w:color w:val="000000"/>
        </w:rPr>
        <w:tab/>
        <w:t>Permitir o cadastro de uma mensagem de justificativa a ser apresentada ao internauta, informando que a entidade não possui ou deixou de utilizar o sistema estruturante, ou outra justificativa que possibilite a atualização diária de cargas de dados do sistema.</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41.</w:t>
      </w:r>
      <w:r w:rsidRPr="00535241">
        <w:rPr>
          <w:rFonts w:ascii="Times New Roman" w:hAnsi="Times New Roman"/>
          <w:color w:val="000000"/>
        </w:rPr>
        <w:tab/>
        <w:t>Possuir uma seção específica que permite a parametrização das informações que serão exibidas, no momento das consultas, aos cidadãos quanto às receitas, despesas e demonstrativos contábeis da entidade. Nas parametrizações poderão ser configuradas as informações sobre: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a.</w:t>
      </w:r>
      <w:proofErr w:type="gramEnd"/>
      <w:r w:rsidRPr="00535241">
        <w:rPr>
          <w:rFonts w:ascii="Times New Roman" w:hAnsi="Times New Roman"/>
          <w:color w:val="000000"/>
        </w:rPr>
        <w:tab/>
        <w:t>Detalhamento das receitas arrecadadas, possibilitando o comparativo entre as receitas orçadas, lançadas e efetivamente arrecadadas;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lastRenderedPageBreak/>
        <w:t>b.</w:t>
      </w:r>
      <w:proofErr w:type="gramEnd"/>
      <w:r w:rsidRPr="00535241">
        <w:rPr>
          <w:rFonts w:ascii="Times New Roman" w:hAnsi="Times New Roman"/>
          <w:color w:val="000000"/>
        </w:rPr>
        <w:tab/>
        <w:t>Empenhos da entidade com foco na visualização detalhada por credor;</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Gastos por órgão, programas de governo, por projeto/atividade e por elemento do gasto;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d.</w:t>
      </w:r>
      <w:proofErr w:type="gramEnd"/>
      <w:r w:rsidRPr="00535241">
        <w:rPr>
          <w:rFonts w:ascii="Times New Roman" w:hAnsi="Times New Roman"/>
          <w:color w:val="000000"/>
        </w:rPr>
        <w:tab/>
        <w:t>Valores pagos em diárias e passagens;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e</w:t>
      </w:r>
      <w:proofErr w:type="gramEnd"/>
      <w:r w:rsidRPr="00535241">
        <w:rPr>
          <w:rFonts w:ascii="Times New Roman" w:hAnsi="Times New Roman"/>
          <w:color w:val="000000"/>
        </w:rPr>
        <w:t>.</w:t>
      </w:r>
      <w:r w:rsidRPr="00535241">
        <w:rPr>
          <w:rFonts w:ascii="Times New Roman" w:hAnsi="Times New Roman"/>
          <w:color w:val="000000"/>
        </w:rPr>
        <w:tab/>
        <w:t>Estágio da execução orçamentária dos empenhos (empenhado, liquidado e pago);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f.</w:t>
      </w:r>
      <w:proofErr w:type="gramEnd"/>
      <w:r w:rsidRPr="00535241">
        <w:rPr>
          <w:rFonts w:ascii="Times New Roman" w:hAnsi="Times New Roman"/>
          <w:color w:val="000000"/>
        </w:rPr>
        <w:tab/>
        <w:t>Acompanhamento da execução orçamentária;</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g.</w:t>
      </w:r>
      <w:proofErr w:type="gramEnd"/>
      <w:r w:rsidRPr="00535241">
        <w:rPr>
          <w:rFonts w:ascii="Times New Roman" w:hAnsi="Times New Roman"/>
          <w:color w:val="000000"/>
        </w:rPr>
        <w:tab/>
        <w:t>Convênios;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h.</w:t>
      </w:r>
      <w:proofErr w:type="gramEnd"/>
      <w:r w:rsidRPr="00535241">
        <w:rPr>
          <w:rFonts w:ascii="Times New Roman" w:hAnsi="Times New Roman"/>
          <w:color w:val="000000"/>
        </w:rPr>
        <w:tab/>
        <w:t>Transferências financeiras entre entidades governamentais;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i</w:t>
      </w:r>
      <w:proofErr w:type="gramEnd"/>
      <w:r w:rsidRPr="00535241">
        <w:rPr>
          <w:rFonts w:ascii="Times New Roman" w:hAnsi="Times New Roman"/>
          <w:color w:val="000000"/>
        </w:rPr>
        <w:t>.</w:t>
      </w:r>
      <w:r w:rsidRPr="00535241">
        <w:rPr>
          <w:rFonts w:ascii="Times New Roman" w:hAnsi="Times New Roman"/>
          <w:color w:val="000000"/>
        </w:rPr>
        <w:tab/>
        <w:t>Transferências voluntárias;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j</w:t>
      </w:r>
      <w:proofErr w:type="gramEnd"/>
      <w:r w:rsidRPr="00535241">
        <w:rPr>
          <w:rFonts w:ascii="Times New Roman" w:hAnsi="Times New Roman"/>
          <w:color w:val="000000"/>
        </w:rPr>
        <w:t>.</w:t>
      </w:r>
      <w:r w:rsidRPr="00535241">
        <w:rPr>
          <w:rFonts w:ascii="Times New Roman" w:hAnsi="Times New Roman"/>
          <w:color w:val="000000"/>
        </w:rPr>
        <w:tab/>
        <w:t xml:space="preserve">Receitas e despesas </w:t>
      </w:r>
      <w:proofErr w:type="spellStart"/>
      <w:r w:rsidRPr="00535241">
        <w:rPr>
          <w:rFonts w:ascii="Times New Roman" w:hAnsi="Times New Roman"/>
          <w:color w:val="000000"/>
        </w:rPr>
        <w:t>extra-orçamentárias</w:t>
      </w:r>
      <w:proofErr w:type="spellEnd"/>
      <w:r w:rsidRPr="00535241">
        <w:rPr>
          <w:rFonts w:ascii="Times New Roman" w:hAnsi="Times New Roman"/>
          <w:color w:val="000000"/>
        </w:rPr>
        <w:t>;</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k</w:t>
      </w:r>
      <w:proofErr w:type="gramEnd"/>
      <w:r w:rsidRPr="00535241">
        <w:rPr>
          <w:rFonts w:ascii="Times New Roman" w:hAnsi="Times New Roman"/>
          <w:color w:val="000000"/>
        </w:rPr>
        <w:t>.</w:t>
      </w:r>
      <w:r w:rsidRPr="00535241">
        <w:rPr>
          <w:rFonts w:ascii="Times New Roman" w:hAnsi="Times New Roman"/>
          <w:color w:val="000000"/>
        </w:rPr>
        <w:tab/>
        <w:t>Movimentação de contas correntes bancárias.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42.</w:t>
      </w:r>
      <w:r w:rsidRPr="00535241">
        <w:rPr>
          <w:rFonts w:ascii="Times New Roman" w:hAnsi="Times New Roman"/>
          <w:color w:val="000000"/>
        </w:rPr>
        <w:tab/>
        <w:t xml:space="preserve">Possuir uma seção específica que permite a parametrização das informações que serão exibidas, no momento das consultas, aos cidadãos quanto </w:t>
      </w:r>
      <w:proofErr w:type="gramStart"/>
      <w:r w:rsidRPr="00535241">
        <w:rPr>
          <w:rFonts w:ascii="Times New Roman" w:hAnsi="Times New Roman"/>
          <w:color w:val="000000"/>
        </w:rPr>
        <w:t>a</w:t>
      </w:r>
      <w:proofErr w:type="gramEnd"/>
      <w:r w:rsidRPr="00535241">
        <w:rPr>
          <w:rFonts w:ascii="Times New Roman" w:hAnsi="Times New Roman"/>
          <w:color w:val="000000"/>
        </w:rPr>
        <w:t xml:space="preserve"> relação dos veículos da entidade, com informações como o setor qual pertence, ano, placa e tipo.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43.</w:t>
      </w:r>
      <w:r w:rsidRPr="00535241">
        <w:rPr>
          <w:rFonts w:ascii="Times New Roman" w:hAnsi="Times New Roman"/>
          <w:color w:val="000000"/>
        </w:rPr>
        <w:tab/>
        <w:t>Possuir uma seção específica que permite a parametrização das informações que serão exibidas, no momento das consultas, aos cidadãos quanto aos bens que compõe o ativo imobilizado da entidade, além de possibilitar o acompanhamento das baixas dos bens (venda, desuso, extravio, obsolescência), com informações como a data e o valor de aquisição, bem como a localização dos bens.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44.</w:t>
      </w:r>
      <w:r w:rsidRPr="00535241">
        <w:rPr>
          <w:rFonts w:ascii="Times New Roman" w:hAnsi="Times New Roman"/>
          <w:color w:val="000000"/>
        </w:rPr>
        <w:tab/>
        <w:t>Possuir uma seção específica que permite a parametrização das informações que serão exibidas, no momento das consultas, aos cidadãos quanto ao controle físico e financeiro de entradas e saídas de materiais dos estoques da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45.</w:t>
      </w:r>
      <w:r w:rsidRPr="00535241">
        <w:rPr>
          <w:rFonts w:ascii="Times New Roman" w:hAnsi="Times New Roman"/>
          <w:color w:val="000000"/>
        </w:rPr>
        <w:tab/>
        <w:t>Possuir uma seção específica que permite a parametrização das informações que serão exibidas, no momento das consultas, aos cidadãos quanto às licitações, contratos e compras diretas realizadas pela entidade. Nas parametrizações poderão ser configuradas as informações sobre: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a.</w:t>
      </w:r>
      <w:proofErr w:type="gramEnd"/>
      <w:r w:rsidRPr="00535241">
        <w:rPr>
          <w:rFonts w:ascii="Times New Roman" w:hAnsi="Times New Roman"/>
          <w:color w:val="000000"/>
        </w:rPr>
        <w:tab/>
        <w:t>Licitações juntamente com as etapas do processo, as modalidades, empresas ganhadoras e perdedoras, as mercadorias/serviços, além dos responsáveis legais das empresas participantes;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b.</w:t>
      </w:r>
      <w:proofErr w:type="gramEnd"/>
      <w:r w:rsidRPr="00535241">
        <w:rPr>
          <w:rFonts w:ascii="Times New Roman" w:hAnsi="Times New Roman"/>
          <w:color w:val="000000"/>
        </w:rPr>
        <w:tab/>
        <w:t>Fornecedores impedidos de licitar;</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Contratos firmados pela entidade;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d.</w:t>
      </w:r>
      <w:proofErr w:type="gramEnd"/>
      <w:r w:rsidRPr="00535241">
        <w:rPr>
          <w:rFonts w:ascii="Times New Roman" w:hAnsi="Times New Roman"/>
          <w:color w:val="000000"/>
        </w:rPr>
        <w:tab/>
        <w:t>Compras diretas.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46.</w:t>
      </w:r>
      <w:r w:rsidRPr="00535241">
        <w:rPr>
          <w:rFonts w:ascii="Times New Roman" w:hAnsi="Times New Roman"/>
          <w:color w:val="000000"/>
        </w:rPr>
        <w:tab/>
        <w:t xml:space="preserve">Possuir uma seção específica que permite a parametrização das informações que serão exibidas, no momento das consultas, aos cidadãos quanto </w:t>
      </w:r>
      <w:proofErr w:type="gramStart"/>
      <w:r w:rsidRPr="00535241">
        <w:rPr>
          <w:rFonts w:ascii="Times New Roman" w:hAnsi="Times New Roman"/>
          <w:color w:val="000000"/>
        </w:rPr>
        <w:t>à</w:t>
      </w:r>
      <w:proofErr w:type="gramEnd"/>
      <w:r w:rsidRPr="00535241">
        <w:rPr>
          <w:rFonts w:ascii="Times New Roman" w:hAnsi="Times New Roman"/>
          <w:color w:val="000000"/>
        </w:rPr>
        <w:t xml:space="preserve"> informações de pessoal da entidade. Nas parametrizações poderão ser configuradas as informações sobre:</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a.</w:t>
      </w:r>
      <w:proofErr w:type="gramEnd"/>
      <w:r w:rsidRPr="00535241">
        <w:rPr>
          <w:rFonts w:ascii="Times New Roman" w:hAnsi="Times New Roman"/>
          <w:color w:val="000000"/>
        </w:rPr>
        <w:tab/>
        <w:t>Quadro de pessoal;</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b.</w:t>
      </w:r>
      <w:proofErr w:type="gramEnd"/>
      <w:r w:rsidRPr="00535241">
        <w:rPr>
          <w:rFonts w:ascii="Times New Roman" w:hAnsi="Times New Roman"/>
          <w:color w:val="000000"/>
        </w:rPr>
        <w:tab/>
        <w:t>Servidores inativos;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c.</w:t>
      </w:r>
      <w:proofErr w:type="gramEnd"/>
      <w:r w:rsidRPr="00535241">
        <w:rPr>
          <w:rFonts w:ascii="Times New Roman" w:hAnsi="Times New Roman"/>
          <w:color w:val="000000"/>
        </w:rPr>
        <w:tab/>
        <w:t>Servidores contratados/temporários;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d.</w:t>
      </w:r>
      <w:proofErr w:type="gramEnd"/>
      <w:r w:rsidRPr="00535241">
        <w:rPr>
          <w:rFonts w:ascii="Times New Roman" w:hAnsi="Times New Roman"/>
          <w:color w:val="000000"/>
        </w:rPr>
        <w:tab/>
        <w:t>Estagiários;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e</w:t>
      </w:r>
      <w:proofErr w:type="gramEnd"/>
      <w:r w:rsidRPr="00535241">
        <w:rPr>
          <w:rFonts w:ascii="Times New Roman" w:hAnsi="Times New Roman"/>
          <w:color w:val="000000"/>
        </w:rPr>
        <w:t>.</w:t>
      </w:r>
      <w:r w:rsidRPr="00535241">
        <w:rPr>
          <w:rFonts w:ascii="Times New Roman" w:hAnsi="Times New Roman"/>
          <w:color w:val="000000"/>
        </w:rPr>
        <w:tab/>
        <w:t>Níveis Salariais;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f.</w:t>
      </w:r>
      <w:proofErr w:type="gramEnd"/>
      <w:r w:rsidRPr="00535241">
        <w:rPr>
          <w:rFonts w:ascii="Times New Roman" w:hAnsi="Times New Roman"/>
          <w:color w:val="000000"/>
        </w:rPr>
        <w:tab/>
        <w:t>Agentes políticos;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g.</w:t>
      </w:r>
      <w:proofErr w:type="gramEnd"/>
      <w:r w:rsidRPr="00535241">
        <w:rPr>
          <w:rFonts w:ascii="Times New Roman" w:hAnsi="Times New Roman"/>
          <w:color w:val="000000"/>
        </w:rPr>
        <w:tab/>
        <w:t>Servidores/empregados ativos;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h.</w:t>
      </w:r>
      <w:proofErr w:type="gramEnd"/>
      <w:r w:rsidRPr="00535241">
        <w:rPr>
          <w:rFonts w:ascii="Times New Roman" w:hAnsi="Times New Roman"/>
          <w:color w:val="000000"/>
        </w:rPr>
        <w:tab/>
        <w:t>Servidores efetivos;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i</w:t>
      </w:r>
      <w:proofErr w:type="gramEnd"/>
      <w:r w:rsidRPr="00535241">
        <w:rPr>
          <w:rFonts w:ascii="Times New Roman" w:hAnsi="Times New Roman"/>
          <w:color w:val="000000"/>
        </w:rPr>
        <w:t>.</w:t>
      </w:r>
      <w:r w:rsidRPr="00535241">
        <w:rPr>
          <w:rFonts w:ascii="Times New Roman" w:hAnsi="Times New Roman"/>
          <w:color w:val="000000"/>
        </w:rPr>
        <w:tab/>
        <w:t>Servidores comissionados;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j</w:t>
      </w:r>
      <w:proofErr w:type="gramEnd"/>
      <w:r w:rsidRPr="00535241">
        <w:rPr>
          <w:rFonts w:ascii="Times New Roman" w:hAnsi="Times New Roman"/>
          <w:color w:val="000000"/>
        </w:rPr>
        <w:t>.</w:t>
      </w:r>
      <w:r w:rsidRPr="00535241">
        <w:rPr>
          <w:rFonts w:ascii="Times New Roman" w:hAnsi="Times New Roman"/>
          <w:color w:val="000000"/>
        </w:rPr>
        <w:tab/>
        <w:t>Total da folha de pagamento;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k</w:t>
      </w:r>
      <w:proofErr w:type="gramEnd"/>
      <w:r w:rsidRPr="00535241">
        <w:rPr>
          <w:rFonts w:ascii="Times New Roman" w:hAnsi="Times New Roman"/>
          <w:color w:val="000000"/>
        </w:rPr>
        <w:t>.</w:t>
      </w:r>
      <w:r w:rsidRPr="00535241">
        <w:rPr>
          <w:rFonts w:ascii="Times New Roman" w:hAnsi="Times New Roman"/>
          <w:color w:val="000000"/>
        </w:rPr>
        <w:tab/>
        <w:t>Servidores cedidos/recebidos;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proofErr w:type="gramStart"/>
      <w:r w:rsidRPr="00535241">
        <w:rPr>
          <w:rFonts w:ascii="Times New Roman" w:hAnsi="Times New Roman"/>
          <w:color w:val="000000"/>
        </w:rPr>
        <w:t>l.</w:t>
      </w:r>
      <w:proofErr w:type="gramEnd"/>
      <w:r w:rsidRPr="00535241">
        <w:rPr>
          <w:rFonts w:ascii="Times New Roman" w:hAnsi="Times New Roman"/>
          <w:color w:val="000000"/>
        </w:rPr>
        <w:tab/>
        <w:t>Autônomos.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47.</w:t>
      </w:r>
      <w:r w:rsidRPr="00535241">
        <w:rPr>
          <w:rFonts w:ascii="Times New Roman" w:hAnsi="Times New Roman"/>
          <w:color w:val="000000"/>
        </w:rPr>
        <w:tab/>
        <w:t xml:space="preserve">As configurações permitem que </w:t>
      </w:r>
      <w:proofErr w:type="gramStart"/>
      <w:r w:rsidRPr="00535241">
        <w:rPr>
          <w:rFonts w:ascii="Times New Roman" w:hAnsi="Times New Roman"/>
          <w:color w:val="000000"/>
        </w:rPr>
        <w:t>os cargos e salários existentes dos servidores, exibe</w:t>
      </w:r>
      <w:proofErr w:type="gramEnd"/>
      <w:r w:rsidRPr="00535241">
        <w:rPr>
          <w:rFonts w:ascii="Times New Roman" w:hAnsi="Times New Roman"/>
          <w:color w:val="000000"/>
        </w:rPr>
        <w:t xml:space="preserve"> os valores calculados da folha de pagamento separando por entidade, secretaria, organograma, lotação, classificação dos servidores conforme seus respectivos planos de carreira. Parametrizar as informações funcionais dos servidores, verificando sua remuneração, </w:t>
      </w:r>
      <w:proofErr w:type="gramStart"/>
      <w:r w:rsidRPr="00535241">
        <w:rPr>
          <w:rFonts w:ascii="Times New Roman" w:hAnsi="Times New Roman"/>
          <w:color w:val="000000"/>
        </w:rPr>
        <w:t>trocas</w:t>
      </w:r>
      <w:proofErr w:type="gramEnd"/>
      <w:r w:rsidRPr="00535241">
        <w:rPr>
          <w:rFonts w:ascii="Times New Roman" w:hAnsi="Times New Roman"/>
          <w:color w:val="000000"/>
        </w:rPr>
        <w:t xml:space="preserve"> de cargos, transferências por cessão a outras entidades ou funções."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48.</w:t>
      </w:r>
      <w:r w:rsidRPr="00535241">
        <w:rPr>
          <w:rFonts w:ascii="Times New Roman" w:hAnsi="Times New Roman"/>
          <w:color w:val="000000"/>
        </w:rPr>
        <w:tab/>
        <w:t>Permitir personalizar os níveis de detalhamento das consultas.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49.</w:t>
      </w:r>
      <w:r w:rsidRPr="00535241">
        <w:rPr>
          <w:rFonts w:ascii="Times New Roman" w:hAnsi="Times New Roman"/>
          <w:color w:val="000000"/>
        </w:rPr>
        <w:tab/>
        <w:t xml:space="preserve">Possibilitar a exibição ou não, para </w:t>
      </w:r>
      <w:proofErr w:type="gramStart"/>
      <w:r w:rsidRPr="00535241">
        <w:rPr>
          <w:rFonts w:ascii="Times New Roman" w:hAnsi="Times New Roman"/>
          <w:color w:val="000000"/>
        </w:rPr>
        <w:t>cada relatório previsto na LRF e Resumidos da Execução Orçamentária</w:t>
      </w:r>
      <w:proofErr w:type="gramEnd"/>
      <w:r w:rsidRPr="00535241">
        <w:rPr>
          <w:rFonts w:ascii="Times New Roman" w:hAnsi="Times New Roman"/>
          <w:color w:val="000000"/>
        </w:rPr>
        <w:t>, os dados do município, da câmara ou para ambos. Além disso, permitir a seleção do ano a partir do qual os dados poderão ser visualizados pelos cidadãos, bem como a opção de exportar os dados.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lastRenderedPageBreak/>
        <w:t>50.</w:t>
      </w:r>
      <w:r w:rsidRPr="00535241">
        <w:rPr>
          <w:rFonts w:ascii="Times New Roman" w:hAnsi="Times New Roman"/>
          <w:color w:val="000000"/>
        </w:rPr>
        <w:tab/>
        <w:t xml:space="preserve">Possuir um mecanismo de segurança para a validação entre a aplicação e os sistemas estruturantes, </w:t>
      </w:r>
      <w:r w:rsidR="00E23C8D" w:rsidRPr="00535241">
        <w:rPr>
          <w:rFonts w:ascii="Times New Roman" w:hAnsi="Times New Roman"/>
          <w:color w:val="000000"/>
        </w:rPr>
        <w:t>a fim</w:t>
      </w:r>
      <w:r w:rsidRPr="00535241">
        <w:rPr>
          <w:rFonts w:ascii="Times New Roman" w:hAnsi="Times New Roman"/>
          <w:color w:val="000000"/>
        </w:rPr>
        <w:t xml:space="preserve"> de garantir que a carga de dados aconteça seguramente entre as partes através desta validação.</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51.</w:t>
      </w:r>
      <w:r w:rsidRPr="00535241">
        <w:rPr>
          <w:rFonts w:ascii="Times New Roman" w:hAnsi="Times New Roman"/>
          <w:color w:val="000000"/>
        </w:rPr>
        <w:tab/>
        <w:t>Possuir uma seção específica que ofereça links que possibilitem a entidade divulgar a sua página da transparência através de tais links disponíveis em outros sítios.</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52.</w:t>
      </w:r>
      <w:r w:rsidRPr="00535241">
        <w:rPr>
          <w:rFonts w:ascii="Times New Roman" w:hAnsi="Times New Roman"/>
          <w:color w:val="000000"/>
        </w:rPr>
        <w:tab/>
        <w:t xml:space="preserve">Possuir uma seção específica que seja possível consultar e atender aos questionamentos e solicitações de </w:t>
      </w:r>
      <w:proofErr w:type="gramStart"/>
      <w:r w:rsidRPr="00535241">
        <w:rPr>
          <w:rFonts w:ascii="Times New Roman" w:hAnsi="Times New Roman"/>
          <w:color w:val="000000"/>
        </w:rPr>
        <w:t>informação realizados pelo internauta</w:t>
      </w:r>
      <w:proofErr w:type="gramEnd"/>
      <w:r w:rsidRPr="00535241">
        <w:rPr>
          <w:rFonts w:ascii="Times New Roman" w:hAnsi="Times New Roman"/>
          <w:color w:val="000000"/>
        </w:rPr>
        <w:t>.</w:t>
      </w:r>
    </w:p>
    <w:p w:rsidR="00535241" w:rsidRPr="00535241" w:rsidRDefault="00535241" w:rsidP="00535241">
      <w:pPr>
        <w:pStyle w:val="PargrafodaLista"/>
        <w:spacing w:after="0" w:line="240" w:lineRule="auto"/>
        <w:ind w:left="0" w:firstLine="426"/>
        <w:jc w:val="both"/>
        <w:rPr>
          <w:rFonts w:ascii="Times New Roman" w:hAnsi="Times New Roman"/>
          <w:color w:val="000000"/>
        </w:rPr>
      </w:pPr>
      <w:r w:rsidRPr="00535241">
        <w:rPr>
          <w:rFonts w:ascii="Times New Roman" w:hAnsi="Times New Roman"/>
          <w:color w:val="000000"/>
        </w:rPr>
        <w:t>53.</w:t>
      </w:r>
      <w:r w:rsidRPr="00535241">
        <w:rPr>
          <w:rFonts w:ascii="Times New Roman" w:hAnsi="Times New Roman"/>
          <w:color w:val="000000"/>
        </w:rPr>
        <w:tab/>
        <w:t>Possuir uma seção específica que seja possível consultar as cargas de dados oriundos dos sistemas estruturantes para gerenciamento, controle e tratamento de eventuais inconsistências no processo de envio.</w:t>
      </w:r>
    </w:p>
    <w:p w:rsidR="00DD4B0C" w:rsidRDefault="00DD4B0C" w:rsidP="00325E31">
      <w:pPr>
        <w:pStyle w:val="PargrafodaLista"/>
        <w:spacing w:after="0" w:line="240" w:lineRule="auto"/>
        <w:ind w:left="0" w:firstLine="426"/>
        <w:jc w:val="both"/>
        <w:rPr>
          <w:rFonts w:ascii="Times New Roman" w:hAnsi="Times New Roman"/>
          <w:b/>
          <w:bCs/>
          <w:color w:val="000000"/>
        </w:rPr>
      </w:pPr>
    </w:p>
    <w:p w:rsidR="000031AA" w:rsidRDefault="000031AA" w:rsidP="00325E31">
      <w:pPr>
        <w:pStyle w:val="PargrafodaLista"/>
        <w:spacing w:after="0" w:line="240" w:lineRule="auto"/>
        <w:ind w:left="0" w:firstLine="426"/>
        <w:jc w:val="both"/>
        <w:rPr>
          <w:rFonts w:ascii="Times New Roman" w:hAnsi="Times New Roman"/>
          <w:b/>
          <w:bCs/>
          <w:color w:val="000000"/>
        </w:rPr>
      </w:pPr>
    </w:p>
    <w:p w:rsidR="000031AA" w:rsidRDefault="000031AA" w:rsidP="00325E31">
      <w:pPr>
        <w:pStyle w:val="PargrafodaLista"/>
        <w:spacing w:after="0" w:line="240" w:lineRule="auto"/>
        <w:ind w:left="0" w:firstLine="426"/>
        <w:jc w:val="both"/>
        <w:rPr>
          <w:rFonts w:ascii="Times New Roman" w:hAnsi="Times New Roman"/>
          <w:b/>
          <w:bCs/>
          <w:color w:val="000000"/>
        </w:rPr>
      </w:pPr>
    </w:p>
    <w:p w:rsidR="00DD4B0C" w:rsidRDefault="00E23C8D" w:rsidP="00325E31">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ASSINATURAS ELETRÔNICAS</w:t>
      </w:r>
    </w:p>
    <w:p w:rsidR="00E23C8D" w:rsidRDefault="00E23C8D" w:rsidP="00325E31">
      <w:pPr>
        <w:pStyle w:val="PargrafodaLista"/>
        <w:spacing w:after="0" w:line="240" w:lineRule="auto"/>
        <w:ind w:left="0" w:firstLine="426"/>
        <w:jc w:val="both"/>
        <w:rPr>
          <w:rFonts w:ascii="Times New Roman" w:hAnsi="Times New Roman"/>
          <w:b/>
          <w:bCs/>
          <w:color w:val="000000"/>
        </w:rPr>
      </w:pPr>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CPF</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w:t>
      </w:r>
      <w:r w:rsidRPr="007C14FA">
        <w:rPr>
          <w:rFonts w:ascii="Times New Roman" w:hAnsi="Times New Roman"/>
          <w:color w:val="000000"/>
        </w:rPr>
        <w:tab/>
        <w:t xml:space="preserve">Realizar </w:t>
      </w:r>
      <w:proofErr w:type="spellStart"/>
      <w:r w:rsidRPr="007C14FA">
        <w:rPr>
          <w:rFonts w:ascii="Times New Roman" w:hAnsi="Times New Roman"/>
          <w:color w:val="000000"/>
        </w:rPr>
        <w:t>upload</w:t>
      </w:r>
      <w:proofErr w:type="spellEnd"/>
      <w:r w:rsidRPr="007C14FA">
        <w:rPr>
          <w:rFonts w:ascii="Times New Roman" w:hAnsi="Times New Roman"/>
          <w:color w:val="000000"/>
        </w:rPr>
        <w:t xml:space="preserve"> de documentos para </w:t>
      </w:r>
      <w:proofErr w:type="gramStart"/>
      <w:r w:rsidRPr="007C14FA">
        <w:rPr>
          <w:rFonts w:ascii="Times New Roman" w:hAnsi="Times New Roman"/>
          <w:color w:val="000000"/>
        </w:rPr>
        <w:t>assinatura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w:t>
      </w:r>
      <w:r w:rsidRPr="007C14FA">
        <w:rPr>
          <w:rFonts w:ascii="Times New Roman" w:hAnsi="Times New Roman"/>
          <w:color w:val="000000"/>
        </w:rPr>
        <w:tab/>
        <w:t xml:space="preserve">Acompanhar andamento das assinaturas realizadas pelos assinantes associados </w:t>
      </w:r>
      <w:proofErr w:type="gramStart"/>
      <w:r w:rsidRPr="007C14FA">
        <w:rPr>
          <w:rFonts w:ascii="Times New Roman" w:hAnsi="Times New Roman"/>
          <w:color w:val="000000"/>
        </w:rPr>
        <w:t>à</w:t>
      </w:r>
      <w:proofErr w:type="gramEnd"/>
      <w:r w:rsidRPr="007C14FA">
        <w:rPr>
          <w:rFonts w:ascii="Times New Roman" w:hAnsi="Times New Roman"/>
          <w:color w:val="000000"/>
        </w:rPr>
        <w:t xml:space="preserve"> um documento</w:t>
      </w:r>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4.</w:t>
      </w:r>
      <w:r w:rsidRPr="007C14FA">
        <w:rPr>
          <w:rFonts w:ascii="Times New Roman" w:hAnsi="Times New Roman"/>
          <w:color w:val="000000"/>
        </w:rPr>
        <w:tab/>
        <w:t xml:space="preserve">Consultar histórico de documentos </w:t>
      </w:r>
      <w:proofErr w:type="gramStart"/>
      <w:r w:rsidRPr="007C14FA">
        <w:rPr>
          <w:rFonts w:ascii="Times New Roman" w:hAnsi="Times New Roman"/>
          <w:color w:val="000000"/>
        </w:rPr>
        <w:t>assinados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5.</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CNPJ</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6.</w:t>
      </w:r>
      <w:r w:rsidRPr="007C14FA">
        <w:rPr>
          <w:rFonts w:ascii="Times New Roman" w:hAnsi="Times New Roman"/>
          <w:color w:val="000000"/>
        </w:rPr>
        <w:tab/>
        <w:t xml:space="preserve">Assinar documentos em </w:t>
      </w:r>
      <w:proofErr w:type="gramStart"/>
      <w:r w:rsidRPr="007C14FA">
        <w:rPr>
          <w:rFonts w:ascii="Times New Roman" w:hAnsi="Times New Roman"/>
          <w:color w:val="000000"/>
        </w:rPr>
        <w:t>massa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7.</w:t>
      </w:r>
      <w:r w:rsidRPr="007C14FA">
        <w:rPr>
          <w:rFonts w:ascii="Times New Roman" w:hAnsi="Times New Roman"/>
          <w:color w:val="000000"/>
        </w:rPr>
        <w:tab/>
        <w:t xml:space="preserve">Consultar documentos por </w:t>
      </w:r>
      <w:proofErr w:type="gramStart"/>
      <w:r w:rsidRPr="007C14FA">
        <w:rPr>
          <w:rFonts w:ascii="Times New Roman" w:hAnsi="Times New Roman"/>
          <w:color w:val="000000"/>
        </w:rPr>
        <w:t>período</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8.</w:t>
      </w:r>
      <w:r w:rsidRPr="007C14FA">
        <w:rPr>
          <w:rFonts w:ascii="Times New Roman" w:hAnsi="Times New Roman"/>
          <w:color w:val="000000"/>
        </w:rPr>
        <w:tab/>
        <w:t xml:space="preserve">Realizar o download de documentos </w:t>
      </w:r>
      <w:proofErr w:type="gramStart"/>
      <w:r w:rsidRPr="007C14FA">
        <w:rPr>
          <w:rFonts w:ascii="Times New Roman" w:hAnsi="Times New Roman"/>
          <w:color w:val="000000"/>
        </w:rPr>
        <w:t>assinados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9.</w:t>
      </w:r>
      <w:r w:rsidRPr="007C14FA">
        <w:rPr>
          <w:rFonts w:ascii="Times New Roman" w:hAnsi="Times New Roman"/>
          <w:color w:val="000000"/>
        </w:rPr>
        <w:tab/>
        <w:t xml:space="preserve">Assinar lotes de </w:t>
      </w:r>
      <w:proofErr w:type="gramStart"/>
      <w:r w:rsidRPr="007C14FA">
        <w:rPr>
          <w:rFonts w:ascii="Times New Roman" w:hAnsi="Times New Roman"/>
          <w:color w:val="000000"/>
        </w:rPr>
        <w:t>documentos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10.</w:t>
      </w:r>
      <w:r w:rsidRPr="007C14FA">
        <w:rPr>
          <w:rFonts w:ascii="Times New Roman" w:hAnsi="Times New Roman"/>
          <w:color w:val="000000"/>
        </w:rPr>
        <w:tab/>
        <w:t xml:space="preserve">Gerenciar e compartilhar certificados de </w:t>
      </w:r>
      <w:proofErr w:type="gramStart"/>
      <w:r w:rsidRPr="007C14FA">
        <w:rPr>
          <w:rFonts w:ascii="Times New Roman" w:hAnsi="Times New Roman"/>
          <w:color w:val="000000"/>
        </w:rPr>
        <w:t>entidades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11.</w:t>
      </w:r>
      <w:r w:rsidRPr="007C14FA">
        <w:rPr>
          <w:rFonts w:ascii="Times New Roman" w:hAnsi="Times New Roman"/>
          <w:color w:val="000000"/>
        </w:rPr>
        <w:tab/>
        <w:t xml:space="preserve">Gerenciar certificados de </w:t>
      </w:r>
      <w:proofErr w:type="gramStart"/>
      <w:r w:rsidRPr="007C14FA">
        <w:rPr>
          <w:rFonts w:ascii="Times New Roman" w:hAnsi="Times New Roman"/>
          <w:color w:val="000000"/>
        </w:rPr>
        <w:t>usuários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12.</w:t>
      </w:r>
      <w:r w:rsidRPr="007C14FA">
        <w:rPr>
          <w:rFonts w:ascii="Times New Roman" w:hAnsi="Times New Roman"/>
          <w:color w:val="000000"/>
        </w:rPr>
        <w:tab/>
        <w:t xml:space="preserve">Assinar documentos com certificados no </w:t>
      </w:r>
      <w:proofErr w:type="gramStart"/>
      <w:r w:rsidRPr="007C14FA">
        <w:rPr>
          <w:rFonts w:ascii="Times New Roman" w:hAnsi="Times New Roman"/>
          <w:color w:val="000000"/>
        </w:rPr>
        <w:t>servidor</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13.</w:t>
      </w:r>
      <w:r w:rsidRPr="007C14FA">
        <w:rPr>
          <w:rFonts w:ascii="Times New Roman" w:hAnsi="Times New Roman"/>
          <w:color w:val="000000"/>
        </w:rPr>
        <w:tab/>
        <w:t xml:space="preserve">Consultar documentos assinados pelo nome do documento, solicitante, assinante e </w:t>
      </w:r>
      <w:proofErr w:type="gramStart"/>
      <w:r w:rsidRPr="007C14FA">
        <w:rPr>
          <w:rFonts w:ascii="Times New Roman" w:hAnsi="Times New Roman"/>
          <w:color w:val="000000"/>
        </w:rPr>
        <w:t>natureza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14.</w:t>
      </w:r>
      <w:r w:rsidRPr="007C14FA">
        <w:rPr>
          <w:rFonts w:ascii="Times New Roman" w:hAnsi="Times New Roman"/>
          <w:color w:val="000000"/>
        </w:rPr>
        <w:tab/>
        <w:t xml:space="preserve">Assinar documentos utilizando certificado </w:t>
      </w:r>
      <w:proofErr w:type="gramStart"/>
      <w:r w:rsidRPr="007C14FA">
        <w:rPr>
          <w:rFonts w:ascii="Times New Roman" w:hAnsi="Times New Roman"/>
          <w:color w:val="000000"/>
        </w:rPr>
        <w:t>A3</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15.</w:t>
      </w:r>
      <w:r w:rsidRPr="007C14FA">
        <w:rPr>
          <w:rFonts w:ascii="Times New Roman" w:hAnsi="Times New Roman"/>
          <w:color w:val="000000"/>
        </w:rPr>
        <w:tab/>
        <w:t xml:space="preserve">Assinar documentos a partir de funcionalidades de uma aplicação (Suíte </w:t>
      </w:r>
      <w:proofErr w:type="spellStart"/>
      <w:r w:rsidRPr="007C14FA">
        <w:rPr>
          <w:rFonts w:ascii="Times New Roman" w:hAnsi="Times New Roman"/>
          <w:color w:val="000000"/>
        </w:rPr>
        <w:t>Cloud</w:t>
      </w:r>
      <w:proofErr w:type="spellEnd"/>
      <w:r w:rsidRPr="007C14FA">
        <w:rPr>
          <w:rFonts w:ascii="Times New Roman" w:hAnsi="Times New Roman"/>
          <w:color w:val="000000"/>
        </w:rPr>
        <w:t>, extensões de scripts e relatórios, aplicações de terceiros</w:t>
      </w:r>
      <w:proofErr w:type="gramStart"/>
      <w:r w:rsidRPr="007C14FA">
        <w:rPr>
          <w:rFonts w:ascii="Times New Roman" w:hAnsi="Times New Roman"/>
          <w:color w:val="000000"/>
        </w:rPr>
        <w:t>)</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16.</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CPF</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17.</w:t>
      </w:r>
      <w:r w:rsidRPr="007C14FA">
        <w:rPr>
          <w:rFonts w:ascii="Times New Roman" w:hAnsi="Times New Roman"/>
          <w:color w:val="000000"/>
        </w:rPr>
        <w:tab/>
        <w:t xml:space="preserve">Assinar documentos com múltiplos </w:t>
      </w:r>
      <w:proofErr w:type="gramStart"/>
      <w:r w:rsidRPr="007C14FA">
        <w:rPr>
          <w:rFonts w:ascii="Times New Roman" w:hAnsi="Times New Roman"/>
          <w:color w:val="000000"/>
        </w:rPr>
        <w:t>assinantes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18.</w:t>
      </w:r>
      <w:r w:rsidRPr="007C14FA">
        <w:rPr>
          <w:rFonts w:ascii="Times New Roman" w:hAnsi="Times New Roman"/>
          <w:color w:val="000000"/>
        </w:rPr>
        <w:tab/>
        <w:t xml:space="preserve">Assinar documentos em formatos TXT, PDF, XML, </w:t>
      </w:r>
      <w:proofErr w:type="gramStart"/>
      <w:r w:rsidRPr="007C14FA">
        <w:rPr>
          <w:rFonts w:ascii="Times New Roman" w:hAnsi="Times New Roman"/>
          <w:color w:val="000000"/>
        </w:rPr>
        <w:t>P7S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19.</w:t>
      </w:r>
      <w:r w:rsidRPr="007C14FA">
        <w:rPr>
          <w:rFonts w:ascii="Times New Roman" w:hAnsi="Times New Roman"/>
          <w:color w:val="000000"/>
        </w:rPr>
        <w:tab/>
        <w:t xml:space="preserve">Consultar documentos assinados através de rótulos </w:t>
      </w:r>
      <w:proofErr w:type="gramStart"/>
      <w:r w:rsidRPr="007C14FA">
        <w:rPr>
          <w:rFonts w:ascii="Times New Roman" w:hAnsi="Times New Roman"/>
          <w:color w:val="000000"/>
        </w:rPr>
        <w:t>personalizados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20.</w:t>
      </w:r>
      <w:r w:rsidRPr="007C14FA">
        <w:rPr>
          <w:rFonts w:ascii="Times New Roman" w:hAnsi="Times New Roman"/>
          <w:color w:val="000000"/>
        </w:rPr>
        <w:tab/>
        <w:t xml:space="preserve">Gerar certificados </w:t>
      </w:r>
      <w:proofErr w:type="gramStart"/>
      <w:r w:rsidRPr="007C14FA">
        <w:rPr>
          <w:rFonts w:ascii="Times New Roman" w:hAnsi="Times New Roman"/>
          <w:color w:val="000000"/>
        </w:rPr>
        <w:t>digitais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21.</w:t>
      </w:r>
      <w:r w:rsidRPr="007C14FA">
        <w:rPr>
          <w:rFonts w:ascii="Times New Roman" w:hAnsi="Times New Roman"/>
          <w:color w:val="000000"/>
        </w:rPr>
        <w:tab/>
        <w:t xml:space="preserve">Consultar documentos assinados pelo nome do documento, solicitante, assinante e </w:t>
      </w:r>
      <w:proofErr w:type="gramStart"/>
      <w:r w:rsidRPr="007C14FA">
        <w:rPr>
          <w:rFonts w:ascii="Times New Roman" w:hAnsi="Times New Roman"/>
          <w:color w:val="000000"/>
        </w:rPr>
        <w:t>natureza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22.</w:t>
      </w:r>
      <w:r w:rsidRPr="007C14FA">
        <w:rPr>
          <w:rFonts w:ascii="Times New Roman" w:hAnsi="Times New Roman"/>
          <w:color w:val="000000"/>
        </w:rPr>
        <w:tab/>
        <w:t xml:space="preserve">Assinar documentos com certificados no </w:t>
      </w:r>
      <w:proofErr w:type="gramStart"/>
      <w:r w:rsidRPr="007C14FA">
        <w:rPr>
          <w:rFonts w:ascii="Times New Roman" w:hAnsi="Times New Roman"/>
          <w:color w:val="000000"/>
        </w:rPr>
        <w:t>servidor</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23.</w:t>
      </w:r>
      <w:r w:rsidRPr="007C14FA">
        <w:rPr>
          <w:rFonts w:ascii="Times New Roman" w:hAnsi="Times New Roman"/>
          <w:color w:val="000000"/>
        </w:rPr>
        <w:tab/>
        <w:t xml:space="preserve">Assinar documentos a partir de funcionalidades de uma aplicação (Suíte </w:t>
      </w:r>
      <w:proofErr w:type="spellStart"/>
      <w:r w:rsidRPr="007C14FA">
        <w:rPr>
          <w:rFonts w:ascii="Times New Roman" w:hAnsi="Times New Roman"/>
          <w:color w:val="000000"/>
        </w:rPr>
        <w:t>Cloud</w:t>
      </w:r>
      <w:proofErr w:type="spellEnd"/>
      <w:r w:rsidRPr="007C14FA">
        <w:rPr>
          <w:rFonts w:ascii="Times New Roman" w:hAnsi="Times New Roman"/>
          <w:color w:val="000000"/>
        </w:rPr>
        <w:t>, extensões de scripts e relatórios, aplicações de terceiros</w:t>
      </w:r>
      <w:proofErr w:type="gramStart"/>
      <w:r w:rsidRPr="007C14FA">
        <w:rPr>
          <w:rFonts w:ascii="Times New Roman" w:hAnsi="Times New Roman"/>
          <w:color w:val="000000"/>
        </w:rPr>
        <w:t>)</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24.</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CPF</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25.</w:t>
      </w:r>
      <w:r w:rsidRPr="007C14FA">
        <w:rPr>
          <w:rFonts w:ascii="Times New Roman" w:hAnsi="Times New Roman"/>
          <w:color w:val="000000"/>
        </w:rPr>
        <w:tab/>
        <w:t xml:space="preserve">Assinar documentos em </w:t>
      </w:r>
      <w:proofErr w:type="gramStart"/>
      <w:r w:rsidRPr="007C14FA">
        <w:rPr>
          <w:rFonts w:ascii="Times New Roman" w:hAnsi="Times New Roman"/>
          <w:color w:val="000000"/>
        </w:rPr>
        <w:t>massa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26.</w:t>
      </w:r>
      <w:r w:rsidRPr="007C14FA">
        <w:rPr>
          <w:rFonts w:ascii="Times New Roman" w:hAnsi="Times New Roman"/>
          <w:color w:val="000000"/>
        </w:rPr>
        <w:tab/>
        <w:t xml:space="preserve">Gerar certificados </w:t>
      </w:r>
      <w:proofErr w:type="gramStart"/>
      <w:r w:rsidRPr="007C14FA">
        <w:rPr>
          <w:rFonts w:ascii="Times New Roman" w:hAnsi="Times New Roman"/>
          <w:color w:val="000000"/>
        </w:rPr>
        <w:t>digitais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27.</w:t>
      </w:r>
      <w:r w:rsidRPr="007C14FA">
        <w:rPr>
          <w:rFonts w:ascii="Times New Roman" w:hAnsi="Times New Roman"/>
          <w:color w:val="000000"/>
        </w:rPr>
        <w:tab/>
        <w:t xml:space="preserve">Assinar documentos em formatos TXT, PDF, XML, </w:t>
      </w:r>
      <w:proofErr w:type="gramStart"/>
      <w:r w:rsidRPr="007C14FA">
        <w:rPr>
          <w:rFonts w:ascii="Times New Roman" w:hAnsi="Times New Roman"/>
          <w:color w:val="000000"/>
        </w:rPr>
        <w:t>P7S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28.</w:t>
      </w:r>
      <w:r w:rsidRPr="007C14FA">
        <w:rPr>
          <w:rFonts w:ascii="Times New Roman" w:hAnsi="Times New Roman"/>
          <w:color w:val="000000"/>
        </w:rPr>
        <w:tab/>
        <w:t xml:space="preserve">Assinar documentos com múltiplos </w:t>
      </w:r>
      <w:proofErr w:type="gramStart"/>
      <w:r w:rsidRPr="007C14FA">
        <w:rPr>
          <w:rFonts w:ascii="Times New Roman" w:hAnsi="Times New Roman"/>
          <w:color w:val="000000"/>
        </w:rPr>
        <w:t>assinantes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29.</w:t>
      </w:r>
      <w:r w:rsidRPr="007C14FA">
        <w:rPr>
          <w:rFonts w:ascii="Times New Roman" w:hAnsi="Times New Roman"/>
          <w:color w:val="000000"/>
        </w:rPr>
        <w:tab/>
        <w:t xml:space="preserve">Consultar histórico de documentos </w:t>
      </w:r>
      <w:proofErr w:type="gramStart"/>
      <w:r w:rsidRPr="007C14FA">
        <w:rPr>
          <w:rFonts w:ascii="Times New Roman" w:hAnsi="Times New Roman"/>
          <w:color w:val="000000"/>
        </w:rPr>
        <w:t>assinados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30.</w:t>
      </w:r>
      <w:r w:rsidRPr="007C14FA">
        <w:rPr>
          <w:rFonts w:ascii="Times New Roman" w:hAnsi="Times New Roman"/>
          <w:color w:val="000000"/>
        </w:rPr>
        <w:tab/>
        <w:t xml:space="preserve">Realizar </w:t>
      </w:r>
      <w:proofErr w:type="spellStart"/>
      <w:r w:rsidRPr="007C14FA">
        <w:rPr>
          <w:rFonts w:ascii="Times New Roman" w:hAnsi="Times New Roman"/>
          <w:color w:val="000000"/>
        </w:rPr>
        <w:t>upload</w:t>
      </w:r>
      <w:proofErr w:type="spellEnd"/>
      <w:r w:rsidRPr="007C14FA">
        <w:rPr>
          <w:rFonts w:ascii="Times New Roman" w:hAnsi="Times New Roman"/>
          <w:color w:val="000000"/>
        </w:rPr>
        <w:t xml:space="preserve"> de documentos para </w:t>
      </w:r>
      <w:proofErr w:type="gramStart"/>
      <w:r w:rsidRPr="007C14FA">
        <w:rPr>
          <w:rFonts w:ascii="Times New Roman" w:hAnsi="Times New Roman"/>
          <w:color w:val="000000"/>
        </w:rPr>
        <w:t>assinatura</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31.</w:t>
      </w:r>
      <w:r w:rsidRPr="007C14FA">
        <w:rPr>
          <w:rFonts w:ascii="Times New Roman" w:hAnsi="Times New Roman"/>
          <w:color w:val="000000"/>
        </w:rPr>
        <w:tab/>
        <w:t xml:space="preserve">Realizar o download de documentos </w:t>
      </w:r>
      <w:proofErr w:type="gramStart"/>
      <w:r w:rsidRPr="007C14FA">
        <w:rPr>
          <w:rFonts w:ascii="Times New Roman" w:hAnsi="Times New Roman"/>
          <w:color w:val="000000"/>
        </w:rPr>
        <w:t>assinados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32.</w:t>
      </w:r>
      <w:r w:rsidRPr="007C14FA">
        <w:rPr>
          <w:rFonts w:ascii="Times New Roman" w:hAnsi="Times New Roman"/>
          <w:color w:val="000000"/>
        </w:rPr>
        <w:tab/>
        <w:t xml:space="preserve">Gerenciar certificados de </w:t>
      </w:r>
      <w:proofErr w:type="gramStart"/>
      <w:r w:rsidRPr="007C14FA">
        <w:rPr>
          <w:rFonts w:ascii="Times New Roman" w:hAnsi="Times New Roman"/>
          <w:color w:val="000000"/>
        </w:rPr>
        <w:t>usuários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33.</w:t>
      </w:r>
      <w:r w:rsidRPr="007C14FA">
        <w:rPr>
          <w:rFonts w:ascii="Times New Roman" w:hAnsi="Times New Roman"/>
          <w:color w:val="000000"/>
        </w:rPr>
        <w:tab/>
        <w:t xml:space="preserve">Assinar lotes de </w:t>
      </w:r>
      <w:proofErr w:type="gramStart"/>
      <w:r w:rsidRPr="007C14FA">
        <w:rPr>
          <w:rFonts w:ascii="Times New Roman" w:hAnsi="Times New Roman"/>
          <w:color w:val="000000"/>
        </w:rPr>
        <w:t>documentos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34.</w:t>
      </w:r>
      <w:r w:rsidRPr="007C14FA">
        <w:rPr>
          <w:rFonts w:ascii="Times New Roman" w:hAnsi="Times New Roman"/>
          <w:color w:val="000000"/>
        </w:rPr>
        <w:tab/>
        <w:t xml:space="preserve">Acompanhar andamento das assinaturas realizadas pelos assinantes associados </w:t>
      </w:r>
      <w:proofErr w:type="gramStart"/>
      <w:r w:rsidRPr="007C14FA">
        <w:rPr>
          <w:rFonts w:ascii="Times New Roman" w:hAnsi="Times New Roman"/>
          <w:color w:val="000000"/>
        </w:rPr>
        <w:t>à</w:t>
      </w:r>
      <w:proofErr w:type="gramEnd"/>
      <w:r w:rsidRPr="007C14FA">
        <w:rPr>
          <w:rFonts w:ascii="Times New Roman" w:hAnsi="Times New Roman"/>
          <w:color w:val="000000"/>
        </w:rPr>
        <w:t xml:space="preserve"> um documento</w:t>
      </w:r>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35.</w:t>
      </w:r>
      <w:r w:rsidRPr="007C14FA">
        <w:rPr>
          <w:rFonts w:ascii="Times New Roman" w:hAnsi="Times New Roman"/>
          <w:color w:val="000000"/>
        </w:rPr>
        <w:tab/>
        <w:t xml:space="preserve">Assinar documentos utilizando certificado </w:t>
      </w:r>
      <w:proofErr w:type="gramStart"/>
      <w:r w:rsidRPr="007C14FA">
        <w:rPr>
          <w:rFonts w:ascii="Times New Roman" w:hAnsi="Times New Roman"/>
          <w:color w:val="000000"/>
        </w:rPr>
        <w:t>A3</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36.</w:t>
      </w:r>
      <w:r w:rsidRPr="007C14FA">
        <w:rPr>
          <w:rFonts w:ascii="Times New Roman" w:hAnsi="Times New Roman"/>
          <w:color w:val="000000"/>
        </w:rPr>
        <w:tab/>
        <w:t xml:space="preserve">Gerenciar e compartilhar certificados de </w:t>
      </w:r>
      <w:proofErr w:type="gramStart"/>
      <w:r w:rsidRPr="007C14FA">
        <w:rPr>
          <w:rFonts w:ascii="Times New Roman" w:hAnsi="Times New Roman"/>
          <w:color w:val="000000"/>
        </w:rPr>
        <w:t>entidades</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37.</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CPF</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lastRenderedPageBreak/>
        <w:t>38.</w:t>
      </w:r>
      <w:r w:rsidRPr="007C14FA">
        <w:rPr>
          <w:rFonts w:ascii="Times New Roman" w:hAnsi="Times New Roman"/>
          <w:color w:val="000000"/>
        </w:rPr>
        <w:tab/>
        <w:t xml:space="preserve">Consultar documentos por </w:t>
      </w:r>
      <w:proofErr w:type="gramStart"/>
      <w:r w:rsidRPr="007C14FA">
        <w:rPr>
          <w:rFonts w:ascii="Times New Roman" w:hAnsi="Times New Roman"/>
          <w:color w:val="000000"/>
        </w:rPr>
        <w:t>período</w:t>
      </w:r>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39.</w:t>
      </w:r>
      <w:r w:rsidRPr="007C14FA">
        <w:rPr>
          <w:rFonts w:ascii="Times New Roman" w:hAnsi="Times New Roman"/>
          <w:color w:val="000000"/>
        </w:rPr>
        <w:tab/>
        <w:t xml:space="preserve">Assinar documentos utilizando </w:t>
      </w:r>
      <w:proofErr w:type="spellStart"/>
      <w:r w:rsidRPr="007C14FA">
        <w:rPr>
          <w:rFonts w:ascii="Times New Roman" w:hAnsi="Times New Roman"/>
          <w:color w:val="000000"/>
        </w:rPr>
        <w:t>e-</w:t>
      </w:r>
      <w:proofErr w:type="gramStart"/>
      <w:r w:rsidRPr="007C14FA">
        <w:rPr>
          <w:rFonts w:ascii="Times New Roman" w:hAnsi="Times New Roman"/>
          <w:color w:val="000000"/>
        </w:rPr>
        <w:t>CNPJ</w:t>
      </w:r>
      <w:proofErr w:type="spellEnd"/>
      <w:proofErr w:type="gramEnd"/>
    </w:p>
    <w:p w:rsidR="007C14FA" w:rsidRPr="007C14FA"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40.</w:t>
      </w:r>
      <w:r w:rsidRPr="007C14FA">
        <w:rPr>
          <w:rFonts w:ascii="Times New Roman" w:hAnsi="Times New Roman"/>
          <w:color w:val="000000"/>
        </w:rPr>
        <w:tab/>
        <w:t xml:space="preserve">Consultar documentos assinados através de rótulos </w:t>
      </w:r>
      <w:proofErr w:type="gramStart"/>
      <w:r w:rsidRPr="007C14FA">
        <w:rPr>
          <w:rFonts w:ascii="Times New Roman" w:hAnsi="Times New Roman"/>
          <w:color w:val="000000"/>
        </w:rPr>
        <w:t>personalizados</w:t>
      </w:r>
      <w:proofErr w:type="gramEnd"/>
    </w:p>
    <w:p w:rsidR="00E23C8D" w:rsidRDefault="007C14FA" w:rsidP="007C14FA">
      <w:pPr>
        <w:pStyle w:val="PargrafodaLista"/>
        <w:spacing w:after="0" w:line="240" w:lineRule="auto"/>
        <w:ind w:left="0" w:firstLine="426"/>
        <w:jc w:val="both"/>
        <w:rPr>
          <w:rFonts w:ascii="Times New Roman" w:hAnsi="Times New Roman"/>
          <w:color w:val="000000"/>
        </w:rPr>
      </w:pPr>
      <w:r w:rsidRPr="007C14FA">
        <w:rPr>
          <w:rFonts w:ascii="Times New Roman" w:hAnsi="Times New Roman"/>
          <w:color w:val="000000"/>
        </w:rPr>
        <w:t>41.</w:t>
      </w:r>
      <w:r w:rsidRPr="007C14FA">
        <w:rPr>
          <w:rFonts w:ascii="Times New Roman" w:hAnsi="Times New Roman"/>
          <w:color w:val="000000"/>
        </w:rPr>
        <w:tab/>
        <w:t xml:space="preserve">Formatar o texto de um documento (tamanho de fontes, cores, espaçamento, destaque para links, </w:t>
      </w:r>
      <w:proofErr w:type="spellStart"/>
      <w:r w:rsidRPr="007C14FA">
        <w:rPr>
          <w:rFonts w:ascii="Times New Roman" w:hAnsi="Times New Roman"/>
          <w:color w:val="000000"/>
        </w:rPr>
        <w:t>etc</w:t>
      </w:r>
      <w:proofErr w:type="spellEnd"/>
      <w:proofErr w:type="gramStart"/>
      <w:r w:rsidRPr="007C14FA">
        <w:rPr>
          <w:rFonts w:ascii="Times New Roman" w:hAnsi="Times New Roman"/>
          <w:color w:val="000000"/>
        </w:rPr>
        <w:t>)</w:t>
      </w:r>
      <w:proofErr w:type="gramEnd"/>
    </w:p>
    <w:p w:rsidR="00AF11EA" w:rsidRDefault="00AF11EA" w:rsidP="007C14FA">
      <w:pPr>
        <w:pStyle w:val="PargrafodaLista"/>
        <w:spacing w:after="0" w:line="240" w:lineRule="auto"/>
        <w:ind w:left="0" w:firstLine="426"/>
        <w:jc w:val="both"/>
        <w:rPr>
          <w:rFonts w:ascii="Times New Roman" w:hAnsi="Times New Roman"/>
          <w:color w:val="000000"/>
        </w:rPr>
      </w:pPr>
    </w:p>
    <w:p w:rsidR="000031AA" w:rsidRDefault="000031AA" w:rsidP="007C14FA">
      <w:pPr>
        <w:pStyle w:val="PargrafodaLista"/>
        <w:spacing w:after="0" w:line="240" w:lineRule="auto"/>
        <w:ind w:left="0" w:firstLine="426"/>
        <w:jc w:val="both"/>
        <w:rPr>
          <w:rFonts w:ascii="Times New Roman" w:hAnsi="Times New Roman"/>
          <w:color w:val="000000"/>
        </w:rPr>
      </w:pPr>
    </w:p>
    <w:p w:rsidR="00AF11EA" w:rsidRDefault="00AF11EA" w:rsidP="007C14FA">
      <w:pPr>
        <w:pStyle w:val="PargrafodaLista"/>
        <w:spacing w:after="0" w:line="240" w:lineRule="auto"/>
        <w:ind w:left="0" w:firstLine="426"/>
        <w:jc w:val="both"/>
        <w:rPr>
          <w:rFonts w:ascii="Times New Roman" w:hAnsi="Times New Roman"/>
          <w:b/>
          <w:bCs/>
          <w:color w:val="000000"/>
        </w:rPr>
      </w:pPr>
      <w:r w:rsidRPr="00AF11EA">
        <w:rPr>
          <w:rFonts w:ascii="Times New Roman" w:hAnsi="Times New Roman"/>
          <w:b/>
          <w:bCs/>
          <w:color w:val="000000"/>
        </w:rPr>
        <w:t>CONEXÃO DOS SERVIDORES</w:t>
      </w:r>
    </w:p>
    <w:p w:rsidR="00AF11EA" w:rsidRDefault="00AF11EA" w:rsidP="007C14FA">
      <w:pPr>
        <w:pStyle w:val="PargrafodaLista"/>
        <w:spacing w:after="0" w:line="240" w:lineRule="auto"/>
        <w:ind w:left="0" w:firstLine="426"/>
        <w:jc w:val="both"/>
        <w:rPr>
          <w:rFonts w:ascii="Times New Roman" w:hAnsi="Times New Roman"/>
          <w:b/>
          <w:bCs/>
          <w:color w:val="000000"/>
        </w:rPr>
      </w:pP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w:t>
      </w:r>
      <w:r w:rsidRPr="00AF11EA">
        <w:rPr>
          <w:rFonts w:ascii="Times New Roman" w:hAnsi="Times New Roman"/>
          <w:color w:val="000000"/>
        </w:rPr>
        <w:tab/>
        <w:t>Solução deve permitir a gestão da comunicação interna e externa da entidade, por meio da troca de memorandos, circulares, comunicados, ofícios ou ainda outros tipos de comunicação que podem ser configurados para atender cenários específicos.</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w:t>
      </w:r>
      <w:r w:rsidRPr="00AF11EA">
        <w:rPr>
          <w:rFonts w:ascii="Times New Roman" w:hAnsi="Times New Roman"/>
          <w:color w:val="000000"/>
        </w:rPr>
        <w:tab/>
        <w:t xml:space="preserve">O acesso </w:t>
      </w:r>
      <w:proofErr w:type="gramStart"/>
      <w:r w:rsidRPr="00AF11EA">
        <w:rPr>
          <w:rFonts w:ascii="Times New Roman" w:hAnsi="Times New Roman"/>
          <w:color w:val="000000"/>
        </w:rPr>
        <w:t>a</w:t>
      </w:r>
      <w:proofErr w:type="gramEnd"/>
      <w:r w:rsidRPr="00AF11EA">
        <w:rPr>
          <w:rFonts w:ascii="Times New Roman" w:hAnsi="Times New Roman"/>
          <w:color w:val="000000"/>
        </w:rPr>
        <w:t xml:space="preserve"> ferramenta deve ser organizado por meio de grupos de trabalho, que organizam as tarefas em caixas de entrada do grupo e pessoal.</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3.</w:t>
      </w:r>
      <w:r w:rsidRPr="00AF11EA">
        <w:rPr>
          <w:rFonts w:ascii="Times New Roman" w:hAnsi="Times New Roman"/>
          <w:color w:val="000000"/>
        </w:rPr>
        <w:tab/>
        <w:t>A ferramenta deve permitir ao usuário verificar na caixa de entrada do grupo as tarefas recebidas pelo seu grupo, sendo possibilitada a alteração da atribuição da tarefa para outro usuário do grupo.</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4.</w:t>
      </w:r>
      <w:r w:rsidRPr="00AF11EA">
        <w:rPr>
          <w:rFonts w:ascii="Times New Roman" w:hAnsi="Times New Roman"/>
          <w:color w:val="000000"/>
        </w:rPr>
        <w:tab/>
        <w:t>O sistema deve permitir ao usuário na caixa de entrada pessoal uma visão das tarefas que lhe foram direcionadas, atribuídas ou encaminhadas diretamente.</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5.</w:t>
      </w:r>
      <w:r w:rsidRPr="00AF11EA">
        <w:rPr>
          <w:rFonts w:ascii="Times New Roman" w:hAnsi="Times New Roman"/>
          <w:color w:val="000000"/>
        </w:rPr>
        <w:tab/>
        <w:t>A solução deve possibilitar o registro completo e o histórico de todas as conversas dos usuários através da ferramenta.</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6.</w:t>
      </w:r>
      <w:r w:rsidRPr="00AF11EA">
        <w:rPr>
          <w:rFonts w:ascii="Times New Roman" w:hAnsi="Times New Roman"/>
          <w:color w:val="000000"/>
        </w:rPr>
        <w:tab/>
        <w:t>A solução deve possibilitar o controle de visualização e leitura, proporcionando o acompanhamento dos usuários que estão interagindo com a tarefa encaminhada, com o registro de data e hora.</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7.</w:t>
      </w:r>
      <w:r w:rsidRPr="00AF11EA">
        <w:rPr>
          <w:rFonts w:ascii="Times New Roman" w:hAnsi="Times New Roman"/>
          <w:color w:val="000000"/>
        </w:rPr>
        <w:tab/>
        <w:t>O sistema deve permitir aos usuários e grupos participantes adicionarem novos usuários e grupos, além de conseguirem adicionar despachos, anexar arquivos e arquivar a tarefa.</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8.</w:t>
      </w:r>
      <w:r w:rsidRPr="00AF11EA">
        <w:rPr>
          <w:rFonts w:ascii="Times New Roman" w:hAnsi="Times New Roman"/>
          <w:color w:val="000000"/>
        </w:rPr>
        <w:tab/>
        <w:t xml:space="preserve">A solução deve permitir que uma tarefa </w:t>
      </w:r>
      <w:proofErr w:type="gramStart"/>
      <w:r w:rsidRPr="00AF11EA">
        <w:rPr>
          <w:rFonts w:ascii="Times New Roman" w:hAnsi="Times New Roman"/>
          <w:color w:val="000000"/>
        </w:rPr>
        <w:t>seja</w:t>
      </w:r>
      <w:proofErr w:type="gramEnd"/>
      <w:r w:rsidRPr="00AF11EA">
        <w:rPr>
          <w:rFonts w:ascii="Times New Roman" w:hAnsi="Times New Roman"/>
          <w:color w:val="000000"/>
        </w:rPr>
        <w:t xml:space="preserve"> encaminhada com o controle de privacidade, de modo, a garantir o sigilo de conversas apenas entre remetentes e destinatários.</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9.</w:t>
      </w:r>
      <w:r w:rsidRPr="00AF11EA">
        <w:rPr>
          <w:rFonts w:ascii="Times New Roman" w:hAnsi="Times New Roman"/>
          <w:color w:val="000000"/>
        </w:rPr>
        <w:tab/>
        <w:t>A ferramenta deve possibilitar que um usuário remetente delegue a outro usuário a redação de uma tarefa, proporcionando ao remetente o acompanhamento em tempo real.</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10.</w:t>
      </w:r>
      <w:r w:rsidRPr="00AF11EA">
        <w:rPr>
          <w:rFonts w:ascii="Times New Roman" w:hAnsi="Times New Roman"/>
          <w:color w:val="000000"/>
        </w:rPr>
        <w:tab/>
        <w:t>A ferramenta deve manter todo o histórico da comunicação em um formato de linha do tempo, com o registro de todas as interações realizadas em uma tarefa, desde o envio até o seu arquivamento.</w:t>
      </w:r>
      <w:proofErr w:type="gramStart"/>
      <w:r w:rsidRPr="00AF11EA">
        <w:rPr>
          <w:rFonts w:ascii="Times New Roman" w:hAnsi="Times New Roman"/>
          <w:color w:val="000000"/>
        </w:rPr>
        <w:tab/>
      </w:r>
      <w:proofErr w:type="gramEnd"/>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11.</w:t>
      </w:r>
      <w:r w:rsidRPr="00AF11EA">
        <w:rPr>
          <w:rFonts w:ascii="Times New Roman" w:hAnsi="Times New Roman"/>
          <w:color w:val="000000"/>
        </w:rPr>
        <w:tab/>
        <w:t>A ferramenta deve permitir o controle de acesso por grupos de trabalho e controle de privacidade no envio e recebimento de tarefas.</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12.</w:t>
      </w:r>
      <w:r w:rsidRPr="00AF11EA">
        <w:rPr>
          <w:rFonts w:ascii="Times New Roman" w:hAnsi="Times New Roman"/>
          <w:color w:val="000000"/>
        </w:rPr>
        <w:tab/>
        <w:t>A solução deve permitir a consulta de confirmações de leitura realizadas pelos participantes de uma tarefa.</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13.</w:t>
      </w:r>
      <w:r w:rsidRPr="00AF11EA">
        <w:rPr>
          <w:rFonts w:ascii="Times New Roman" w:hAnsi="Times New Roman"/>
          <w:color w:val="000000"/>
        </w:rPr>
        <w:tab/>
        <w:t>A solução deve permitir a consulta de visualizações de uma tarefa por seus participantes.</w:t>
      </w:r>
      <w:proofErr w:type="gramStart"/>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14.</w:t>
      </w:r>
      <w:r w:rsidRPr="00AF11EA">
        <w:rPr>
          <w:rFonts w:ascii="Times New Roman" w:hAnsi="Times New Roman"/>
          <w:color w:val="000000"/>
        </w:rPr>
        <w:tab/>
        <w:t>O sistema deve possibilitar a criação e a personalização de tipos de tarefas, a fim de que seja possível definir as regras para o fluxo de comunicação pertinente para cada tipo (exemplo: memorando, circular, comunicado, ofício etc.).</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15.</w:t>
      </w:r>
      <w:r w:rsidRPr="00AF11EA">
        <w:rPr>
          <w:rFonts w:ascii="Times New Roman" w:hAnsi="Times New Roman"/>
          <w:color w:val="000000"/>
        </w:rPr>
        <w:tab/>
        <w:t>A ferramenta deve permitir o arquivamento das tarefas.</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16.</w:t>
      </w:r>
      <w:r w:rsidRPr="00AF11EA">
        <w:rPr>
          <w:rFonts w:ascii="Times New Roman" w:hAnsi="Times New Roman"/>
          <w:color w:val="000000"/>
        </w:rPr>
        <w:tab/>
        <w:t>A solução de permitir a formatação do texto de uma tarefa (tamanho de fontes, cores, espaçamento, destaque para links, etc.).</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17.</w:t>
      </w:r>
      <w:r w:rsidRPr="00AF11EA">
        <w:rPr>
          <w:rFonts w:ascii="Times New Roman" w:hAnsi="Times New Roman"/>
          <w:color w:val="000000"/>
        </w:rPr>
        <w:tab/>
        <w:t xml:space="preserve">A solução deve permitir ao usuário anexar documentos em uma tarefa para os formatos mais comuns: GIF, JPG, JPEG, AI, PSD, SVG, INDD, MP3, WAV, OGG, AVI, MPG, MPEG, M4V, PNG, MP4, 3GP, BMP, CSV, DOC, DOCX, MSG, EML, EMLX, EMLM, DOCM, XLS, XLSX, XLSM, PPT, PPTX, PPTM, PAGES, NUMBERS, PDF, RTF, DWG, ZIP, RAR, TXT, ODT, ODS, ODP, ODB, ODD, TIF, TIFF e CDR.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18.</w:t>
      </w:r>
      <w:r w:rsidRPr="00AF11EA">
        <w:rPr>
          <w:rFonts w:ascii="Times New Roman" w:hAnsi="Times New Roman"/>
          <w:color w:val="000000"/>
        </w:rPr>
        <w:tab/>
        <w:t>A ferramenta deve permitir ao usuário consultar grupos de trabalho participantes de uma tarefa.</w:t>
      </w:r>
      <w:proofErr w:type="gramStart"/>
      <w:r w:rsidRPr="00AF11EA">
        <w:rPr>
          <w:rFonts w:ascii="Times New Roman" w:hAnsi="Times New Roman"/>
          <w:color w:val="000000"/>
        </w:rPr>
        <w:tab/>
      </w:r>
      <w:proofErr w:type="gramEnd"/>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19.</w:t>
      </w:r>
      <w:r w:rsidRPr="00AF11EA">
        <w:rPr>
          <w:rFonts w:ascii="Times New Roman" w:hAnsi="Times New Roman"/>
          <w:color w:val="000000"/>
        </w:rPr>
        <w:tab/>
        <w:t>A ferramenta deve possibilitar configurar a redação e o envio de tarefas por usuários distintos.</w:t>
      </w:r>
      <w:proofErr w:type="gramStart"/>
      <w:r w:rsidRPr="00AF11EA">
        <w:rPr>
          <w:rFonts w:ascii="Times New Roman" w:hAnsi="Times New Roman"/>
          <w:color w:val="000000"/>
        </w:rPr>
        <w:tab/>
      </w:r>
      <w:proofErr w:type="gramEnd"/>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20.</w:t>
      </w:r>
      <w:r w:rsidRPr="00AF11EA">
        <w:rPr>
          <w:rFonts w:ascii="Times New Roman" w:hAnsi="Times New Roman"/>
          <w:color w:val="000000"/>
        </w:rPr>
        <w:tab/>
        <w:t>A ferramenta deve possibilitar o envio de tarefas para um ou mais grupos de trabalho ou para participantes específicos de um ou mais grupos de trabalho (aos cuidados de).</w:t>
      </w:r>
      <w:proofErr w:type="gramStart"/>
      <w:r w:rsidRPr="00AF11EA">
        <w:rPr>
          <w:rFonts w:ascii="Times New Roman" w:hAnsi="Times New Roman"/>
          <w:color w:val="000000"/>
        </w:rPr>
        <w:tab/>
      </w:r>
      <w:proofErr w:type="gramEnd"/>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21.</w:t>
      </w:r>
      <w:r w:rsidRPr="00AF11EA">
        <w:rPr>
          <w:rFonts w:ascii="Times New Roman" w:hAnsi="Times New Roman"/>
          <w:color w:val="000000"/>
        </w:rPr>
        <w:tab/>
        <w:t xml:space="preserve">A solução deve permitir ao usuário ocultar tarefas arquivadas da caixa de entrada.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22.</w:t>
      </w:r>
      <w:r w:rsidRPr="00AF11EA">
        <w:rPr>
          <w:rFonts w:ascii="Times New Roman" w:hAnsi="Times New Roman"/>
          <w:color w:val="000000"/>
        </w:rPr>
        <w:tab/>
        <w:t>A solução deve permitir ao usuário consultar tarefas: arquivadas, enviadas, em rascunho.</w:t>
      </w:r>
      <w:proofErr w:type="gramStart"/>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lastRenderedPageBreak/>
        <w:t>23.</w:t>
      </w:r>
      <w:r w:rsidRPr="00AF11EA">
        <w:rPr>
          <w:rFonts w:ascii="Times New Roman" w:hAnsi="Times New Roman"/>
          <w:color w:val="000000"/>
        </w:rPr>
        <w:tab/>
        <w:t xml:space="preserve">A ferramenta deve possibilitar a consulta: de parte do conteúdo das tarefas sem ter que acessar cada tarefa; a última data da última atividade de uma tarefa; todas as atividades em uma tarefa de forma cronológica.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24.</w:t>
      </w:r>
      <w:r w:rsidRPr="00AF11EA">
        <w:rPr>
          <w:rFonts w:ascii="Times New Roman" w:hAnsi="Times New Roman"/>
          <w:color w:val="000000"/>
        </w:rPr>
        <w:tab/>
        <w:t>A ferramenta deve possibilitar destacar tarefas enviadas, encaminhadas e respondidas nas caixas de entrada, bem como as tarefas ao qual o participante confirmou leitura nas caixas de entrada.</w:t>
      </w:r>
      <w:proofErr w:type="gramStart"/>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25.</w:t>
      </w:r>
      <w:r w:rsidRPr="00AF11EA">
        <w:rPr>
          <w:rFonts w:ascii="Times New Roman" w:hAnsi="Times New Roman"/>
          <w:color w:val="000000"/>
        </w:rPr>
        <w:tab/>
        <w:t>O sistema deve possibilitar o armazenamento de tarefas que estão em edição em uma área de rascunhos para que sejam enviadas posteriormente.</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26.</w:t>
      </w:r>
      <w:r w:rsidRPr="00AF11EA">
        <w:rPr>
          <w:rFonts w:ascii="Times New Roman" w:hAnsi="Times New Roman"/>
          <w:color w:val="000000"/>
        </w:rPr>
        <w:tab/>
        <w:t>O sistema deve possibilitar a configuração de: um tipo de tarefa para impedir que tarefas do respectivo tipo contenham despachos; tipo de tarefa para impedir que tarefas do respectivo tipo sejam encaminhadas para participantes de outros grupos de trabalho; hierarquias de grupos de trabalho para organização de acessos e controle de alçadas para tarefas pertinentes a grupos que possuem algum critério de afinidade organizacional (setores, equipes, estabelecimentos etc.).</w:t>
      </w:r>
      <w:proofErr w:type="gramStart"/>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27.</w:t>
      </w:r>
      <w:r w:rsidRPr="00AF11EA">
        <w:rPr>
          <w:rFonts w:ascii="Times New Roman" w:hAnsi="Times New Roman"/>
          <w:color w:val="000000"/>
        </w:rPr>
        <w:tab/>
        <w:t>A solução de permitir ao usuário alternar entre grupos de trabalho ao qual um usuário participa sem sair do ambiente principal.</w:t>
      </w:r>
      <w:proofErr w:type="gramStart"/>
      <w:r w:rsidRPr="00AF11EA">
        <w:rPr>
          <w:rFonts w:ascii="Times New Roman" w:hAnsi="Times New Roman"/>
          <w:color w:val="000000"/>
        </w:rPr>
        <w:tab/>
      </w:r>
      <w:r w:rsidRPr="00AF11EA">
        <w:rPr>
          <w:rFonts w:ascii="Times New Roman" w:hAnsi="Times New Roman"/>
          <w:color w:val="000000"/>
        </w:rPr>
        <w:tab/>
      </w:r>
      <w:r w:rsidRPr="00AF11EA">
        <w:rPr>
          <w:rFonts w:ascii="Times New Roman" w:hAnsi="Times New Roman"/>
          <w:color w:val="000000"/>
        </w:rPr>
        <w:tab/>
      </w:r>
      <w:proofErr w:type="gramEnd"/>
      <w:r w:rsidRPr="00AF11EA">
        <w:rPr>
          <w:rFonts w:ascii="Times New Roman" w:hAnsi="Times New Roman"/>
          <w:color w:val="000000"/>
        </w:rPr>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28.</w:t>
      </w:r>
      <w:r w:rsidRPr="00AF11EA">
        <w:rPr>
          <w:rFonts w:ascii="Times New Roman" w:hAnsi="Times New Roman"/>
          <w:color w:val="000000"/>
        </w:rPr>
        <w:tab/>
        <w:t xml:space="preserve">A ferramenta deve permitir ao usuário consultar </w:t>
      </w:r>
      <w:proofErr w:type="gramStart"/>
      <w:r w:rsidRPr="00AF11EA">
        <w:rPr>
          <w:rFonts w:ascii="Times New Roman" w:hAnsi="Times New Roman"/>
          <w:color w:val="000000"/>
        </w:rPr>
        <w:t>hierarquia de grupos de trabalhos configuradas</w:t>
      </w:r>
      <w:proofErr w:type="gramEnd"/>
      <w:r w:rsidRPr="00AF11EA">
        <w:rPr>
          <w:rFonts w:ascii="Times New Roman" w:hAnsi="Times New Roman"/>
          <w:color w:val="000000"/>
        </w:rPr>
        <w:t>.</w:t>
      </w:r>
      <w:r w:rsidRPr="00AF11EA">
        <w:rPr>
          <w:rFonts w:ascii="Times New Roman" w:hAnsi="Times New Roman"/>
          <w:color w:val="000000"/>
        </w:rPr>
        <w:tab/>
        <w:t xml:space="preserve"> </w:t>
      </w:r>
    </w:p>
    <w:p w:rsidR="00AF11EA" w:rsidRPr="00AF11E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29.</w:t>
      </w:r>
      <w:r w:rsidRPr="00AF11EA">
        <w:rPr>
          <w:rFonts w:ascii="Times New Roman" w:hAnsi="Times New Roman"/>
          <w:color w:val="000000"/>
        </w:rPr>
        <w:tab/>
        <w:t>A ferramenta de possibilitar o controle de níveis de acessos por grupos de trabalho, com papéis para administrar ou operar tarefas em um grupo de trabalho onde administradores do grupo de trabalho possam conceder acesso a outros usuários sob o grupo ao qual administra.</w:t>
      </w:r>
      <w:proofErr w:type="gramStart"/>
      <w:r w:rsidRPr="00AF11EA">
        <w:rPr>
          <w:rFonts w:ascii="Times New Roman" w:hAnsi="Times New Roman"/>
          <w:color w:val="000000"/>
        </w:rPr>
        <w:tab/>
      </w:r>
      <w:r w:rsidRPr="00AF11EA">
        <w:rPr>
          <w:rFonts w:ascii="Times New Roman" w:hAnsi="Times New Roman"/>
          <w:color w:val="000000"/>
        </w:rPr>
        <w:tab/>
      </w:r>
      <w:proofErr w:type="gramEnd"/>
    </w:p>
    <w:p w:rsidR="00C215BA" w:rsidRDefault="00AF11EA" w:rsidP="00AF11EA">
      <w:pPr>
        <w:pStyle w:val="PargrafodaLista"/>
        <w:spacing w:after="0" w:line="240" w:lineRule="auto"/>
        <w:ind w:left="0" w:firstLine="426"/>
        <w:jc w:val="both"/>
        <w:rPr>
          <w:rFonts w:ascii="Times New Roman" w:hAnsi="Times New Roman"/>
          <w:color w:val="000000"/>
        </w:rPr>
      </w:pPr>
      <w:r w:rsidRPr="00AF11EA">
        <w:rPr>
          <w:rFonts w:ascii="Times New Roman" w:hAnsi="Times New Roman"/>
          <w:color w:val="000000"/>
        </w:rPr>
        <w:t>30.</w:t>
      </w:r>
      <w:r w:rsidRPr="00AF11EA">
        <w:rPr>
          <w:rFonts w:ascii="Times New Roman" w:hAnsi="Times New Roman"/>
          <w:color w:val="000000"/>
        </w:rPr>
        <w:tab/>
        <w:t xml:space="preserve">O sistema deve ser acessível, em todas as suas funcionalidades, em dispositivos móveis (ex: celular, </w:t>
      </w:r>
      <w:proofErr w:type="spellStart"/>
      <w:r w:rsidRPr="00AF11EA">
        <w:rPr>
          <w:rFonts w:ascii="Times New Roman" w:hAnsi="Times New Roman"/>
          <w:color w:val="000000"/>
        </w:rPr>
        <w:t>tablet</w:t>
      </w:r>
      <w:proofErr w:type="spellEnd"/>
      <w:r w:rsidRPr="00AF11EA">
        <w:rPr>
          <w:rFonts w:ascii="Times New Roman" w:hAnsi="Times New Roman"/>
          <w:color w:val="000000"/>
        </w:rPr>
        <w:t xml:space="preserve"> etc.</w:t>
      </w:r>
      <w:proofErr w:type="gramStart"/>
      <w:r w:rsidRPr="00AF11EA">
        <w:rPr>
          <w:rFonts w:ascii="Times New Roman" w:hAnsi="Times New Roman"/>
          <w:color w:val="000000"/>
        </w:rPr>
        <w:t>)</w:t>
      </w:r>
      <w:proofErr w:type="gramEnd"/>
    </w:p>
    <w:p w:rsidR="00C215BA" w:rsidRDefault="00C215BA" w:rsidP="00AF11EA">
      <w:pPr>
        <w:pStyle w:val="PargrafodaLista"/>
        <w:spacing w:after="0" w:line="240" w:lineRule="auto"/>
        <w:ind w:left="0" w:firstLine="426"/>
        <w:jc w:val="both"/>
        <w:rPr>
          <w:rFonts w:ascii="Times New Roman" w:hAnsi="Times New Roman"/>
          <w:color w:val="000000"/>
        </w:rPr>
      </w:pPr>
    </w:p>
    <w:p w:rsidR="000031AA" w:rsidRDefault="000031AA" w:rsidP="00AF11EA">
      <w:pPr>
        <w:pStyle w:val="PargrafodaLista"/>
        <w:spacing w:after="0" w:line="240" w:lineRule="auto"/>
        <w:ind w:left="0" w:firstLine="426"/>
        <w:jc w:val="both"/>
        <w:rPr>
          <w:rFonts w:ascii="Times New Roman" w:hAnsi="Times New Roman"/>
          <w:color w:val="000000"/>
        </w:rPr>
      </w:pPr>
    </w:p>
    <w:p w:rsidR="00AF11EA" w:rsidRDefault="00C215BA" w:rsidP="00AF11EA">
      <w:pPr>
        <w:pStyle w:val="PargrafodaLista"/>
        <w:spacing w:after="0" w:line="240" w:lineRule="auto"/>
        <w:ind w:left="0" w:firstLine="426"/>
        <w:jc w:val="both"/>
        <w:rPr>
          <w:rFonts w:ascii="Times New Roman" w:hAnsi="Times New Roman"/>
          <w:b/>
          <w:bCs/>
          <w:color w:val="000000"/>
        </w:rPr>
      </w:pPr>
      <w:r w:rsidRPr="00C215BA">
        <w:rPr>
          <w:rFonts w:ascii="Times New Roman" w:hAnsi="Times New Roman"/>
          <w:b/>
          <w:bCs/>
          <w:color w:val="000000"/>
        </w:rPr>
        <w:t>PROCESSO DIGITAL</w:t>
      </w:r>
      <w:r w:rsidR="00AF11EA" w:rsidRPr="00C215BA">
        <w:rPr>
          <w:rFonts w:ascii="Times New Roman" w:hAnsi="Times New Roman"/>
          <w:b/>
          <w:bCs/>
          <w:color w:val="000000"/>
        </w:rPr>
        <w:tab/>
      </w:r>
    </w:p>
    <w:p w:rsidR="00CB5255" w:rsidRDefault="00CB5255" w:rsidP="00AF11EA">
      <w:pPr>
        <w:pStyle w:val="PargrafodaLista"/>
        <w:spacing w:after="0" w:line="240" w:lineRule="auto"/>
        <w:ind w:left="0" w:firstLine="426"/>
        <w:jc w:val="both"/>
        <w:rPr>
          <w:rFonts w:ascii="Times New Roman" w:hAnsi="Times New Roman"/>
          <w:b/>
          <w:bCs/>
          <w:color w:val="000000"/>
        </w:rPr>
      </w:pP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 visualização de anexos dos documentos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 pré-visualização dos arquivos anexados a um documento</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 realização do download dos anexos de um documento</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enviar documentos excluídos para lixeira</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 configuração de campos adicionais em documentos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controlar a versão de arquivos anexados a um documento</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Controlar os níveis de acesso para leitura e escrita de documentos compartilhados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compartilhar documentos com outros usuários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auditar todas as operações realizadas em um documento (criação, alteração, exclusão, compartilhamento)</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localizar documentos pelo nome, autor e pelo conteúdo dos arquivos anexados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localizar documentos pelo texto em imagens anexadas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acessibilidade a todas as funcionalidades em dispositivos móveis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criar fluxos de trabalho para validação e aprovação de documentos</w:t>
      </w:r>
      <w:r>
        <w:rPr>
          <w:rFonts w:ascii="Times New Roman" w:hAnsi="Times New Roman"/>
          <w:color w:val="000000"/>
        </w:rPr>
        <w:t>.</w:t>
      </w:r>
    </w:p>
    <w:p w:rsidR="00CB5255" w:rsidRP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Permitir obter documentos e arquivos anexos diretamente de caixas de e</w:t>
      </w:r>
      <w:r w:rsidR="009D673E">
        <w:rPr>
          <w:rFonts w:ascii="Times New Roman" w:hAnsi="Times New Roman"/>
          <w:color w:val="000000"/>
        </w:rPr>
        <w:t>-</w:t>
      </w:r>
      <w:r w:rsidRPr="00CB5255">
        <w:rPr>
          <w:rFonts w:ascii="Times New Roman" w:hAnsi="Times New Roman"/>
          <w:color w:val="000000"/>
        </w:rPr>
        <w:t>mail</w:t>
      </w:r>
      <w:r>
        <w:rPr>
          <w:rFonts w:ascii="Times New Roman" w:hAnsi="Times New Roman"/>
          <w:color w:val="000000"/>
        </w:rPr>
        <w:t>.</w:t>
      </w:r>
    </w:p>
    <w:p w:rsidR="00CB5255" w:rsidRDefault="00CB5255" w:rsidP="00CB5255">
      <w:pPr>
        <w:pStyle w:val="PargrafodaLista"/>
        <w:numPr>
          <w:ilvl w:val="0"/>
          <w:numId w:val="20"/>
        </w:numPr>
        <w:spacing w:after="0" w:line="240" w:lineRule="auto"/>
        <w:ind w:left="0" w:firstLine="426"/>
        <w:jc w:val="both"/>
        <w:rPr>
          <w:rFonts w:ascii="Times New Roman" w:hAnsi="Times New Roman"/>
          <w:color w:val="000000"/>
        </w:rPr>
      </w:pPr>
      <w:r w:rsidRPr="00CB5255">
        <w:rPr>
          <w:rFonts w:ascii="Times New Roman" w:hAnsi="Times New Roman"/>
          <w:color w:val="000000"/>
        </w:rPr>
        <w:t xml:space="preserve"> Permitir organizar documentos em pastas</w:t>
      </w:r>
      <w:r>
        <w:rPr>
          <w:rFonts w:ascii="Times New Roman" w:hAnsi="Times New Roman"/>
          <w:color w:val="000000"/>
        </w:rPr>
        <w:t>.</w:t>
      </w:r>
    </w:p>
    <w:p w:rsidR="009D673E" w:rsidRDefault="009D673E" w:rsidP="009D673E">
      <w:pPr>
        <w:pStyle w:val="PargrafodaLista"/>
        <w:spacing w:after="0" w:line="240" w:lineRule="auto"/>
        <w:ind w:left="426"/>
        <w:jc w:val="both"/>
        <w:rPr>
          <w:rFonts w:ascii="Times New Roman" w:hAnsi="Times New Roman"/>
          <w:color w:val="000000"/>
        </w:rPr>
      </w:pPr>
    </w:p>
    <w:p w:rsidR="000031AA" w:rsidRDefault="000031AA" w:rsidP="009D673E">
      <w:pPr>
        <w:pStyle w:val="PargrafodaLista"/>
        <w:spacing w:after="0" w:line="240" w:lineRule="auto"/>
        <w:ind w:left="426"/>
        <w:jc w:val="both"/>
        <w:rPr>
          <w:rFonts w:ascii="Times New Roman" w:hAnsi="Times New Roman"/>
          <w:color w:val="000000"/>
        </w:rPr>
      </w:pPr>
    </w:p>
    <w:p w:rsidR="009D673E" w:rsidRPr="009D673E" w:rsidRDefault="009D673E" w:rsidP="009D673E">
      <w:pPr>
        <w:pStyle w:val="PargrafodaLista"/>
        <w:spacing w:after="0" w:line="240" w:lineRule="auto"/>
        <w:ind w:left="426"/>
        <w:jc w:val="both"/>
        <w:rPr>
          <w:rFonts w:ascii="Times New Roman" w:hAnsi="Times New Roman"/>
          <w:b/>
          <w:bCs/>
          <w:color w:val="000000"/>
        </w:rPr>
      </w:pPr>
      <w:r w:rsidRPr="009D673E">
        <w:rPr>
          <w:rFonts w:ascii="Times New Roman" w:hAnsi="Times New Roman"/>
          <w:b/>
          <w:bCs/>
          <w:color w:val="000000"/>
        </w:rPr>
        <w:t>MONITORAMENTO DE NOTAS FISCAIS</w:t>
      </w:r>
    </w:p>
    <w:p w:rsidR="007E4A95" w:rsidRPr="007C4782" w:rsidRDefault="007E4A95" w:rsidP="007C4782">
      <w:pPr>
        <w:pStyle w:val="PargrafodaLista"/>
        <w:spacing w:after="0" w:line="240" w:lineRule="auto"/>
        <w:ind w:left="0" w:firstLine="426"/>
        <w:jc w:val="both"/>
        <w:rPr>
          <w:rFonts w:ascii="Times New Roman" w:hAnsi="Times New Roman"/>
          <w:color w:val="000000"/>
        </w:rPr>
      </w:pP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w:t>
      </w:r>
      <w:r w:rsidRPr="007C4782">
        <w:rPr>
          <w:rFonts w:ascii="Times New Roman" w:hAnsi="Times New Roman"/>
          <w:color w:val="000000"/>
        </w:rPr>
        <w:tab/>
        <w:t xml:space="preserve">Propiciar a captura, armazenamento e gestão de notas fiscais contra o CNPJ da entidade através de monitoramento automático no </w:t>
      </w:r>
      <w:proofErr w:type="spellStart"/>
      <w:proofErr w:type="gramStart"/>
      <w:r w:rsidRPr="007C4782">
        <w:rPr>
          <w:rFonts w:ascii="Times New Roman" w:hAnsi="Times New Roman"/>
          <w:color w:val="000000"/>
        </w:rPr>
        <w:t>webservice</w:t>
      </w:r>
      <w:proofErr w:type="spellEnd"/>
      <w:proofErr w:type="gramEnd"/>
      <w:r w:rsidRPr="007C4782">
        <w:rPr>
          <w:rFonts w:ascii="Times New Roman" w:hAnsi="Times New Roman"/>
          <w:color w:val="000000"/>
        </w:rPr>
        <w:t xml:space="preserve"> da Secretaria da Fazenda Nacional – SEFAZ;</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w:t>
      </w:r>
      <w:r w:rsidRPr="007C4782">
        <w:rPr>
          <w:rFonts w:ascii="Times New Roman" w:hAnsi="Times New Roman"/>
          <w:color w:val="000000"/>
        </w:rPr>
        <w:tab/>
        <w:t>Propiciar a pesquisa das Notas Fiscais eletrônicas, informando o nº da nota fiscal, nome, CPF ou CNPJ da empresa responsável por sua emissão, data de emissão, valor ou situação;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w:t>
      </w:r>
      <w:r w:rsidRPr="007C4782">
        <w:rPr>
          <w:rFonts w:ascii="Times New Roman" w:hAnsi="Times New Roman"/>
          <w:color w:val="000000"/>
        </w:rPr>
        <w:tab/>
        <w:t>Propiciar a visualização de detalhes de uma Nota Fiscal eletrônica quando da consulta da consulta da Nota Fiscal eletrônica;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4.</w:t>
      </w:r>
      <w:r w:rsidRPr="007C4782">
        <w:rPr>
          <w:rFonts w:ascii="Times New Roman" w:hAnsi="Times New Roman"/>
          <w:color w:val="000000"/>
        </w:rPr>
        <w:tab/>
        <w:t>Propiciar a visualização de eventos realizados entre o emitente e o destinatário quando da consulta da Nota Fiscal eletrônica;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lastRenderedPageBreak/>
        <w:t>5.</w:t>
      </w:r>
      <w:r w:rsidRPr="007C4782">
        <w:rPr>
          <w:rFonts w:ascii="Times New Roman" w:hAnsi="Times New Roman"/>
          <w:color w:val="000000"/>
        </w:rPr>
        <w:tab/>
        <w:t>Propiciar visualização das Notas Fiscais eletrônicas canceladas na SEFAZ Nacional, evitando pagamentos desnecessários quando do cancelamento da nota, pelo emitente;</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6.</w:t>
      </w:r>
      <w:r w:rsidRPr="007C4782">
        <w:rPr>
          <w:rFonts w:ascii="Times New Roman" w:hAnsi="Times New Roman"/>
          <w:color w:val="000000"/>
        </w:rPr>
        <w:tab/>
        <w:t>Propiciar a geração automática de Manifestação de Recusa de operação por Desconhecimento de Operação e Operação não Realizada;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7.</w:t>
      </w:r>
      <w:r w:rsidRPr="007C4782">
        <w:rPr>
          <w:rFonts w:ascii="Times New Roman" w:hAnsi="Times New Roman"/>
          <w:color w:val="000000"/>
        </w:rPr>
        <w:tab/>
        <w:t xml:space="preserve">Propiciar a configuração de certificado do tipo A1 e/ou A3 para comunicação com </w:t>
      </w:r>
      <w:proofErr w:type="gramStart"/>
      <w:r w:rsidRPr="007C4782">
        <w:rPr>
          <w:rFonts w:ascii="Times New Roman" w:hAnsi="Times New Roman"/>
          <w:color w:val="000000"/>
        </w:rPr>
        <w:t>o Web</w:t>
      </w:r>
      <w:proofErr w:type="gramEnd"/>
      <w:r w:rsidRPr="007C4782">
        <w:rPr>
          <w:rFonts w:ascii="Times New Roman" w:hAnsi="Times New Roman"/>
          <w:color w:val="000000"/>
        </w:rPr>
        <w:t xml:space="preserve"> </w:t>
      </w:r>
      <w:proofErr w:type="spellStart"/>
      <w:r w:rsidRPr="007C4782">
        <w:rPr>
          <w:rFonts w:ascii="Times New Roman" w:hAnsi="Times New Roman"/>
          <w:color w:val="000000"/>
        </w:rPr>
        <w:t>Service</w:t>
      </w:r>
      <w:proofErr w:type="spellEnd"/>
      <w:r w:rsidRPr="007C4782">
        <w:rPr>
          <w:rFonts w:ascii="Times New Roman" w:hAnsi="Times New Roman"/>
          <w:color w:val="000000"/>
        </w:rPr>
        <w:t xml:space="preserve"> da SEFAZ Nacional.</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8.</w:t>
      </w:r>
      <w:r w:rsidRPr="007C4782">
        <w:rPr>
          <w:rFonts w:ascii="Times New Roman" w:hAnsi="Times New Roman"/>
          <w:color w:val="000000"/>
        </w:rPr>
        <w:tab/>
        <w:t>Permitir gerar manualmente a Manifestação de Recusa de operação, com o objetivo de realizar as seguintes manifestações: Desconhecimento de Operação e Operação não Realizada.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9.</w:t>
      </w:r>
      <w:r w:rsidRPr="007C4782">
        <w:rPr>
          <w:rFonts w:ascii="Times New Roman" w:hAnsi="Times New Roman"/>
          <w:color w:val="000000"/>
        </w:rPr>
        <w:tab/>
        <w:t xml:space="preserve">Possibilitar visualizar uma listagem das notas fiscais eletrônicas armazenadas no sistema, contendo as seguintes informações: Número da </w:t>
      </w:r>
      <w:proofErr w:type="spellStart"/>
      <w:r w:rsidRPr="007C4782">
        <w:rPr>
          <w:rFonts w:ascii="Times New Roman" w:hAnsi="Times New Roman"/>
          <w:color w:val="000000"/>
        </w:rPr>
        <w:t>NF-e</w:t>
      </w:r>
      <w:proofErr w:type="spellEnd"/>
      <w:r w:rsidRPr="007C4782">
        <w:rPr>
          <w:rFonts w:ascii="Times New Roman" w:hAnsi="Times New Roman"/>
          <w:color w:val="000000"/>
        </w:rPr>
        <w:t>, emitente, CPF/CNPJ, Data e Hora de emissão, Valor total e os STATUS do emitente, destinatário, XML, SEFAZ e Transportador.</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10.</w:t>
      </w:r>
      <w:r w:rsidRPr="007C4782">
        <w:rPr>
          <w:rFonts w:ascii="Times New Roman" w:hAnsi="Times New Roman"/>
          <w:color w:val="000000"/>
        </w:rPr>
        <w:tab/>
        <w:t>Possibilitar a gestão de permissões de acessos, funcionalidades e ações por usuários e grupos de usuários, a partir de uma ferramenta de acessos.</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11.</w:t>
      </w:r>
      <w:r w:rsidRPr="007C4782">
        <w:rPr>
          <w:rFonts w:ascii="Times New Roman" w:hAnsi="Times New Roman"/>
          <w:color w:val="000000"/>
        </w:rPr>
        <w:tab/>
        <w:t xml:space="preserve">Criar fonte de dados referente informações da </w:t>
      </w:r>
      <w:proofErr w:type="spellStart"/>
      <w:r w:rsidRPr="007C4782">
        <w:rPr>
          <w:rFonts w:ascii="Times New Roman" w:hAnsi="Times New Roman"/>
          <w:color w:val="000000"/>
        </w:rPr>
        <w:t>NF-e</w:t>
      </w:r>
      <w:proofErr w:type="spellEnd"/>
      <w:r w:rsidRPr="007C4782">
        <w:rPr>
          <w:rFonts w:ascii="Times New Roman" w:hAnsi="Times New Roman"/>
          <w:color w:val="000000"/>
        </w:rPr>
        <w:t>.</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12.</w:t>
      </w:r>
      <w:r w:rsidRPr="007C4782">
        <w:rPr>
          <w:rFonts w:ascii="Times New Roman" w:hAnsi="Times New Roman"/>
          <w:color w:val="000000"/>
        </w:rPr>
        <w:tab/>
        <w:t xml:space="preserve">Demonstrar ao usuário um histórico de manifestações de destinatário (ciência de emissão, confirmação da operação, operação não realizada e desconhecimento da operação) realizadas pelo mesmo, onde será listado o que ocorreu com cada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manifestada, apresentando quem realizou a manifestação, nome do emitente, número 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série 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e a descrição do retorno do evento.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13.</w:t>
      </w:r>
      <w:r w:rsidRPr="007C4782">
        <w:rPr>
          <w:rFonts w:ascii="Times New Roman" w:hAnsi="Times New Roman"/>
          <w:color w:val="000000"/>
        </w:rPr>
        <w:tab/>
        <w:t>Manter o contexto da entidade selecionado pelo cliente ao atualizar navegador.</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14.</w:t>
      </w:r>
      <w:r w:rsidRPr="007C4782">
        <w:rPr>
          <w:rFonts w:ascii="Times New Roman" w:hAnsi="Times New Roman"/>
          <w:color w:val="000000"/>
        </w:rPr>
        <w:tab/>
        <w:t xml:space="preserve">Possibilitar ao usuário que ao visualizar 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completa e voltar para a listagem de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recebidas, o sistema apresente ao usuário a mesma página acessada anteriormente ou o mesmo filtro selecionado anteriormente.</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15.</w:t>
      </w:r>
      <w:r w:rsidRPr="007C4782">
        <w:rPr>
          <w:rFonts w:ascii="Times New Roman" w:hAnsi="Times New Roman"/>
          <w:color w:val="000000"/>
        </w:rPr>
        <w:tab/>
        <w:t xml:space="preserve">Possibilitar ao usuário que ao visualizar a </w:t>
      </w:r>
      <w:proofErr w:type="spellStart"/>
      <w:r w:rsidRPr="007C4782">
        <w:rPr>
          <w:rFonts w:ascii="Times New Roman" w:hAnsi="Times New Roman"/>
          <w:color w:val="000000"/>
        </w:rPr>
        <w:t>NFS-e</w:t>
      </w:r>
      <w:proofErr w:type="spellEnd"/>
      <w:r w:rsidRPr="007C4782">
        <w:rPr>
          <w:rFonts w:ascii="Times New Roman" w:hAnsi="Times New Roman"/>
          <w:color w:val="000000"/>
        </w:rPr>
        <w:t xml:space="preserve"> completa e voltar para a listagem de </w:t>
      </w:r>
      <w:proofErr w:type="spellStart"/>
      <w:r w:rsidRPr="007C4782">
        <w:rPr>
          <w:rFonts w:ascii="Times New Roman" w:hAnsi="Times New Roman"/>
          <w:color w:val="000000"/>
        </w:rPr>
        <w:t>NFS-e</w:t>
      </w:r>
      <w:proofErr w:type="spellEnd"/>
      <w:r w:rsidRPr="007C4782">
        <w:rPr>
          <w:rFonts w:ascii="Times New Roman" w:hAnsi="Times New Roman"/>
          <w:color w:val="000000"/>
        </w:rPr>
        <w:t xml:space="preserve"> recebidas, o sistema apresente ao usuário a mesma página acessada anteriormente ou o mesmo filtro selecionado anteriormente.</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16.</w:t>
      </w:r>
      <w:r w:rsidRPr="007C4782">
        <w:rPr>
          <w:rFonts w:ascii="Times New Roman" w:hAnsi="Times New Roman"/>
          <w:color w:val="000000"/>
        </w:rPr>
        <w:tab/>
        <w:t>Possibilitar que o usuário tenha acesso aos detalhes de uma Nota Fiscal eletrônica, tendo acesso a todos os campos definidos no layout mais atual das notas técnicas da SEFAZ, após pesquisa da nota desejada.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17.</w:t>
      </w:r>
      <w:r w:rsidRPr="007C4782">
        <w:rPr>
          <w:rFonts w:ascii="Times New Roman" w:hAnsi="Times New Roman"/>
          <w:color w:val="000000"/>
        </w:rPr>
        <w:tab/>
        <w:t>Possibilitar a um profissional autorizado pela entidade criar relatórios personalizados para a entidade.</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18.</w:t>
      </w:r>
      <w:r w:rsidRPr="007C4782">
        <w:rPr>
          <w:rFonts w:ascii="Times New Roman" w:hAnsi="Times New Roman"/>
          <w:color w:val="000000"/>
        </w:rPr>
        <w:tab/>
        <w:t xml:space="preserve">Possibilitar que os usuários realizem a configuração de certificado do tipo A1, a fim de que a comunicação com </w:t>
      </w:r>
      <w:proofErr w:type="gramStart"/>
      <w:r w:rsidRPr="007C4782">
        <w:rPr>
          <w:rFonts w:ascii="Times New Roman" w:hAnsi="Times New Roman"/>
          <w:color w:val="000000"/>
        </w:rPr>
        <w:t>o Web</w:t>
      </w:r>
      <w:proofErr w:type="gramEnd"/>
      <w:r w:rsidRPr="007C4782">
        <w:rPr>
          <w:rFonts w:ascii="Times New Roman" w:hAnsi="Times New Roman"/>
          <w:color w:val="000000"/>
        </w:rPr>
        <w:t xml:space="preserve"> </w:t>
      </w:r>
      <w:proofErr w:type="spellStart"/>
      <w:r w:rsidRPr="007C4782">
        <w:rPr>
          <w:rFonts w:ascii="Times New Roman" w:hAnsi="Times New Roman"/>
          <w:color w:val="000000"/>
        </w:rPr>
        <w:t>Service</w:t>
      </w:r>
      <w:proofErr w:type="spellEnd"/>
      <w:r w:rsidRPr="007C4782">
        <w:rPr>
          <w:rFonts w:ascii="Times New Roman" w:hAnsi="Times New Roman"/>
          <w:color w:val="000000"/>
        </w:rPr>
        <w:t xml:space="preserve"> da SEFAZ Nacional seja realizada.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19.</w:t>
      </w:r>
      <w:r w:rsidRPr="007C4782">
        <w:rPr>
          <w:rFonts w:ascii="Times New Roman" w:hAnsi="Times New Roman"/>
          <w:color w:val="000000"/>
        </w:rPr>
        <w:tab/>
        <w:t>Possibilitar que o usuário do sistema realize a consulta, manualmente a cada sessenta minutos, das notas fiscais eletrônicas emitidas para o CNPJ da entidade configurada, tempo este que compreende o mínimo de processamento da secretaria da fazenda, e ainda notificá-lo, caso o mesmo não seja respeitado.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20.</w:t>
      </w:r>
      <w:r w:rsidRPr="007C4782">
        <w:rPr>
          <w:rFonts w:ascii="Times New Roman" w:hAnsi="Times New Roman"/>
          <w:color w:val="000000"/>
        </w:rPr>
        <w:tab/>
        <w:t>Disponibilizar as Notas Fiscais eletrônicas emitidas contra o CNPJ da entidade pública, demonstrando um resumo e situação das mesmas para o usuário, por meio de monitoramento automático no WebService da SEFAZ nacional.</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21.</w:t>
      </w:r>
      <w:r w:rsidRPr="007C4782">
        <w:rPr>
          <w:rFonts w:ascii="Times New Roman" w:hAnsi="Times New Roman"/>
          <w:color w:val="000000"/>
        </w:rPr>
        <w:tab/>
        <w:t xml:space="preserve">Possibilitar ao usuário </w:t>
      </w:r>
      <w:proofErr w:type="gramStart"/>
      <w:r w:rsidRPr="007C4782">
        <w:rPr>
          <w:rFonts w:ascii="Times New Roman" w:hAnsi="Times New Roman"/>
          <w:color w:val="000000"/>
        </w:rPr>
        <w:t>acesso</w:t>
      </w:r>
      <w:proofErr w:type="gramEnd"/>
      <w:r w:rsidRPr="007C4782">
        <w:rPr>
          <w:rFonts w:ascii="Times New Roman" w:hAnsi="Times New Roman"/>
          <w:color w:val="000000"/>
        </w:rPr>
        <w:t xml:space="preserve"> as páginas da Central de Ajuda em cada funcionalidade do sistema.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22.</w:t>
      </w:r>
      <w:r w:rsidRPr="007C4782">
        <w:rPr>
          <w:rFonts w:ascii="Times New Roman" w:hAnsi="Times New Roman"/>
          <w:color w:val="000000"/>
        </w:rPr>
        <w:tab/>
        <w:t xml:space="preserve">Possibilitar que os usuários do sistema realizem a pesquisa de satisfação do produto Monitor </w:t>
      </w:r>
      <w:proofErr w:type="spellStart"/>
      <w:r w:rsidRPr="007C4782">
        <w:rPr>
          <w:rFonts w:ascii="Times New Roman" w:hAnsi="Times New Roman"/>
          <w:color w:val="000000"/>
        </w:rPr>
        <w:t>DF-e</w:t>
      </w:r>
      <w:proofErr w:type="spellEnd"/>
      <w:r w:rsidRPr="007C4782">
        <w:rPr>
          <w:rFonts w:ascii="Times New Roman" w:hAnsi="Times New Roman"/>
          <w:color w:val="000000"/>
        </w:rPr>
        <w:t>, com o objetivo de ser avaliado o que precisamos melhorar no produto.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23.</w:t>
      </w:r>
      <w:r w:rsidRPr="007C4782">
        <w:rPr>
          <w:rFonts w:ascii="Times New Roman" w:hAnsi="Times New Roman"/>
          <w:color w:val="000000"/>
        </w:rPr>
        <w:tab/>
        <w:t xml:space="preserve">Possibilitar que o usuário </w:t>
      </w:r>
      <w:proofErr w:type="gramStart"/>
      <w:r w:rsidRPr="007C4782">
        <w:rPr>
          <w:rFonts w:ascii="Times New Roman" w:hAnsi="Times New Roman"/>
          <w:color w:val="000000"/>
        </w:rPr>
        <w:t>visualize,</w:t>
      </w:r>
      <w:proofErr w:type="gramEnd"/>
      <w:r w:rsidRPr="007C4782">
        <w:rPr>
          <w:rFonts w:ascii="Times New Roman" w:hAnsi="Times New Roman"/>
          <w:color w:val="000000"/>
        </w:rPr>
        <w:t xml:space="preserve"> na consulta da Nota Fiscal eletrônica, os eventos realizados entre o emitente, destinatário, SEFAZ, e transportador.</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24.</w:t>
      </w:r>
      <w:r w:rsidRPr="007C4782">
        <w:rPr>
          <w:rFonts w:ascii="Times New Roman" w:hAnsi="Times New Roman"/>
          <w:color w:val="000000"/>
        </w:rPr>
        <w:tab/>
        <w:t xml:space="preserve">Possibilitar a sinalização do STATUS do WebService da </w:t>
      </w:r>
      <w:proofErr w:type="gramStart"/>
      <w:r w:rsidRPr="007C4782">
        <w:rPr>
          <w:rFonts w:ascii="Times New Roman" w:hAnsi="Times New Roman"/>
          <w:color w:val="000000"/>
        </w:rPr>
        <w:t>SEFAZ</w:t>
      </w:r>
      <w:proofErr w:type="gramEnd"/>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25.</w:t>
      </w:r>
      <w:r w:rsidRPr="007C4782">
        <w:rPr>
          <w:rFonts w:ascii="Times New Roman" w:hAnsi="Times New Roman"/>
          <w:color w:val="000000"/>
        </w:rPr>
        <w:tab/>
        <w:t>Possibilitar indicação manual das manifestações de ciência e confirmação da operação, das notas fiscais eletrônicas emitidas para o CNPJ da entidade configurada.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26.</w:t>
      </w:r>
      <w:r w:rsidRPr="007C4782">
        <w:rPr>
          <w:rFonts w:ascii="Times New Roman" w:hAnsi="Times New Roman"/>
          <w:color w:val="000000"/>
        </w:rPr>
        <w:tab/>
        <w:t xml:space="preserve">Possibilitar que os usuários realizem a configuração de certificado do tipo A3, a fim de que a comunicação com </w:t>
      </w:r>
      <w:proofErr w:type="gramStart"/>
      <w:r w:rsidRPr="007C4782">
        <w:rPr>
          <w:rFonts w:ascii="Times New Roman" w:hAnsi="Times New Roman"/>
          <w:color w:val="000000"/>
        </w:rPr>
        <w:t>o Web</w:t>
      </w:r>
      <w:proofErr w:type="gramEnd"/>
      <w:r w:rsidRPr="007C4782">
        <w:rPr>
          <w:rFonts w:ascii="Times New Roman" w:hAnsi="Times New Roman"/>
          <w:color w:val="000000"/>
        </w:rPr>
        <w:t xml:space="preserve"> </w:t>
      </w:r>
      <w:proofErr w:type="spellStart"/>
      <w:r w:rsidRPr="007C4782">
        <w:rPr>
          <w:rFonts w:ascii="Times New Roman" w:hAnsi="Times New Roman"/>
          <w:color w:val="000000"/>
        </w:rPr>
        <w:t>Service</w:t>
      </w:r>
      <w:proofErr w:type="spellEnd"/>
      <w:r w:rsidRPr="007C4782">
        <w:rPr>
          <w:rFonts w:ascii="Times New Roman" w:hAnsi="Times New Roman"/>
          <w:color w:val="000000"/>
        </w:rPr>
        <w:t xml:space="preserve"> da SEFAZ Nacional seja realizada.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27.</w:t>
      </w:r>
      <w:r w:rsidRPr="007C4782">
        <w:rPr>
          <w:rFonts w:ascii="Times New Roman" w:hAnsi="Times New Roman"/>
          <w:color w:val="000000"/>
        </w:rPr>
        <w:tab/>
        <w:t xml:space="preserve">Demonstrar para o usuário quando a Nota Fiscal eletrônica for cancelada na SEFAZ Nacional, </w:t>
      </w:r>
      <w:proofErr w:type="gramStart"/>
      <w:r w:rsidRPr="007C4782">
        <w:rPr>
          <w:rFonts w:ascii="Times New Roman" w:hAnsi="Times New Roman"/>
          <w:color w:val="000000"/>
        </w:rPr>
        <w:t>afim de</w:t>
      </w:r>
      <w:proofErr w:type="gramEnd"/>
      <w:r w:rsidRPr="007C4782">
        <w:rPr>
          <w:rFonts w:ascii="Times New Roman" w:hAnsi="Times New Roman"/>
          <w:color w:val="000000"/>
        </w:rPr>
        <w:t xml:space="preserve"> evitar pagamentos desnecessários quando do cancelamento da nota, pelo emitente.</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28.</w:t>
      </w:r>
      <w:r w:rsidRPr="007C4782">
        <w:rPr>
          <w:rFonts w:ascii="Times New Roman" w:hAnsi="Times New Roman"/>
          <w:color w:val="000000"/>
        </w:rPr>
        <w:tab/>
        <w:t>Possibilitar a utilização de ferramenta de certificados digitais para assinar documentos (PDF, XML e CSV).</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29.</w:t>
      </w:r>
      <w:r w:rsidRPr="007C4782">
        <w:rPr>
          <w:rFonts w:ascii="Times New Roman" w:hAnsi="Times New Roman"/>
          <w:color w:val="000000"/>
        </w:rPr>
        <w:tab/>
        <w:t>Possibilitar o gerenciamento dos scripts disponíveis para execução.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lastRenderedPageBreak/>
        <w:t>30.</w:t>
      </w:r>
      <w:r w:rsidRPr="007C4782">
        <w:rPr>
          <w:rFonts w:ascii="Times New Roman" w:hAnsi="Times New Roman"/>
          <w:color w:val="000000"/>
        </w:rPr>
        <w:tab/>
        <w:t xml:space="preserve">Possibilitar a tramitação em massa de várias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ao mesmo tempo, onde será possível realizar as seguintes ações: Ciência de Emissão, Confirmação de Operação, Operação não Realizada, Desconhecimento de Operação.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31.</w:t>
      </w:r>
      <w:r w:rsidRPr="007C4782">
        <w:rPr>
          <w:rFonts w:ascii="Times New Roman" w:hAnsi="Times New Roman"/>
          <w:color w:val="000000"/>
        </w:rPr>
        <w:tab/>
        <w:t>Possibilitar o gerenciamento dos relatórios disponíveis para execução.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32.</w:t>
      </w:r>
      <w:r w:rsidRPr="007C4782">
        <w:rPr>
          <w:rFonts w:ascii="Times New Roman" w:hAnsi="Times New Roman"/>
          <w:color w:val="000000"/>
        </w:rPr>
        <w:tab/>
        <w:t>Disponibilizar a um profissional autorizado pela entidade recursos para geração de arquivos para outros sistemas e/ou órgãos externos.</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33.</w:t>
      </w:r>
      <w:r w:rsidRPr="007C4782">
        <w:rPr>
          <w:rFonts w:ascii="Times New Roman" w:hAnsi="Times New Roman"/>
          <w:color w:val="000000"/>
        </w:rPr>
        <w:tab/>
        <w:t>Possibilitar que o usuário realize consultas dos fatos vinculados a Nota Fiscal eletrônica emitida, conforme eventos usuais da SEFAZ: Ciência da Operação, Confirmação da Operação, Operação não Realizada, Desconhecimento da Operação.</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34.</w:t>
      </w:r>
      <w:r w:rsidRPr="007C4782">
        <w:rPr>
          <w:rFonts w:ascii="Times New Roman" w:hAnsi="Times New Roman"/>
          <w:color w:val="000000"/>
        </w:rPr>
        <w:tab/>
        <w:t>Notificar o usuário o número de notas fiscais eletrônicas recebidas, tanto na busca automática que é feita diariamente quanto na busca manual.</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35.</w:t>
      </w:r>
      <w:r w:rsidRPr="007C4782">
        <w:rPr>
          <w:rFonts w:ascii="Times New Roman" w:hAnsi="Times New Roman"/>
          <w:color w:val="000000"/>
        </w:rPr>
        <w:tab/>
        <w:t>Possibilitar que o usuário tenha acesso aos detalhes de uma Nota Fiscal de serviço eletrônica, após pesquisa da nota desejada.</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36.</w:t>
      </w:r>
      <w:r w:rsidRPr="007C4782">
        <w:rPr>
          <w:rFonts w:ascii="Times New Roman" w:hAnsi="Times New Roman"/>
          <w:color w:val="000000"/>
        </w:rPr>
        <w:tab/>
        <w:t xml:space="preserve">Possibilitar que seja apresentado para o usuário um STATUS de cada </w:t>
      </w:r>
      <w:proofErr w:type="spellStart"/>
      <w:r w:rsidRPr="007C4782">
        <w:rPr>
          <w:rFonts w:ascii="Times New Roman" w:hAnsi="Times New Roman"/>
          <w:color w:val="000000"/>
        </w:rPr>
        <w:t>NF-e</w:t>
      </w:r>
      <w:proofErr w:type="spellEnd"/>
      <w:r w:rsidRPr="007C4782">
        <w:rPr>
          <w:rFonts w:ascii="Times New Roman" w:hAnsi="Times New Roman"/>
          <w:color w:val="000000"/>
        </w:rPr>
        <w:t>, onde será possível visualizar os eventos realizados pelo emitente, destinatário, transportador, XML e a SEFAZ.</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37.</w:t>
      </w:r>
      <w:r w:rsidRPr="007C4782">
        <w:rPr>
          <w:rFonts w:ascii="Times New Roman" w:hAnsi="Times New Roman"/>
          <w:color w:val="000000"/>
        </w:rPr>
        <w:tab/>
        <w:t>Possibilitar a criação de relatórios personalizados a partir de uma ferramenta de relatórios.</w:t>
      </w:r>
    </w:p>
    <w:p w:rsidR="007C4782" w:rsidRP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38.</w:t>
      </w:r>
      <w:r w:rsidRPr="007C4782">
        <w:rPr>
          <w:rFonts w:ascii="Times New Roman" w:hAnsi="Times New Roman"/>
          <w:color w:val="000000"/>
        </w:rPr>
        <w:tab/>
        <w:t xml:space="preserve">Possibilitar que usuário realize pesquisa pelas Notas Fiscais eletrônicas que desejar, podendo informar o número da nota, chave de acesso, a empresa responsável por sua emissão ou o seu CPF ou CNPJ, a data de emissão da nota, o valor total, o produto e serviço 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ou realizar um filtro para buscar notas associadas </w:t>
      </w:r>
      <w:proofErr w:type="gramStart"/>
      <w:r w:rsidRPr="007C4782">
        <w:rPr>
          <w:rFonts w:ascii="Times New Roman" w:hAnsi="Times New Roman"/>
          <w:color w:val="000000"/>
        </w:rPr>
        <w:t>a</w:t>
      </w:r>
      <w:proofErr w:type="gramEnd"/>
      <w:r w:rsidRPr="007C4782">
        <w:rPr>
          <w:rFonts w:ascii="Times New Roman" w:hAnsi="Times New Roman"/>
          <w:color w:val="000000"/>
        </w:rPr>
        <w:t xml:space="preserve"> determinada situação.</w:t>
      </w:r>
    </w:p>
    <w:p w:rsidR="007C4782" w:rsidRDefault="007C4782" w:rsidP="007C4782">
      <w:pPr>
        <w:pStyle w:val="PargrafodaLista"/>
        <w:spacing w:after="0" w:line="240" w:lineRule="auto"/>
        <w:ind w:left="0" w:firstLine="426"/>
        <w:jc w:val="both"/>
        <w:rPr>
          <w:rFonts w:ascii="Times New Roman" w:hAnsi="Times New Roman"/>
          <w:color w:val="000000"/>
        </w:rPr>
      </w:pPr>
      <w:r w:rsidRPr="007C4782">
        <w:rPr>
          <w:rFonts w:ascii="Times New Roman" w:hAnsi="Times New Roman"/>
          <w:color w:val="000000"/>
        </w:rPr>
        <w:t>39.</w:t>
      </w:r>
      <w:r w:rsidRPr="007C4782">
        <w:rPr>
          <w:rFonts w:ascii="Times New Roman" w:hAnsi="Times New Roman"/>
          <w:color w:val="000000"/>
        </w:rPr>
        <w:tab/>
        <w:t xml:space="preserve">Possibilitar ações em cada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recebida, tais como: Visualizar, onde será possível ver os detalhes da </w:t>
      </w:r>
      <w:proofErr w:type="spellStart"/>
      <w:r w:rsidRPr="007C4782">
        <w:rPr>
          <w:rFonts w:ascii="Times New Roman" w:hAnsi="Times New Roman"/>
          <w:color w:val="000000"/>
        </w:rPr>
        <w:t>NF-e</w:t>
      </w:r>
      <w:proofErr w:type="spellEnd"/>
      <w:r w:rsidRPr="007C4782">
        <w:rPr>
          <w:rFonts w:ascii="Times New Roman" w:hAnsi="Times New Roman"/>
          <w:color w:val="000000"/>
        </w:rPr>
        <w:t xml:space="preserve">. Download, onde será possível realizar o download do XML do documento fiscal. Manifestações de destinatário, onde será possível realizar a ciência da emissão, confirmação da operação, operação não realizada e desconhecimento de operação. Visualizar a </w:t>
      </w:r>
      <w:proofErr w:type="spellStart"/>
      <w:r w:rsidRPr="007C4782">
        <w:rPr>
          <w:rFonts w:ascii="Times New Roman" w:hAnsi="Times New Roman"/>
          <w:color w:val="000000"/>
        </w:rPr>
        <w:t>DANF-e</w:t>
      </w:r>
      <w:proofErr w:type="spellEnd"/>
      <w:r w:rsidRPr="007C4782">
        <w:rPr>
          <w:rFonts w:ascii="Times New Roman" w:hAnsi="Times New Roman"/>
          <w:color w:val="000000"/>
        </w:rPr>
        <w:t xml:space="preserve">, onde será possível visualizar um documento em PDF similar a </w:t>
      </w:r>
      <w:proofErr w:type="spellStart"/>
      <w:r w:rsidRPr="007C4782">
        <w:rPr>
          <w:rFonts w:ascii="Times New Roman" w:hAnsi="Times New Roman"/>
          <w:color w:val="000000"/>
        </w:rPr>
        <w:t>DANF-e</w:t>
      </w:r>
      <w:proofErr w:type="spellEnd"/>
      <w:r w:rsidRPr="007C4782">
        <w:rPr>
          <w:rFonts w:ascii="Times New Roman" w:hAnsi="Times New Roman"/>
          <w:color w:val="000000"/>
        </w:rPr>
        <w:t>.</w:t>
      </w:r>
    </w:p>
    <w:p w:rsidR="00752A2E" w:rsidRDefault="00752A2E" w:rsidP="007C4782">
      <w:pPr>
        <w:pStyle w:val="PargrafodaLista"/>
        <w:spacing w:after="0" w:line="240" w:lineRule="auto"/>
        <w:ind w:left="0" w:firstLine="426"/>
        <w:jc w:val="both"/>
        <w:rPr>
          <w:rFonts w:ascii="Times New Roman" w:hAnsi="Times New Roman"/>
          <w:color w:val="000000"/>
        </w:rPr>
      </w:pPr>
    </w:p>
    <w:p w:rsidR="000031AA" w:rsidRDefault="000031AA" w:rsidP="007C4782">
      <w:pPr>
        <w:pStyle w:val="PargrafodaLista"/>
        <w:spacing w:after="0" w:line="240" w:lineRule="auto"/>
        <w:ind w:left="0" w:firstLine="426"/>
        <w:jc w:val="both"/>
        <w:rPr>
          <w:rFonts w:ascii="Times New Roman" w:hAnsi="Times New Roman"/>
          <w:color w:val="000000"/>
        </w:rPr>
      </w:pPr>
    </w:p>
    <w:p w:rsidR="007E4A95" w:rsidRDefault="00171E63" w:rsidP="00AF11EA">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GESTÃO DO ACOLHIMENTO DOMICILIAR</w:t>
      </w:r>
    </w:p>
    <w:p w:rsidR="00795B21" w:rsidRDefault="00795B21" w:rsidP="00AF11EA">
      <w:pPr>
        <w:pStyle w:val="PargrafodaLista"/>
        <w:spacing w:after="0" w:line="240" w:lineRule="auto"/>
        <w:ind w:left="0" w:firstLine="426"/>
        <w:jc w:val="both"/>
        <w:rPr>
          <w:rFonts w:ascii="Times New Roman" w:hAnsi="Times New Roman"/>
          <w:b/>
          <w:bCs/>
          <w:color w:val="000000"/>
        </w:rPr>
      </w:pP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1.</w:t>
      </w:r>
      <w:r w:rsidRPr="00795B21">
        <w:rPr>
          <w:rFonts w:ascii="Times New Roman" w:hAnsi="Times New Roman"/>
          <w:color w:val="000000"/>
        </w:rPr>
        <w:tab/>
        <w:t xml:space="preserve">Permitir o registro de visitas domiciliares nos </w:t>
      </w:r>
      <w:proofErr w:type="spellStart"/>
      <w:r w:rsidRPr="00795B21">
        <w:rPr>
          <w:rFonts w:ascii="Times New Roman" w:hAnsi="Times New Roman"/>
          <w:color w:val="000000"/>
        </w:rPr>
        <w:t>smartphones</w:t>
      </w:r>
      <w:proofErr w:type="spellEnd"/>
      <w:r w:rsidRPr="00795B21">
        <w:rPr>
          <w:rFonts w:ascii="Times New Roman" w:hAnsi="Times New Roman"/>
          <w:color w:val="000000"/>
        </w:rPr>
        <w:t xml:space="preserve"> dos agentes de saúde, podendo, posteriormente, sincronizar os dados com a base do sistema de saúde, sem a necessidade de digitar os dados novamente, e não exigindo internet no domicílio dos pacientes.</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2.</w:t>
      </w:r>
      <w:r w:rsidRPr="00795B21">
        <w:rPr>
          <w:rFonts w:ascii="Times New Roman" w:hAnsi="Times New Roman"/>
          <w:color w:val="000000"/>
        </w:rPr>
        <w:tab/>
        <w:t xml:space="preserve">Permitir cadastramento de dados no modo online (via conexão </w:t>
      </w:r>
      <w:proofErr w:type="spellStart"/>
      <w:r w:rsidRPr="00795B21">
        <w:rPr>
          <w:rFonts w:ascii="Times New Roman" w:hAnsi="Times New Roman"/>
          <w:color w:val="000000"/>
        </w:rPr>
        <w:t>wifi</w:t>
      </w:r>
      <w:proofErr w:type="spellEnd"/>
      <w:r w:rsidRPr="00795B21">
        <w:rPr>
          <w:rFonts w:ascii="Times New Roman" w:hAnsi="Times New Roman"/>
          <w:color w:val="000000"/>
        </w:rPr>
        <w:t xml:space="preserve">/3G, 4G) como também no modo </w:t>
      </w:r>
      <w:proofErr w:type="spellStart"/>
      <w:proofErr w:type="gramStart"/>
      <w:r w:rsidRPr="00795B21">
        <w:rPr>
          <w:rFonts w:ascii="Times New Roman" w:hAnsi="Times New Roman"/>
          <w:color w:val="000000"/>
        </w:rPr>
        <w:t>offline</w:t>
      </w:r>
      <w:proofErr w:type="spellEnd"/>
      <w:proofErr w:type="gramEnd"/>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3.</w:t>
      </w:r>
      <w:r w:rsidRPr="00795B21">
        <w:rPr>
          <w:rFonts w:ascii="Times New Roman" w:hAnsi="Times New Roman"/>
          <w:color w:val="000000"/>
        </w:rPr>
        <w:tab/>
        <w:t xml:space="preserve">Respeitar os padrões estabelecidos pelo Ministério da Saúde quanto aos cadastros de pacientes, domicílios, visitas domiciliares e atividades </w:t>
      </w:r>
      <w:proofErr w:type="gramStart"/>
      <w:r w:rsidRPr="00795B21">
        <w:rPr>
          <w:rFonts w:ascii="Times New Roman" w:hAnsi="Times New Roman"/>
          <w:color w:val="000000"/>
        </w:rPr>
        <w:t>coletivas realizados pelas equipes de Atenção Básica do Município</w:t>
      </w:r>
      <w:proofErr w:type="gramEnd"/>
      <w:r w:rsidRPr="00795B21">
        <w:rPr>
          <w:rFonts w:ascii="Times New Roman" w:hAnsi="Times New Roman"/>
          <w:color w:val="000000"/>
        </w:rPr>
        <w:t>.</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4.</w:t>
      </w:r>
      <w:r w:rsidRPr="00795B21">
        <w:rPr>
          <w:rFonts w:ascii="Times New Roman" w:hAnsi="Times New Roman"/>
          <w:color w:val="000000"/>
        </w:rPr>
        <w:tab/>
        <w:t xml:space="preserve">O aplicativo de Gestão da Assistência Domiciliar deverá possuir integração nativa (acesso automático ao mesmo conjunto de campos e informações) com as tabelas do banco de dados referentes ao gerenciador das informações da saúde do Município, processada de forma on-line. Alternativamente, serão aceitos aplicativos que embora não possuam tal funcionalidade, permitam </w:t>
      </w:r>
      <w:proofErr w:type="gramStart"/>
      <w:r w:rsidRPr="00795B21">
        <w:rPr>
          <w:rFonts w:ascii="Times New Roman" w:hAnsi="Times New Roman"/>
          <w:color w:val="000000"/>
        </w:rPr>
        <w:t>a</w:t>
      </w:r>
      <w:proofErr w:type="gramEnd"/>
      <w:r w:rsidRPr="00795B21">
        <w:rPr>
          <w:rFonts w:ascii="Times New Roman" w:hAnsi="Times New Roman"/>
          <w:color w:val="000000"/>
        </w:rPr>
        <w:t xml:space="preserve"> importação automáticas dos dados cadastrados no sistema gerenciador das informações da saúde do Município, considerando no mínimo bairros/logradouros, Profissionais, turmas, pacientes, estabelecimentos e domicílios processado de forma on-line.</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5.</w:t>
      </w:r>
      <w:r w:rsidRPr="00795B21">
        <w:rPr>
          <w:rFonts w:ascii="Times New Roman" w:hAnsi="Times New Roman"/>
          <w:color w:val="000000"/>
        </w:rPr>
        <w:tab/>
        <w:t xml:space="preserve">Deve ser desenvolvido em linguagem própria para ambiente </w:t>
      </w:r>
      <w:proofErr w:type="spellStart"/>
      <w:r w:rsidRPr="00795B21">
        <w:rPr>
          <w:rFonts w:ascii="Times New Roman" w:hAnsi="Times New Roman"/>
          <w:color w:val="000000"/>
        </w:rPr>
        <w:t>mobile</w:t>
      </w:r>
      <w:proofErr w:type="spellEnd"/>
      <w:r w:rsidRPr="00795B21">
        <w:rPr>
          <w:rFonts w:ascii="Times New Roman" w:hAnsi="Times New Roman"/>
          <w:color w:val="000000"/>
        </w:rPr>
        <w:t xml:space="preserve">, compatível com a plataforma </w:t>
      </w:r>
      <w:proofErr w:type="spellStart"/>
      <w:r w:rsidRPr="00795B21">
        <w:rPr>
          <w:rFonts w:ascii="Times New Roman" w:hAnsi="Times New Roman"/>
          <w:color w:val="000000"/>
        </w:rPr>
        <w:t>Android</w:t>
      </w:r>
      <w:proofErr w:type="spellEnd"/>
      <w:r w:rsidRPr="00795B21">
        <w:rPr>
          <w:rFonts w:ascii="Times New Roman" w:hAnsi="Times New Roman"/>
          <w:color w:val="000000"/>
        </w:rPr>
        <w:t xml:space="preserve"> 4.4 ou superior, com interface gráfica.</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6.</w:t>
      </w:r>
      <w:r w:rsidRPr="00795B21">
        <w:rPr>
          <w:rFonts w:ascii="Times New Roman" w:hAnsi="Times New Roman"/>
          <w:color w:val="000000"/>
        </w:rPr>
        <w:tab/>
        <w:t xml:space="preserve">O Aplicativo </w:t>
      </w:r>
      <w:proofErr w:type="spellStart"/>
      <w:r w:rsidRPr="00795B21">
        <w:rPr>
          <w:rFonts w:ascii="Times New Roman" w:hAnsi="Times New Roman"/>
          <w:color w:val="000000"/>
        </w:rPr>
        <w:t>mobile</w:t>
      </w:r>
      <w:proofErr w:type="spellEnd"/>
      <w:r w:rsidRPr="00795B21">
        <w:rPr>
          <w:rFonts w:ascii="Times New Roman" w:hAnsi="Times New Roman"/>
          <w:color w:val="000000"/>
        </w:rPr>
        <w:t xml:space="preserve"> deve ser homologado para uso na plataforma </w:t>
      </w:r>
      <w:proofErr w:type="spellStart"/>
      <w:r w:rsidRPr="00795B21">
        <w:rPr>
          <w:rFonts w:ascii="Times New Roman" w:hAnsi="Times New Roman"/>
          <w:color w:val="000000"/>
        </w:rPr>
        <w:t>Android</w:t>
      </w:r>
      <w:proofErr w:type="spellEnd"/>
      <w:r w:rsidRPr="00795B21">
        <w:rPr>
          <w:rFonts w:ascii="Times New Roman" w:hAnsi="Times New Roman"/>
          <w:color w:val="000000"/>
        </w:rPr>
        <w:t xml:space="preserve">, e estar disponível na loja virtual da Google (Play </w:t>
      </w:r>
      <w:proofErr w:type="spellStart"/>
      <w:r w:rsidRPr="00795B21">
        <w:rPr>
          <w:rFonts w:ascii="Times New Roman" w:hAnsi="Times New Roman"/>
          <w:color w:val="000000"/>
        </w:rPr>
        <w:t>Store</w:t>
      </w:r>
      <w:proofErr w:type="spellEnd"/>
      <w:r w:rsidRPr="00795B21">
        <w:rPr>
          <w:rFonts w:ascii="Times New Roman" w:hAnsi="Times New Roman"/>
          <w:color w:val="000000"/>
        </w:rPr>
        <w:t>).</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7.</w:t>
      </w:r>
      <w:r w:rsidRPr="00795B21">
        <w:rPr>
          <w:rFonts w:ascii="Times New Roman" w:hAnsi="Times New Roman"/>
          <w:color w:val="000000"/>
        </w:rPr>
        <w:tab/>
        <w:t>Possuir controle de acesso (usuário e senha) possibilitando e garantindo a segurança dos dados da entidade.</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8.</w:t>
      </w:r>
      <w:r w:rsidRPr="00795B21">
        <w:rPr>
          <w:rFonts w:ascii="Times New Roman" w:hAnsi="Times New Roman"/>
          <w:color w:val="000000"/>
        </w:rPr>
        <w:tab/>
        <w:t xml:space="preserve">Permitir definição de perfil específico para as ações de organização da Atenção Básica. </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9.</w:t>
      </w:r>
      <w:r w:rsidRPr="00795B21">
        <w:rPr>
          <w:rFonts w:ascii="Times New Roman" w:hAnsi="Times New Roman"/>
          <w:color w:val="000000"/>
        </w:rPr>
        <w:tab/>
        <w:t>Permitir vínculo de profissionais das equipes de Atenção Básica ao sistema gerenciador das informações da saúde do Município.</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lastRenderedPageBreak/>
        <w:t>10.</w:t>
      </w:r>
      <w:r w:rsidRPr="00795B21">
        <w:rPr>
          <w:rFonts w:ascii="Times New Roman" w:hAnsi="Times New Roman"/>
          <w:color w:val="000000"/>
        </w:rPr>
        <w:tab/>
        <w:t>Permitir controle de acesso de rotinas dos profissionais das equipes de Atenção Básica.</w:t>
      </w:r>
    </w:p>
    <w:p w:rsidR="00795B21" w:rsidRPr="00795B21" w:rsidRDefault="00795B21" w:rsidP="00795B21">
      <w:pPr>
        <w:pStyle w:val="PargrafodaLista"/>
        <w:spacing w:after="0" w:line="240" w:lineRule="auto"/>
        <w:ind w:left="0" w:firstLine="426"/>
        <w:jc w:val="both"/>
        <w:rPr>
          <w:rFonts w:ascii="Times New Roman" w:hAnsi="Times New Roman"/>
          <w:color w:val="000000"/>
        </w:rPr>
      </w:pPr>
      <w:r w:rsidRPr="00795B21">
        <w:rPr>
          <w:rFonts w:ascii="Times New Roman" w:hAnsi="Times New Roman"/>
          <w:color w:val="000000"/>
        </w:rPr>
        <w:t>11.</w:t>
      </w:r>
      <w:r w:rsidRPr="00795B21">
        <w:rPr>
          <w:rFonts w:ascii="Times New Roman" w:hAnsi="Times New Roman"/>
          <w:color w:val="000000"/>
        </w:rPr>
        <w:tab/>
        <w:t xml:space="preserve">Possuir mecanismo de sincronização de dados cadastrados no modo online (via conexão </w:t>
      </w:r>
      <w:proofErr w:type="spellStart"/>
      <w:r w:rsidRPr="00795B21">
        <w:rPr>
          <w:rFonts w:ascii="Times New Roman" w:hAnsi="Times New Roman"/>
          <w:color w:val="000000"/>
        </w:rPr>
        <w:t>wifi</w:t>
      </w:r>
      <w:proofErr w:type="spellEnd"/>
      <w:r w:rsidRPr="00795B21">
        <w:rPr>
          <w:rFonts w:ascii="Times New Roman" w:hAnsi="Times New Roman"/>
          <w:color w:val="000000"/>
        </w:rPr>
        <w:t xml:space="preserve">/3G, 4G) e de forma </w:t>
      </w:r>
      <w:proofErr w:type="spellStart"/>
      <w:r w:rsidRPr="00795B21">
        <w:rPr>
          <w:rFonts w:ascii="Times New Roman" w:hAnsi="Times New Roman"/>
          <w:color w:val="000000"/>
        </w:rPr>
        <w:t>offline</w:t>
      </w:r>
      <w:proofErr w:type="spellEnd"/>
      <w:r w:rsidRPr="00795B21">
        <w:rPr>
          <w:rFonts w:ascii="Times New Roman" w:hAnsi="Times New Roman"/>
          <w:color w:val="000000"/>
        </w:rPr>
        <w:t xml:space="preserve">, enviando os dados para o banco da aplicação quando recuperada a conexão </w:t>
      </w:r>
      <w:proofErr w:type="spellStart"/>
      <w:r w:rsidRPr="00795B21">
        <w:rPr>
          <w:rFonts w:ascii="Times New Roman" w:hAnsi="Times New Roman"/>
          <w:color w:val="000000"/>
        </w:rPr>
        <w:t>wifi</w:t>
      </w:r>
      <w:proofErr w:type="spellEnd"/>
      <w:r w:rsidRPr="00795B21">
        <w:rPr>
          <w:rFonts w:ascii="Times New Roman" w:hAnsi="Times New Roman"/>
          <w:color w:val="000000"/>
        </w:rPr>
        <w:t>/3G, 4G.</w:t>
      </w:r>
    </w:p>
    <w:p w:rsidR="00171E63" w:rsidRDefault="00171E63" w:rsidP="00AF11EA">
      <w:pPr>
        <w:pStyle w:val="PargrafodaLista"/>
        <w:spacing w:after="0" w:line="240" w:lineRule="auto"/>
        <w:ind w:left="0" w:firstLine="426"/>
        <w:jc w:val="both"/>
        <w:rPr>
          <w:rFonts w:ascii="Times New Roman" w:hAnsi="Times New Roman"/>
          <w:b/>
          <w:bCs/>
          <w:color w:val="000000"/>
        </w:rPr>
      </w:pPr>
    </w:p>
    <w:p w:rsidR="000031AA" w:rsidRDefault="000031AA" w:rsidP="00AF11EA">
      <w:pPr>
        <w:pStyle w:val="PargrafodaLista"/>
        <w:spacing w:after="0" w:line="240" w:lineRule="auto"/>
        <w:ind w:left="0" w:firstLine="426"/>
        <w:jc w:val="both"/>
        <w:rPr>
          <w:rFonts w:ascii="Times New Roman" w:hAnsi="Times New Roman"/>
          <w:b/>
          <w:bCs/>
          <w:color w:val="000000"/>
        </w:rPr>
      </w:pPr>
    </w:p>
    <w:p w:rsidR="004967EA" w:rsidRDefault="004967EA" w:rsidP="00AF11EA">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PORTAL DO GESTOR</w:t>
      </w:r>
    </w:p>
    <w:p w:rsidR="004967EA" w:rsidRDefault="004967EA" w:rsidP="00AF11EA">
      <w:pPr>
        <w:pStyle w:val="PargrafodaLista"/>
        <w:spacing w:after="0" w:line="240" w:lineRule="auto"/>
        <w:ind w:left="0" w:firstLine="426"/>
        <w:jc w:val="both"/>
        <w:rPr>
          <w:rFonts w:ascii="Times New Roman" w:hAnsi="Times New Roman"/>
          <w:b/>
          <w:bCs/>
          <w:color w:val="000000"/>
        </w:rPr>
      </w:pP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Visualização da fonte de informação em cada indicador, para que o gestor municipal saiba qual é origem dos dados, garantindo assim a confiabilidade necessária para a tomada de decisão.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 personalização de um gráfico através de um modelo pré- estabelecido.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que o usuário </w:t>
      </w:r>
      <w:proofErr w:type="gramStart"/>
      <w:r w:rsidRPr="004967EA">
        <w:rPr>
          <w:rFonts w:ascii="Times New Roman" w:hAnsi="Times New Roman"/>
          <w:color w:val="000000"/>
        </w:rPr>
        <w:t>realize</w:t>
      </w:r>
      <w:proofErr w:type="gramEnd"/>
      <w:r w:rsidRPr="004967EA">
        <w:rPr>
          <w:rFonts w:ascii="Times New Roman" w:hAnsi="Times New Roman"/>
          <w:color w:val="000000"/>
        </w:rPr>
        <w:t xml:space="preserve"> a ordenação de disposição visual de sua preferência nos indicadores de uma aba temática</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seleção de indicadores de sua preferência possibilitando que os mesmos sejam visualizados de forma conjunta formando um painel especial para compor os indicadores de sua preferência.</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do quadro societário referente a uma pessoa Jurídica contribuinte do município. A visualização conterá uma listagem de sócios da Pessoa Jurídica exibindo detalhes sobre o nome, CPF/CNPJ e percentual de participação e situação do sócio.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 recepção de dados dos sistemas de gestão de custos municipais</w:t>
      </w:r>
      <w:proofErr w:type="gramStart"/>
      <w:r w:rsidRPr="004967EA">
        <w:rPr>
          <w:rFonts w:ascii="Times New Roman" w:hAnsi="Times New Roman"/>
          <w:color w:val="000000"/>
        </w:rPr>
        <w:t>, via</w:t>
      </w:r>
      <w:proofErr w:type="gramEnd"/>
      <w:r w:rsidRPr="004967EA">
        <w:rPr>
          <w:rFonts w:ascii="Times New Roman" w:hAnsi="Times New Roman"/>
          <w:color w:val="000000"/>
        </w:rPr>
        <w:t xml:space="preserve"> web </w:t>
      </w:r>
      <w:proofErr w:type="spellStart"/>
      <w:r w:rsidRPr="004967EA">
        <w:rPr>
          <w:rFonts w:ascii="Times New Roman" w:hAnsi="Times New Roman"/>
          <w:color w:val="000000"/>
        </w:rPr>
        <w:t>service</w:t>
      </w:r>
      <w:proofErr w:type="spellEnd"/>
      <w:r w:rsidRPr="004967EA">
        <w:rPr>
          <w:rFonts w:ascii="Times New Roman" w:hAnsi="Times New Roman"/>
          <w:color w:val="000000"/>
        </w:rPr>
        <w:t xml:space="preserve">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dos sistemas de arrecadação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dos sistemas de gestão escolar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dos sistemas da saúde do município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dos sistemas de gestão pessoal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de sistemas de gestão contábil e orçamentária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de sistemas de gestão patrimonial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de sistemas com informações de frotas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de sistemas da linha de licitações e contratos via web </w:t>
      </w:r>
      <w:proofErr w:type="spellStart"/>
      <w:r w:rsidRPr="004967EA">
        <w:rPr>
          <w:rFonts w:ascii="Times New Roman" w:hAnsi="Times New Roman"/>
          <w:color w:val="000000"/>
        </w:rPr>
        <w:t>service</w:t>
      </w:r>
      <w:proofErr w:type="spellEnd"/>
      <w:r w:rsidRPr="004967EA">
        <w:rPr>
          <w:rFonts w:ascii="Times New Roman" w:hAnsi="Times New Roman"/>
          <w:color w:val="000000"/>
        </w:rPr>
        <w:t>, de acordo com layout definido.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 recepção de dados gerados por outros sistemas, desde que atendidos os formatos </w:t>
      </w:r>
      <w:proofErr w:type="gramStart"/>
      <w:r w:rsidRPr="004967EA">
        <w:rPr>
          <w:rFonts w:ascii="Times New Roman" w:hAnsi="Times New Roman"/>
          <w:color w:val="000000"/>
        </w:rPr>
        <w:t>pré estabelecidos</w:t>
      </w:r>
      <w:proofErr w:type="gramEnd"/>
      <w:r w:rsidRPr="004967EA">
        <w:rPr>
          <w:rFonts w:ascii="Times New Roman" w:hAnsi="Times New Roman"/>
          <w:color w:val="000000"/>
        </w:rPr>
        <w:t xml:space="preserve"> pelo leiaute do </w:t>
      </w:r>
      <w:proofErr w:type="spellStart"/>
      <w:r w:rsidRPr="004967EA">
        <w:rPr>
          <w:rFonts w:ascii="Times New Roman" w:hAnsi="Times New Roman"/>
          <w:color w:val="000000"/>
        </w:rPr>
        <w:t>service</w:t>
      </w:r>
      <w:proofErr w:type="spellEnd"/>
      <w:r w:rsidRPr="004967EA">
        <w:rPr>
          <w:rFonts w:ascii="Times New Roman" w:hAnsi="Times New Roman"/>
          <w:color w:val="000000"/>
        </w:rPr>
        <w:t xml:space="preserve"> </w:t>
      </w:r>
      <w:proofErr w:type="spellStart"/>
      <w:r w:rsidRPr="004967EA">
        <w:rPr>
          <w:rFonts w:ascii="Times New Roman" w:hAnsi="Times New Roman"/>
          <w:color w:val="000000"/>
        </w:rPr>
        <w:t>layer</w:t>
      </w:r>
      <w:proofErr w:type="spellEnd"/>
      <w:r w:rsidRPr="004967EA">
        <w:rPr>
          <w:rFonts w:ascii="Times New Roman" w:hAnsi="Times New Roman"/>
          <w:color w:val="000000"/>
        </w:rPr>
        <w:t xml:space="preserve"> e também autorizado por </w:t>
      </w:r>
      <w:proofErr w:type="spellStart"/>
      <w:r w:rsidRPr="004967EA">
        <w:rPr>
          <w:rFonts w:ascii="Times New Roman" w:hAnsi="Times New Roman"/>
          <w:color w:val="000000"/>
        </w:rPr>
        <w:t>token</w:t>
      </w:r>
      <w:proofErr w:type="spellEnd"/>
      <w:r w:rsidRPr="004967EA">
        <w:rPr>
          <w:rFonts w:ascii="Times New Roman" w:hAnsi="Times New Roman"/>
          <w:color w:val="000000"/>
        </w:rPr>
        <w:t>.</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Possibilitar que o gestor público verifique a posição no ranking referente o resultado da apuração dos custos gerados pelos objetos de custos apurados pelo</w:t>
      </w:r>
      <w:proofErr w:type="gramStart"/>
      <w:r w:rsidRPr="004967EA">
        <w:rPr>
          <w:rFonts w:ascii="Times New Roman" w:hAnsi="Times New Roman"/>
          <w:color w:val="000000"/>
        </w:rPr>
        <w:t xml:space="preserve">  </w:t>
      </w:r>
      <w:proofErr w:type="gramEnd"/>
      <w:r w:rsidRPr="004967EA">
        <w:rPr>
          <w:rFonts w:ascii="Times New Roman" w:hAnsi="Times New Roman"/>
          <w:color w:val="000000"/>
        </w:rPr>
        <w:t>município comparando o resultado com outros municípios da mesma microrregião, mesmo estado e do país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O gestor público somente saberá sua posição do ranking, sem saber os resultados dos demais municípios. Da mesma forma, os demais municípios não saberão os resultados do Município visualizado.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custos unitários médios da merenda escolar gerados por unidades escolares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maiores custos unitários médios da merenda escolar gerados por unidades escolares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do custo médio unitário da iluminação pública por habitante no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do custo médio unitário da iluminação pública por Imóvel no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lastRenderedPageBreak/>
        <w:t>Possibilitar ao gestor público a visualização de indicador gráfico que possibilite a análise do custo médio unitário da merenda escolar por aluno realizada no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do custo médio unitário da coleta de lixo por imóvel realizada no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ao valor dos investimentos em obras públicas realizado pelo Município no exercício corrente.</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ao valor do Patrimônio público gerido pelo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quantidade de veículos da frota gerida pelo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a visualização de indicador gráfico que possibilite a análise dos 10 maiores valores investidos em patrimônio </w:t>
      </w:r>
      <w:proofErr w:type="gramStart"/>
      <w:r w:rsidRPr="004967EA">
        <w:rPr>
          <w:rFonts w:ascii="Times New Roman" w:hAnsi="Times New Roman"/>
          <w:color w:val="000000"/>
        </w:rPr>
        <w:t>municipal detalhados</w:t>
      </w:r>
      <w:proofErr w:type="gramEnd"/>
      <w:r w:rsidRPr="004967EA">
        <w:rPr>
          <w:rFonts w:ascii="Times New Roman" w:hAnsi="Times New Roman"/>
          <w:color w:val="000000"/>
        </w:rPr>
        <w:t xml:space="preserve"> com base na classificação de tipos de Patrimônio.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da quantidade de veículos pertencentes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frota municipal classificadas conforme o tipo de veículo.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dotações orçamentárias bloqueadas no município considerando os valores envolvidos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maiores dotações orçamentárias bloqueadas no município considerando os valores envolvidos.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demonstra o saldo atual do valor total das dotações orçamentárias bloqueadas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licitações em andamento no município considerando os valores envolvidos.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maiores licitações em andamento no município considerando os valores envolvidos.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Possibilitar ao gestor público a visualização de indicador numérico que demonstra a valor total das licitações em andamento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grupos de materiais que possuem os maiores valores em estoque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demonstra a valor da posição atual dos estoques armazenados pelo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avaliação média da nota de avaliação do IDEB obtida pela rede municipal de Educação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quantidade de alunos abrangidos pela rede municipal de ensino cadastrados no sistema de educação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um ranking que possibilite a análise referente </w:t>
      </w:r>
      <w:proofErr w:type="gramStart"/>
      <w:r w:rsidRPr="004967EA">
        <w:rPr>
          <w:rFonts w:ascii="Times New Roman" w:hAnsi="Times New Roman"/>
          <w:color w:val="000000"/>
        </w:rPr>
        <w:t>as</w:t>
      </w:r>
      <w:proofErr w:type="gramEnd"/>
      <w:r w:rsidRPr="004967EA">
        <w:rPr>
          <w:rFonts w:ascii="Times New Roman" w:hAnsi="Times New Roman"/>
          <w:color w:val="000000"/>
        </w:rPr>
        <w:t xml:space="preserve"> 10 creches da rede municipal que mais possuem crianças aguardando em fila de espera</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um ranking que possibilite a análise referente </w:t>
      </w:r>
      <w:proofErr w:type="gramStart"/>
      <w:r w:rsidRPr="004967EA">
        <w:rPr>
          <w:rFonts w:ascii="Times New Roman" w:hAnsi="Times New Roman"/>
          <w:color w:val="000000"/>
        </w:rPr>
        <w:t>as</w:t>
      </w:r>
      <w:proofErr w:type="gramEnd"/>
      <w:r w:rsidRPr="004967EA">
        <w:rPr>
          <w:rFonts w:ascii="Times New Roman" w:hAnsi="Times New Roman"/>
          <w:color w:val="000000"/>
        </w:rPr>
        <w:t xml:space="preserve"> 10 creches da rede municipal que mais possuem vagas livres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demonstra a quantidade de crianças aguardando na fila de espera das creches da rede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demonstra a quantidade de vagas livres nas creches da rede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as vagas de creches ocupadas com as vagas de creches livres disponibilizadas pela rede pública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possibilite a análise de quantidade de alunos matriculados no 1º ao 5º ano e a quantidade de alunos matriculados no 6º ao 9º ano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notas médias geradas por alunos do 6º ao 9º ano por estabelecimento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lastRenderedPageBreak/>
        <w:t xml:space="preserve">Permitir ao gestor público a visualização de indicador gráfico que possibilite a análise comparativa entre as notas médias previstas com as notas médias dos últimos </w:t>
      </w:r>
      <w:proofErr w:type="gramStart"/>
      <w:r w:rsidRPr="004967EA">
        <w:rPr>
          <w:rFonts w:ascii="Times New Roman" w:hAnsi="Times New Roman"/>
          <w:color w:val="000000"/>
        </w:rPr>
        <w:t>3</w:t>
      </w:r>
      <w:proofErr w:type="gramEnd"/>
      <w:r w:rsidRPr="004967EA">
        <w:rPr>
          <w:rFonts w:ascii="Times New Roman" w:hAnsi="Times New Roman"/>
          <w:color w:val="000000"/>
        </w:rPr>
        <w:t xml:space="preserve"> anos obtidas pelos alunos do 6º ao 9º ano da rede pública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um ranking que possibilite a análise referente as 10 Maiores notas médias por </w:t>
      </w:r>
      <w:proofErr w:type="gramStart"/>
      <w:r w:rsidRPr="004967EA">
        <w:rPr>
          <w:rFonts w:ascii="Times New Roman" w:hAnsi="Times New Roman"/>
          <w:color w:val="000000"/>
        </w:rPr>
        <w:t>disciplina de ensino gerados por alunos do 1º ao 5º ano do Município</w:t>
      </w:r>
      <w:proofErr w:type="gramEnd"/>
      <w:r w:rsidRPr="004967EA">
        <w:rPr>
          <w:rFonts w:ascii="Times New Roman" w:hAnsi="Times New Roman"/>
          <w:color w:val="000000"/>
        </w:rPr>
        <w:t>.</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notas médias geradas por alunos do 1º ao 5º ano por estabelecimento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maiores notas médias geradas por alunos do 1º ao 5º ano por estabelecimento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comparativa entre a nota média prevista com as notas médias dos últimos </w:t>
      </w:r>
      <w:proofErr w:type="gramStart"/>
      <w:r w:rsidRPr="004967EA">
        <w:rPr>
          <w:rFonts w:ascii="Times New Roman" w:hAnsi="Times New Roman"/>
          <w:color w:val="000000"/>
        </w:rPr>
        <w:t>3</w:t>
      </w:r>
      <w:proofErr w:type="gramEnd"/>
      <w:r w:rsidRPr="004967EA">
        <w:rPr>
          <w:rFonts w:ascii="Times New Roman" w:hAnsi="Times New Roman"/>
          <w:color w:val="000000"/>
        </w:rPr>
        <w:t xml:space="preserve"> anos obtidas pelos alunos do 1º ao 5º ano da rede pública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Possibilitar ao gestor público a visualização de um ranking que possibilite a análise referente as 10 maiores notas médias por disciplina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as 10 menores notas médias por estabelecimento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Possibilitar ao gestor público a visualização de um ranking que possibilite a análise referente as 10 maiores notas médias por estabelecimento de ensino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comparativa entre as notas médias previstas com as notas médias dos últimos </w:t>
      </w:r>
      <w:proofErr w:type="gramStart"/>
      <w:r w:rsidRPr="004967EA">
        <w:rPr>
          <w:rFonts w:ascii="Times New Roman" w:hAnsi="Times New Roman"/>
          <w:color w:val="000000"/>
        </w:rPr>
        <w:t>3</w:t>
      </w:r>
      <w:proofErr w:type="gramEnd"/>
      <w:r w:rsidRPr="004967EA">
        <w:rPr>
          <w:rFonts w:ascii="Times New Roman" w:hAnsi="Times New Roman"/>
          <w:color w:val="000000"/>
        </w:rPr>
        <w:t xml:space="preserve"> anos obtidas pelos alunos da rede pública Municipal.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das despesas com educação já efetivamente comprometidas pelo Município, dividindo em valores já vencidos e não quitados e valores com vencimento para as competências futuras.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mensal entre a despesa com educação realizada com o percentual da meta constitucional de gastos com educação referente ao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despesa com educação prevista com o valor efetivamente gasto pelo Município no exercício financeiro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quantidade de servidores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da série histórica mensal dos últimos 12 meses referente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quantidade de afastamento dos servidores em números de dias afastados.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valores de gastos com funções gratificadas por órgão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da proporção de gastos com funções gratificadas em relação aos demais gastos com pessoal.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valores de gastos com horas extras por órgão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da proporção de gastos com horas extras em relação aos demais gastos com pessoal.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valores de gastos com cargos comissionados por órgão</w:t>
      </w:r>
      <w:proofErr w:type="gramStart"/>
      <w:r w:rsidRPr="004967EA">
        <w:rPr>
          <w:rFonts w:ascii="Times New Roman" w:hAnsi="Times New Roman"/>
          <w:color w:val="000000"/>
        </w:rPr>
        <w:t xml:space="preserve">  </w:t>
      </w:r>
      <w:proofErr w:type="gramEnd"/>
      <w:r w:rsidRPr="004967EA">
        <w:rPr>
          <w:rFonts w:ascii="Times New Roman" w:hAnsi="Times New Roman"/>
          <w:color w:val="000000"/>
        </w:rPr>
        <w:t>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da proporção de gastos com pessoal em cargo comissionado em relação aos demais gastos com pessoal.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mensal entre a despesa com pessoal realizada com o percentual da meta de gastos de pessoal estipulada pela Lei de Responsabilidade Fiscal referente ao exercício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lastRenderedPageBreak/>
        <w:t>Permitir ao gestor público a visualização de indicador gráfico que possibilite a análise comparativa entre a despesa com pessoal prevista com o valor efetivamente gasto pelo Município no exercício financeiro atual.</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quantidade de Empresas cadastradas pela arrecadação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 quantidade de Imóveis cadastrados pela arrecadação do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devedores com dívida protestada pelo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arrecadadores de outros tributos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comparativa entre a evolução mensal acumulada da arrecadação com </w:t>
      </w:r>
      <w:proofErr w:type="gramStart"/>
      <w:r w:rsidRPr="004967EA">
        <w:rPr>
          <w:rFonts w:ascii="Times New Roman" w:hAnsi="Times New Roman"/>
          <w:color w:val="000000"/>
        </w:rPr>
        <w:t>outros tributos realizado com o valor previsto</w:t>
      </w:r>
      <w:proofErr w:type="gramEnd"/>
      <w:r w:rsidRPr="004967EA">
        <w:rPr>
          <w:rFonts w:ascii="Times New Roman" w:hAnsi="Times New Roman"/>
          <w:color w:val="000000"/>
        </w:rPr>
        <w:t>.</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receita prevista para arrecadação dos outros tributos com o valor efetivamente arrecadado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arrecadadores de alvará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evolução mensal acumulada da arrecadação com alvará realizado com 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receita prevista para arrecadação de Alvarás com o valor efetivamente arrecadado.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pagadores de ISS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evolução mensal acumulada do ISS realizado com 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receita prevista para ISS com o valor efetivamente</w:t>
      </w:r>
      <w:proofErr w:type="gramStart"/>
      <w:r w:rsidRPr="004967EA">
        <w:rPr>
          <w:rFonts w:ascii="Times New Roman" w:hAnsi="Times New Roman"/>
          <w:color w:val="000000"/>
        </w:rPr>
        <w:t xml:space="preserve">  </w:t>
      </w:r>
      <w:proofErr w:type="gramEnd"/>
      <w:r w:rsidRPr="004967EA">
        <w:rPr>
          <w:rFonts w:ascii="Times New Roman" w:hAnsi="Times New Roman"/>
          <w:color w:val="000000"/>
        </w:rPr>
        <w:t>arrecadado.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pagadores de IPTU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evolução mensal acumulada do IPTU realizado com 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comparativa entre a receita prevista para IPTU com o valor efetivamente arrecadado.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um ranking que possibilite a análise referente aos 10 maiores devedores cadastrados em dívida ativa no município.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referente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situação mensal da dívida ativa demonstrando o saldo do valor ao final de cada mês.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que possibilite a análise referente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situação atual da dívida ativa demonstrando os valores que foram encaminhados a protesto comparando com os que ainda não foram enviados para protesto.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ao saldo atual referente ao valor do saldo das contas, ao valor comprometido do orçamento e o valor disponível para empenhos do município para o exercício corrente</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referente ao valor do orçamento total do município para o exercício corrente.</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referente ao valor histórico mensal acumulado da despesa realizada apresentando o detalhamento conforme a fonte de recursos livres ou vinculados.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numérico que possibilite a análise referente ao saldo atual das contas apresentando também a divisão do saldo em recursos livres e vinculados</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possibilite a análise referente ao valor histórico mensal acumulado da despesa realizada em comparação ao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lastRenderedPageBreak/>
        <w:t xml:space="preserve">Permitir ao gestor público a visualização de indicador gráfico que possibilite a análise referente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situação atual da despesa em comparação ao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Permitir ao gestor público a visualização de indicador gráfico que possibilite a análise referente ao valor histórico mensal acumulado da receita realizada em comparação ao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Permitir ao gestor público a visualização de indicador gráfico possibilite a análise referente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situação atual da receita em comparação ao valor previsto.</w:t>
      </w:r>
    </w:p>
    <w:p w:rsidR="004967EA" w:rsidRPr="004967EA" w:rsidRDefault="004967EA" w:rsidP="004967EA">
      <w:pPr>
        <w:pStyle w:val="PargrafodaLista"/>
        <w:numPr>
          <w:ilvl w:val="0"/>
          <w:numId w:val="22"/>
        </w:numPr>
        <w:spacing w:after="0" w:line="240" w:lineRule="auto"/>
        <w:ind w:left="0" w:firstLine="426"/>
        <w:jc w:val="both"/>
        <w:rPr>
          <w:rFonts w:ascii="Times New Roman" w:hAnsi="Times New Roman"/>
          <w:color w:val="000000"/>
        </w:rPr>
      </w:pPr>
      <w:r w:rsidRPr="004967EA">
        <w:rPr>
          <w:rFonts w:ascii="Times New Roman" w:hAnsi="Times New Roman"/>
          <w:color w:val="000000"/>
        </w:rPr>
        <w:t xml:space="preserve">Possibilitar ao gestor público, imediatamente após o acesso ao sistema, </w:t>
      </w:r>
      <w:proofErr w:type="gramStart"/>
      <w:r w:rsidRPr="004967EA">
        <w:rPr>
          <w:rFonts w:ascii="Times New Roman" w:hAnsi="Times New Roman"/>
          <w:color w:val="000000"/>
        </w:rPr>
        <w:t>a</w:t>
      </w:r>
      <w:proofErr w:type="gramEnd"/>
      <w:r w:rsidRPr="004967EA">
        <w:rPr>
          <w:rFonts w:ascii="Times New Roman" w:hAnsi="Times New Roman"/>
          <w:color w:val="000000"/>
        </w:rPr>
        <w:t xml:space="preserve"> visualização numérica correspondente ao número de habitantes do Município conforme informações divulgadas pelo IBGE.</w:t>
      </w:r>
    </w:p>
    <w:p w:rsidR="004967EA" w:rsidRDefault="004967EA" w:rsidP="004967EA">
      <w:pPr>
        <w:pStyle w:val="PargrafodaLista"/>
        <w:spacing w:after="0" w:line="240" w:lineRule="auto"/>
        <w:ind w:firstLine="426"/>
        <w:jc w:val="both"/>
        <w:rPr>
          <w:rFonts w:ascii="Times New Roman" w:hAnsi="Times New Roman"/>
          <w:b/>
          <w:bCs/>
          <w:color w:val="000000"/>
        </w:rPr>
      </w:pPr>
    </w:p>
    <w:p w:rsidR="000031AA" w:rsidRPr="004967EA" w:rsidRDefault="000031AA" w:rsidP="004967EA">
      <w:pPr>
        <w:pStyle w:val="PargrafodaLista"/>
        <w:spacing w:after="0" w:line="240" w:lineRule="auto"/>
        <w:ind w:firstLine="426"/>
        <w:jc w:val="both"/>
        <w:rPr>
          <w:rFonts w:ascii="Times New Roman" w:hAnsi="Times New Roman"/>
          <w:b/>
          <w:bCs/>
          <w:color w:val="000000"/>
        </w:rPr>
      </w:pPr>
    </w:p>
    <w:p w:rsidR="00171E63" w:rsidRDefault="00A207EC" w:rsidP="00AF11EA">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CONTROLE DE INFRAESTRUTURA MUNICIPAL</w:t>
      </w:r>
    </w:p>
    <w:p w:rsidR="00A207EC" w:rsidRDefault="00A207EC" w:rsidP="00AF11EA">
      <w:pPr>
        <w:pStyle w:val="PargrafodaLista"/>
        <w:spacing w:after="0" w:line="240" w:lineRule="auto"/>
        <w:ind w:left="0" w:firstLine="426"/>
        <w:jc w:val="both"/>
        <w:rPr>
          <w:rFonts w:ascii="Times New Roman" w:hAnsi="Times New Roman"/>
          <w:b/>
          <w:bCs/>
          <w:color w:val="000000"/>
        </w:rPr>
      </w:pP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 Permitir visualizar o resumo da execução da obra, visualizando os valores dos orçamentos, valor executado, período das medições e percentual executado da obra.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2. Permitir cadastrar responsáveis técnicos, informando além do seu nome, o CPF, qual o tipo de responsabilidade, o número do registro no CREA, RG, Endereço, Telefone e E-mail.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3. Permitir registrar os dados das movimentações das operações, dentre elas as paralisações, reinício, medições, cancelamento e conclusão das obras.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4. Possibilitar o registro das obras do município, possibilitando informar os dados principais, dentre eles a descrição da obra, o objeto, data do cadastro, local da obra,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proofErr w:type="gramStart"/>
      <w:r w:rsidRPr="00A207EC">
        <w:rPr>
          <w:rFonts w:ascii="Times New Roman" w:hAnsi="Times New Roman"/>
          <w:color w:val="000000"/>
        </w:rPr>
        <w:t>prazo</w:t>
      </w:r>
      <w:proofErr w:type="gramEnd"/>
      <w:r w:rsidRPr="00A207EC">
        <w:rPr>
          <w:rFonts w:ascii="Times New Roman" w:hAnsi="Times New Roman"/>
          <w:color w:val="000000"/>
        </w:rPr>
        <w:t xml:space="preserve"> de conclusão, centro de custo para o qual ela pertence, classificação, categoria, tipo de execução, tipo da obra e posição geográfica."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5. Permitir registrar medições da obra, informando o período da medição, responsável técnico, percentual físico, número do contrato, ato administrativo e valor</w:t>
      </w:r>
      <w:proofErr w:type="gramStart"/>
      <w:r w:rsidRPr="00A207EC">
        <w:rPr>
          <w:rFonts w:ascii="Times New Roman" w:hAnsi="Times New Roman"/>
          <w:color w:val="000000"/>
        </w:rPr>
        <w:t xml:space="preserve">  </w:t>
      </w:r>
      <w:proofErr w:type="gramEnd"/>
      <w:r w:rsidRPr="00A207EC">
        <w:rPr>
          <w:rFonts w:ascii="Times New Roman" w:hAnsi="Times New Roman"/>
          <w:color w:val="000000"/>
        </w:rPr>
        <w:t xml:space="preserve">correspondentes.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6. Possibilitar o registro da conclusão da obra, informando a data, o responsável técnico e o ato administrativo que oficializou a conclusão.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7. Possibilita controlar </w:t>
      </w:r>
      <w:proofErr w:type="gramStart"/>
      <w:r w:rsidRPr="00A207EC">
        <w:rPr>
          <w:rFonts w:ascii="Times New Roman" w:hAnsi="Times New Roman"/>
          <w:color w:val="000000"/>
        </w:rPr>
        <w:t>as medições da obra por contrato, aditivo</w:t>
      </w:r>
      <w:proofErr w:type="gramEnd"/>
      <w:r w:rsidRPr="00A207EC">
        <w:rPr>
          <w:rFonts w:ascii="Times New Roman" w:hAnsi="Times New Roman"/>
          <w:color w:val="000000"/>
        </w:rPr>
        <w:t xml:space="preserve"> e sem contrato.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8. Permitir reiniciar a obra após estar paralisada, informando a data do reinício.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9. Possibilitar cadastrar os tipos de obras, indicando nela a sua classificação, para melhor identificação das obras do município.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10. Permitir filtrar todas as situações das obras como não iniciadas, em andamento, paralisadas, canceladas e concluídas em um único lugar.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11. Permitir ao usuário configurar da estrutura organizacional a ser utilizada no exercício, onde ainda podem ser criadas novas configurações caso exista necessidade.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12. Permitir desativar o registro de um responsável técnico informando </w:t>
      </w:r>
      <w:proofErr w:type="gramStart"/>
      <w:r w:rsidRPr="00A207EC">
        <w:rPr>
          <w:rFonts w:ascii="Times New Roman" w:hAnsi="Times New Roman"/>
          <w:color w:val="000000"/>
        </w:rPr>
        <w:t>a</w:t>
      </w:r>
      <w:proofErr w:type="gramEnd"/>
      <w:r w:rsidRPr="00A207EC">
        <w:rPr>
          <w:rFonts w:ascii="Times New Roman" w:hAnsi="Times New Roman"/>
          <w:color w:val="000000"/>
        </w:rPr>
        <w:t xml:space="preserve"> data que o mesmo foi desativado.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13. Permitir visualizar e acompanhar as obras cadastradas, demonstrando as informações da sua descrição, tipo, data do cadastro, percentual já executado, situação atual.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14. Permitir cadastrar as categorias da obra, informando sua descrição.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15. Disponibilizar os dados dos registros efetuados para a criação de relatórios, scripts e </w:t>
      </w:r>
      <w:proofErr w:type="gramStart"/>
      <w:r w:rsidRPr="00A207EC">
        <w:rPr>
          <w:rFonts w:ascii="Times New Roman" w:hAnsi="Times New Roman"/>
          <w:color w:val="000000"/>
        </w:rPr>
        <w:t>validações</w:t>
      </w:r>
      <w:proofErr w:type="gramEnd"/>
      <w:r w:rsidRPr="00A207EC">
        <w:rPr>
          <w:rFonts w:ascii="Times New Roman" w:hAnsi="Times New Roman"/>
          <w:color w:val="000000"/>
        </w:rPr>
        <w:t xml:space="preserve">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16. Permitir registrar os orçamentos das obras, informando o responsável técnico, tipo de planilha, data da inclusão e base, contrato firmado para a realização da obra, ato administrativo e valor.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17. Permitir visualizar o histórico das movimentações da obra, visualizando a data, situação e usuário que registrou a movimentação.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18. Possibilitar a utilização de filtros e realização de pesquisas, apresentando apenas os dados desejados pelo usuário.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19. Permitir registrar as possíveis paralisações da obra, informando a data, responsável técnico, ato administrativo e motivo. </w:t>
      </w:r>
    </w:p>
    <w:p w:rsidR="00A207EC" w:rsidRP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20. Permitir configurar o código da obra, podendo ser manual ou automático. </w:t>
      </w:r>
    </w:p>
    <w:p w:rsidR="00A207EC" w:rsidRDefault="00A207EC" w:rsidP="00A207EC">
      <w:pPr>
        <w:pStyle w:val="PargrafodaLista"/>
        <w:spacing w:after="0" w:line="240" w:lineRule="auto"/>
        <w:ind w:left="0" w:firstLine="426"/>
        <w:jc w:val="both"/>
        <w:rPr>
          <w:rFonts w:ascii="Times New Roman" w:hAnsi="Times New Roman"/>
          <w:color w:val="000000"/>
        </w:rPr>
      </w:pPr>
      <w:r w:rsidRPr="00A207EC">
        <w:rPr>
          <w:rFonts w:ascii="Times New Roman" w:hAnsi="Times New Roman"/>
          <w:color w:val="000000"/>
        </w:rPr>
        <w:t xml:space="preserve">21. Permitir cadastrar os dados correspondentes aos endereços, possibilitando informar os logradouros, condomínios, loteamentos, bairros, distritos, estados e municípios.  </w:t>
      </w:r>
    </w:p>
    <w:p w:rsidR="000472AA" w:rsidRDefault="000472AA" w:rsidP="00A207EC">
      <w:pPr>
        <w:pStyle w:val="PargrafodaLista"/>
        <w:spacing w:after="0" w:line="240" w:lineRule="auto"/>
        <w:ind w:left="0" w:firstLine="426"/>
        <w:jc w:val="both"/>
        <w:rPr>
          <w:rFonts w:ascii="Times New Roman" w:hAnsi="Times New Roman"/>
          <w:color w:val="000000"/>
        </w:rPr>
      </w:pPr>
    </w:p>
    <w:p w:rsidR="000031AA" w:rsidRDefault="000031AA" w:rsidP="00A207EC">
      <w:pPr>
        <w:pStyle w:val="PargrafodaLista"/>
        <w:spacing w:after="0" w:line="240" w:lineRule="auto"/>
        <w:ind w:left="0" w:firstLine="426"/>
        <w:jc w:val="both"/>
        <w:rPr>
          <w:rFonts w:ascii="Times New Roman" w:hAnsi="Times New Roman"/>
          <w:color w:val="000000"/>
        </w:rPr>
      </w:pPr>
    </w:p>
    <w:p w:rsidR="000472AA" w:rsidRDefault="00F111EB" w:rsidP="00A207EC">
      <w:pPr>
        <w:pStyle w:val="PargrafodaLista"/>
        <w:spacing w:after="0" w:line="240" w:lineRule="auto"/>
        <w:ind w:left="0" w:firstLine="426"/>
        <w:jc w:val="both"/>
        <w:rPr>
          <w:rFonts w:ascii="Times New Roman" w:hAnsi="Times New Roman"/>
          <w:b/>
          <w:bCs/>
          <w:color w:val="000000"/>
        </w:rPr>
      </w:pPr>
      <w:r>
        <w:rPr>
          <w:rFonts w:ascii="Times New Roman" w:hAnsi="Times New Roman"/>
          <w:b/>
          <w:bCs/>
          <w:color w:val="000000"/>
        </w:rPr>
        <w:t>CONVÊNIOS</w:t>
      </w:r>
    </w:p>
    <w:p w:rsidR="00F111EB" w:rsidRDefault="00F111EB" w:rsidP="00A207EC">
      <w:pPr>
        <w:pStyle w:val="PargrafodaLista"/>
        <w:spacing w:after="0" w:line="240" w:lineRule="auto"/>
        <w:ind w:left="0" w:firstLine="426"/>
        <w:jc w:val="both"/>
        <w:rPr>
          <w:rFonts w:ascii="Times New Roman" w:hAnsi="Times New Roman"/>
          <w:b/>
          <w:bCs/>
          <w:color w:val="000000"/>
        </w:rPr>
      </w:pP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das modalidades em que os convênios podem ser firmados, ao informar sua respectiva descrição.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interagir com os cadastros de modalidades de convênios por meio da listagem, realizando operações de edições e exclusões delas.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 pesquisa das modalidades de convênios </w:t>
      </w:r>
      <w:proofErr w:type="gramStart"/>
      <w:r w:rsidRPr="00F111EB">
        <w:rPr>
          <w:rFonts w:ascii="Times New Roman" w:hAnsi="Times New Roman"/>
          <w:color w:val="000000"/>
        </w:rPr>
        <w:t>cadastras</w:t>
      </w:r>
      <w:proofErr w:type="gramEnd"/>
      <w:r w:rsidRPr="00F111EB">
        <w:rPr>
          <w:rFonts w:ascii="Times New Roman" w:hAnsi="Times New Roman"/>
          <w:color w:val="000000"/>
        </w:rPr>
        <w:t xml:space="preserve"> ao informar uma descrição, demonstrando-as por meio de listagem, ensejando maior visibilidade das formações que o usuário necessitar, bem como, ordená-las ao serem demonstradas.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Possibilitar o cadastro de responsáveis, pessoas que podem assumir algum tipo de responsabilidade perante os convênios de determinado ente público. Diante do citado, </w:t>
      </w:r>
      <w:proofErr w:type="gramStart"/>
      <w:r w:rsidRPr="00F111EB">
        <w:rPr>
          <w:rFonts w:ascii="Times New Roman" w:hAnsi="Times New Roman"/>
          <w:color w:val="000000"/>
        </w:rPr>
        <w:t>informa-se</w:t>
      </w:r>
      <w:proofErr w:type="gramEnd"/>
      <w:r w:rsidRPr="00F111EB">
        <w:rPr>
          <w:rFonts w:ascii="Times New Roman" w:hAnsi="Times New Roman"/>
          <w:color w:val="000000"/>
        </w:rPr>
        <w:t xml:space="preserve"> os dados para cadastro como seus dados pessoais, nome e CPF, bem como, o tipo de sua ocupação, ou seja, prefeito, contador etc.</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interagir com os cadastros de responsáveis por meio da listagem, realizando operações de edições e exclusões dos mesmos.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proofErr w:type="gramStart"/>
      <w:r w:rsidRPr="00F111EB">
        <w:rPr>
          <w:rFonts w:ascii="Times New Roman" w:hAnsi="Times New Roman"/>
          <w:color w:val="000000"/>
        </w:rPr>
        <w:t>"Permitir a pesquisa dos responsáveis cadastros ao informar um nome, CPF ou tipo de sua ocupação, demonstrando-os por meio de listagem, ensejando maior visibilidade das informações que o usuário necessitar.</w:t>
      </w:r>
      <w:proofErr w:type="gramEnd"/>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dos tipos de certidões expedidas por órgãos, ao informar uma descrição, utilizadas no cadastro de certidões dos convênios.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proofErr w:type="gramStart"/>
      <w:r w:rsidRPr="00F111EB">
        <w:rPr>
          <w:rFonts w:ascii="Times New Roman" w:hAnsi="Times New Roman"/>
          <w:color w:val="000000"/>
        </w:rPr>
        <w:t>"Possibilitar o cadastro de tipos de aditivos de convênios, informar sua classificação como decréscimo ou acréscimo, a configuração do seu tipo como prazo, valor ou prazo e valor, bem como, uma descrição para identificação cadastral.</w:t>
      </w:r>
      <w:proofErr w:type="gramEnd"/>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w:t>
      </w:r>
      <w:proofErr w:type="gramStart"/>
      <w:r w:rsidRPr="00F111EB">
        <w:rPr>
          <w:rFonts w:ascii="Times New Roman" w:hAnsi="Times New Roman"/>
          <w:color w:val="000000"/>
        </w:rPr>
        <w:t>"Possibilitar</w:t>
      </w:r>
      <w:proofErr w:type="gramEnd"/>
      <w:r w:rsidRPr="00F111EB">
        <w:rPr>
          <w:rFonts w:ascii="Times New Roman" w:hAnsi="Times New Roman"/>
          <w:color w:val="000000"/>
        </w:rPr>
        <w:t xml:space="preserve"> ao usuário interagir com os cadastros de tipos de aditivos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pesquisa dos tipos de aditivos de convênios cadastros ao informar uma descrição, demonstrando-as por meio de listagem, ensejando maior visibilidade das informações que o usuário necessitar, bem como, ordená-las ao serem demonstradas.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interagir com os cadastros de tipos de certidões por meio da listagem, realizando operações de edições e exclusões delas.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pesquisa dos tipos de certidões dos convênios cadastros ao informar uma descrição, demonstrando-os por meio de listagem, ensejando maior visibilidade das informações que o usuário necessitar, bem como, ordená-los ao serem demonstrados.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ao usuário realizar o registro dos tipos de comprovantes fiscais, permitindo a identificação e vinculação aos comprovantes, objetivando a identificação </w:t>
      </w:r>
      <w:proofErr w:type="gramStart"/>
      <w:r w:rsidRPr="00F111EB">
        <w:rPr>
          <w:rFonts w:ascii="Times New Roman" w:hAnsi="Times New Roman"/>
          <w:color w:val="000000"/>
        </w:rPr>
        <w:t>desse</w:t>
      </w:r>
      <w:proofErr w:type="gramEnd"/>
      <w:r w:rsidRPr="00F111EB">
        <w:rPr>
          <w:rFonts w:ascii="Times New Roman" w:hAnsi="Times New Roman"/>
          <w:color w:val="000000"/>
        </w:rPr>
        <w:t xml:space="preserve"> para a devida prestação de contas dos convênios recebidos e repassados. Para isso, informar-se-á uma descrição e o tipo, ou seja, nota fiscal, cupom fiscal, recibo etc.</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proofErr w:type="gramStart"/>
      <w:r w:rsidRPr="00F111EB">
        <w:rPr>
          <w:rFonts w:ascii="Times New Roman" w:hAnsi="Times New Roman"/>
          <w:color w:val="000000"/>
        </w:rPr>
        <w:t>"Possibilitar ao usuário interagir com os cadastros de tipos de comprovantes por meio da listagem, realizando operações de edições e exclusões dos mesmos.</w:t>
      </w:r>
      <w:proofErr w:type="gramEnd"/>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pesquisa das modalidades dos tipos de comprovantes cadastros ao informar uma descrição e o tipo a que se refere, demonstrando-os por meio de listagem, ensejando maior visibilidade das informações que o usuário necessitar, bem como, ordená-los ao serem demonstrados.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do tipo de repasse dos convênios, ao informar uma descrição e uma classificação que represente tal repasse.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tipos de repasses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pesquisa dos tipos de repasses dos convênios cadastrados, ao informar a descrição, demonstrando-os e ordenando-os por meio de listagem a informação da pesquisa,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o registro do tipo de responsáveis, ao informar uma descrição que o identifique.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tipos de responsáveis por meio da listagem, realizando operações de edições e exclusões dos mesmos.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lastRenderedPageBreak/>
        <w:t>Possibilitar ao usuário realizar a pesquisa dos tipos de responsáveis cadastrados, ao informar a descrição, demonstrando-os e ordenando-os por meio de listagem a informação da pesquisa,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do tipo de situação dos convênios ao informar uma descrição.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interagir com os cadastros de tipos de situação, ou seja, a situação ou posição em que o convênio se encontra,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a pesquisa dos tipos de situações dos convênios cadastrados, ao informar a descrição, demonstrando-os e ordenando-os por meio de listagem a informação da pesquisa,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cadastro de comprovantes que poderão ser vinculados a diversos cadastros do sistema, ao informar qual o tipo, o número e a série do comprovante, bem como, a data da emissão, o código de validação, o credor, o valor e uma descrição da finalidade dele.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comprovantes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pesquisa dos comprovantes cadastrados, ao informar o respectivo convenente, seu CPF ou CNPJ, bem como, o número, o tipo ou a finalidade do comprovante demonstrando-os e ordenando-os por meio de listagem a informação da pesquisa, bem como, o valor bruto e líquido,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o registro dos entes que </w:t>
      </w:r>
      <w:proofErr w:type="gramStart"/>
      <w:r w:rsidRPr="00F111EB">
        <w:rPr>
          <w:rFonts w:ascii="Times New Roman" w:hAnsi="Times New Roman"/>
          <w:color w:val="000000"/>
        </w:rPr>
        <w:t>são</w:t>
      </w:r>
      <w:proofErr w:type="gramEnd"/>
      <w:r w:rsidRPr="00F111EB">
        <w:rPr>
          <w:rFonts w:ascii="Times New Roman" w:hAnsi="Times New Roman"/>
          <w:color w:val="000000"/>
        </w:rPr>
        <w:t xml:space="preserve"> a representação jurídica da corporação que possui a licença do software, além da representação jurídica e legal da entidade em si, ao informar dados como a imagem do brasão da entidade, seu nome, CNPJ, sigla, natureza jurídica, seu endereço, bairro, município, número e CEP, os dados para contato como e-mail, site, telefone, fax, bem como, o horário de funcionamento do ente, a esfera governamental, o identificador de entidade RPPS e o fuso horário.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de certidões da entidade ao informar o número, o tipo da certidão, a data da emissão e validade.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certidões da entidade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pesquisa das certidões da entidade cadastradas, ao informar o seu número e o tipo, demonstrando-os e ordenando-os por meio de listagem a informação da pesquisa, bem como, a data de emissão e validade,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de certidões do convenente ou proponente, ao informar qual o nome dele, o número e o tipo da certidão, bem como, a data da emissão e validade.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certidões de convenentes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pesquisa das certidões de convenentes cadastradas, ao informar o respectivo convenente, o número da certidão e o tipo, demonstrando-os e ordenando-os por meio de listagem a informação da pesquisa, bem como, a data de emissão e validade,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ao usuário realizar o registro de concedentes ao informar o nome, o CPF ou </w:t>
      </w:r>
      <w:r w:rsidR="00574B12" w:rsidRPr="00F111EB">
        <w:rPr>
          <w:rFonts w:ascii="Times New Roman" w:hAnsi="Times New Roman"/>
          <w:color w:val="000000"/>
        </w:rPr>
        <w:t>CNPJ,</w:t>
      </w:r>
      <w:r w:rsidRPr="00F111EB">
        <w:rPr>
          <w:rFonts w:ascii="Times New Roman" w:hAnsi="Times New Roman"/>
          <w:color w:val="000000"/>
        </w:rPr>
        <w:t xml:space="preserve"> bem como, a esfera administrativa a qual faz parte, seja Federal, Estadual, Municipal ou Não Governamental, integrando os dados cadastrais com o cadastro único de pessoas.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concedentes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Possibilitar ao usuário realizar a pesquisa </w:t>
      </w:r>
      <w:r w:rsidR="00574B12" w:rsidRPr="00F111EB">
        <w:rPr>
          <w:rFonts w:ascii="Times New Roman" w:hAnsi="Times New Roman"/>
          <w:color w:val="000000"/>
        </w:rPr>
        <w:t>das concedentes cadastradas</w:t>
      </w:r>
      <w:r w:rsidRPr="00F111EB">
        <w:rPr>
          <w:rFonts w:ascii="Times New Roman" w:hAnsi="Times New Roman"/>
          <w:color w:val="000000"/>
        </w:rPr>
        <w:t>, ao informar o seu nome, CPF ou CNPJ, demonstrando-os e ordenando-os por meio de listagem a informação da pesquisa, bem como, se é uma pessoa do tipo jurídica ou física,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usuário realizar o registro de convenentes ao informar o nome, o CPF ou CNPJ, integrando os dados cadastrais com o cadastro único de pessoas.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convenentes por meio da listagem, realizando operações de edições e exclusões deles.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lastRenderedPageBreak/>
        <w:t>Possibilitar ao usuário realizar a pesquisa dos convenentes cadastrados, ao informar o seu nome, CPF ou CNPJ, demonstrando-os e ordenando-os por meio de listagem a informação da pesquisa, bem como, se é uma pessoa do tipo jurídica ou física,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ao usuário selecionar outra entidade sem a necessidade de </w:t>
      </w:r>
      <w:proofErr w:type="spellStart"/>
      <w:r w:rsidRPr="00F111EB">
        <w:rPr>
          <w:rFonts w:ascii="Times New Roman" w:hAnsi="Times New Roman"/>
          <w:color w:val="000000"/>
        </w:rPr>
        <w:t>logout</w:t>
      </w:r>
      <w:proofErr w:type="spellEnd"/>
      <w:r w:rsidRPr="00F111EB">
        <w:rPr>
          <w:rFonts w:ascii="Times New Roman" w:hAnsi="Times New Roman"/>
          <w:color w:val="000000"/>
        </w:rPr>
        <w:t xml:space="preserve"> do sistema.</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ao usuário o acesso a outros sistemas sem a necessidade de </w:t>
      </w:r>
      <w:proofErr w:type="spellStart"/>
      <w:r w:rsidRPr="00F111EB">
        <w:rPr>
          <w:rFonts w:ascii="Times New Roman" w:hAnsi="Times New Roman"/>
          <w:color w:val="000000"/>
        </w:rPr>
        <w:t>logout</w:t>
      </w:r>
      <w:proofErr w:type="spellEnd"/>
      <w:r w:rsidRPr="00F111EB">
        <w:rPr>
          <w:rFonts w:ascii="Times New Roman" w:hAnsi="Times New Roman"/>
          <w:color w:val="000000"/>
        </w:rPr>
        <w:t xml:space="preserve"> do sistema e refazer </w:t>
      </w:r>
      <w:proofErr w:type="spellStart"/>
      <w:r w:rsidRPr="00F111EB">
        <w:rPr>
          <w:rFonts w:ascii="Times New Roman" w:hAnsi="Times New Roman"/>
          <w:color w:val="000000"/>
        </w:rPr>
        <w:t>login</w:t>
      </w:r>
      <w:proofErr w:type="spellEnd"/>
      <w:r w:rsidRPr="00F111EB">
        <w:rPr>
          <w:rFonts w:ascii="Times New Roman" w:hAnsi="Times New Roman"/>
          <w:color w:val="000000"/>
        </w:rPr>
        <w:t xml:space="preserve"> em outro.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Possibilitar o usuário incluir novos campos nos principais cadastros do sistema, podendo selecionar o tipo de dado que pode ser Área de Texto, CNPJ, CPF, Data, Data/Hora, </w:t>
      </w:r>
      <w:proofErr w:type="spellStart"/>
      <w:r w:rsidRPr="00F111EB">
        <w:rPr>
          <w:rFonts w:ascii="Times New Roman" w:hAnsi="Times New Roman"/>
          <w:color w:val="000000"/>
        </w:rPr>
        <w:t>E-Mail</w:t>
      </w:r>
      <w:proofErr w:type="spellEnd"/>
      <w:r w:rsidRPr="00F111EB">
        <w:rPr>
          <w:rFonts w:ascii="Times New Roman" w:hAnsi="Times New Roman"/>
          <w:color w:val="000000"/>
        </w:rPr>
        <w:t>, Hora, Inteiro, Lista de seleção, Múltipla Seleção, Telefone, Texto e Valor (Fracionário), descrição, tamanho, dica de preenchimento quando o tipo de dado exigir e ainda indicar se ele é de preenchimento obrigatório ou não. Possibilitar também o agrupamento destes dados e a sua publicação entre as entidades.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ao administrador definir as configurações de permissões para os acessos às funcionalidades do sistema da entidade, identificando se o usuário possui autorização para acesso, criação, edição ou exclusão de dados.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construção de várias interações com usuário como validações, notificações, envio de e-mail etc., mostradas durante a operacionalização de funcionalidades, objetivando alertá-lo ou comunicá-lo.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construção de relatórios personalizados com base nos registros da funcionalidade, possibilitando sua configuração por meio da divisão dos dados em grupos, bem como a realização de cálculos e totalizadores, disponibilizando a informação conforme a necessidade do ente.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Permitir a construção de uma linguagem unificada por meio do programa de scripts, possibilitando a realização de diversas operações que podem gerar saída dos dados ou processar alguma entrada de dados para uma funcionalidade.</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prestação de contas de convênios recebidos de forma ágil, por meio de informações básicas como a data da respectiva prestação e o valor dela, o valor do rendimento da aplicação, bem como, o devolvido.</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inclusão de aditivos a convênios recebidos de forma ágil e flexível, ao informar o número e tipo do aditivo, a data da assinatura e do término, o valor decrescido no repasse e na contrapartida, bem como, o valor global do decréscimo e justificativa.</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atualizações das situações que o convênio se encontra, de forma flexível ao permitir a definição do tipo da situação, data e observações ou motivos.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Permitir ao usuário realizar o cadastro dos convênios recebidos ao informar o número do respectivo convênio, o valor do repasse, da contrapartida e o global, o referente objeto, o período, a data da assinatura, a conta bancária, qual a modalidade do respectivo convênio, a concedente, as certidões emitidas, bem como, o(s) </w:t>
      </w:r>
      <w:proofErr w:type="gramStart"/>
      <w:r w:rsidRPr="00F111EB">
        <w:rPr>
          <w:rFonts w:ascii="Times New Roman" w:hAnsi="Times New Roman"/>
          <w:color w:val="000000"/>
        </w:rPr>
        <w:t>responsável(</w:t>
      </w:r>
      <w:proofErr w:type="gramEnd"/>
      <w:r w:rsidRPr="00F111EB">
        <w:rPr>
          <w:rFonts w:ascii="Times New Roman" w:hAnsi="Times New Roman"/>
          <w:color w:val="000000"/>
        </w:rPr>
        <w:t xml:space="preserve">eis) e o recurso, bem como o Ato </w:t>
      </w:r>
      <w:proofErr w:type="spellStart"/>
      <w:r w:rsidRPr="00F111EB">
        <w:rPr>
          <w:rFonts w:ascii="Times New Roman" w:hAnsi="Times New Roman"/>
          <w:color w:val="000000"/>
        </w:rPr>
        <w:t>autorizativo</w:t>
      </w:r>
      <w:proofErr w:type="spellEnd"/>
      <w:r w:rsidRPr="00F111EB">
        <w:rPr>
          <w:rFonts w:ascii="Times New Roman" w:hAnsi="Times New Roman"/>
          <w:color w:val="000000"/>
        </w:rPr>
        <w:t xml:space="preserve"> e Ato de publicação. Esse cadastro relaciona-se com outros, oferecendo flexibilidade da modalidade, como por exemplo, os registros de concedentes, certidões e responsáveis, tanto quanto, acompanha a situação do convênio até sua conclusão em formato workflow.</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pesquisar dos convênios recebidos cadastrados ao informar respectivo convênio, seu objeto ou situação do mesmo, o aditivo, sua justificativa ou situação do mesmo, demonstrando-os e ordenando-os por meio de listagem as informações do registro, ensejando maior visibilidade das informações que o usuário necessitar.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convênios recebidos por meio da listagem, aplicando filtros conforme a necessidade do mesmo</w:t>
      </w:r>
      <w:proofErr w:type="gramStart"/>
      <w:r w:rsidRPr="00F111EB">
        <w:rPr>
          <w:rFonts w:ascii="Times New Roman" w:hAnsi="Times New Roman"/>
          <w:color w:val="000000"/>
        </w:rPr>
        <w:t>, seja</w:t>
      </w:r>
      <w:proofErr w:type="gramEnd"/>
      <w:r w:rsidRPr="00F111EB">
        <w:rPr>
          <w:rFonts w:ascii="Times New Roman" w:hAnsi="Times New Roman"/>
          <w:color w:val="000000"/>
        </w:rPr>
        <w:t xml:space="preserve"> na opção por visualizar todos os registros ou somente aqueles que são os convênios ou mesmo somente os aditivos, tanto quanto, aqueles que estão em situação de prestação ou mesmo se já foram concluídos, realizando operações de edições e exclusões das prestações de contas, caso possuam, bem como, verificar e excluir as situações que o convênio apresentar.</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inclusão de aditivos a convênios repassados de forma ágil e flexível, ao informar o número e tipo do aditivo, a data da assinatura e do término, o valor decrescido no repasse e na contrapartida, bem como, o valor global do decréscimo e justificativa.</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ao usuário realizar a prestação de contas de convênios repassados de forma ágil, gerados de forma automática com base nos pagamentos de empenho de convênios, por meio de informações básicas como a data da respectiva prestação e os comprovantes.</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lastRenderedPageBreak/>
        <w:t xml:space="preserve">Permitir ao usuário realizar o cadastro dos convênios repassados ao informar o número do respectivo convênio, o valor do repasse, da contrapartida e o global, o referente tipo e objeto, o período, a data da assinatura, a conta bancária, qual a modalidade do respectivo convênio, o convenente, as certidões emitidas, bem como, o(s) </w:t>
      </w:r>
      <w:proofErr w:type="gramStart"/>
      <w:r w:rsidRPr="00F111EB">
        <w:rPr>
          <w:rFonts w:ascii="Times New Roman" w:hAnsi="Times New Roman"/>
          <w:color w:val="000000"/>
        </w:rPr>
        <w:t>responsável(</w:t>
      </w:r>
      <w:proofErr w:type="gramEnd"/>
      <w:r w:rsidRPr="00F111EB">
        <w:rPr>
          <w:rFonts w:ascii="Times New Roman" w:hAnsi="Times New Roman"/>
          <w:color w:val="000000"/>
        </w:rPr>
        <w:t>eis). Esse cadastro relaciona-se com outros, oferecendo flexibilidade da modalidade, como por exemplo, os registros de convenentes, certidões e responsáveis, tanto quanto, acompanha a situação do convênio até sua conclusão em formato workflow.</w:t>
      </w:r>
    </w:p>
    <w:p w:rsidR="00F111EB" w:rsidRPr="00F111EB" w:rsidRDefault="00F111EB" w:rsidP="00F111E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 xml:space="preserve">Possibilitar ao usuário realizar pesquisar dos convênios repassados cadastrados ao informar respectivo convênio, seu objeto ou justificativa do mesmo, nome e CPF/CNPJ </w:t>
      </w:r>
      <w:r w:rsidR="00574B12" w:rsidRPr="00F111EB">
        <w:rPr>
          <w:rFonts w:ascii="Times New Roman" w:hAnsi="Times New Roman"/>
          <w:color w:val="000000"/>
        </w:rPr>
        <w:t>da concedente</w:t>
      </w:r>
      <w:r w:rsidRPr="00F111EB">
        <w:rPr>
          <w:rFonts w:ascii="Times New Roman" w:hAnsi="Times New Roman"/>
          <w:color w:val="000000"/>
        </w:rPr>
        <w:t>, demonstrando-os e ordenando-os por meio de listagem as informações do registro, ensejando maior visibilidade das informações que o usuário necessitar.</w:t>
      </w:r>
    </w:p>
    <w:p w:rsidR="0089536B" w:rsidRDefault="00F111EB" w:rsidP="0089536B">
      <w:pPr>
        <w:pStyle w:val="PargrafodaLista"/>
        <w:numPr>
          <w:ilvl w:val="0"/>
          <w:numId w:val="23"/>
        </w:numPr>
        <w:spacing w:after="0" w:line="240" w:lineRule="auto"/>
        <w:ind w:left="0" w:firstLine="426"/>
        <w:jc w:val="both"/>
        <w:rPr>
          <w:rFonts w:ascii="Times New Roman" w:hAnsi="Times New Roman"/>
          <w:color w:val="000000"/>
        </w:rPr>
      </w:pPr>
      <w:r w:rsidRPr="00F111EB">
        <w:rPr>
          <w:rFonts w:ascii="Times New Roman" w:hAnsi="Times New Roman"/>
          <w:color w:val="000000"/>
        </w:rPr>
        <w:t>Possibilitar a interação do usuário com o cadastro de convênios repassados por meio da listagem, aplicando filtros conforme a necessidade dele</w:t>
      </w:r>
      <w:proofErr w:type="gramStart"/>
      <w:r w:rsidRPr="00F111EB">
        <w:rPr>
          <w:rFonts w:ascii="Times New Roman" w:hAnsi="Times New Roman"/>
          <w:color w:val="000000"/>
        </w:rPr>
        <w:t>, seja</w:t>
      </w:r>
      <w:proofErr w:type="gramEnd"/>
      <w:r w:rsidRPr="00F111EB">
        <w:rPr>
          <w:rFonts w:ascii="Times New Roman" w:hAnsi="Times New Roman"/>
          <w:color w:val="000000"/>
        </w:rPr>
        <w:t xml:space="preserve"> na opção por visualizar todos os registros ou somente aqueles que são os convênios ou mesmo somente os aditivos, tanto quanto, aqueles que estão em situação de prestação ou mesmo se já foram concluídos. Visualizar ainda a etapa que os convênios se encontram, ou seja, se estão ainda em formalização, se estão em execução ou em prestação de contas, bem como, se foram concluídos. Além de realizar operações de edições, exclusões ou reaberturas deles, bem como, verificar e excluir as situações que o convênio apresentar.</w:t>
      </w:r>
    </w:p>
    <w:p w:rsidR="0089536B" w:rsidRDefault="0089536B" w:rsidP="0089536B">
      <w:pPr>
        <w:pStyle w:val="PargrafodaLista"/>
        <w:spacing w:after="0" w:line="240" w:lineRule="auto"/>
        <w:ind w:left="426"/>
        <w:jc w:val="both"/>
        <w:rPr>
          <w:rFonts w:ascii="Times New Roman" w:hAnsi="Times New Roman"/>
          <w:color w:val="000000"/>
        </w:rPr>
      </w:pPr>
    </w:p>
    <w:p w:rsidR="000031AA" w:rsidRDefault="000031AA" w:rsidP="0089536B">
      <w:pPr>
        <w:pStyle w:val="PargrafodaLista"/>
        <w:spacing w:after="0" w:line="240" w:lineRule="auto"/>
        <w:ind w:left="426"/>
        <w:jc w:val="both"/>
        <w:rPr>
          <w:rFonts w:ascii="Times New Roman" w:hAnsi="Times New Roman"/>
          <w:color w:val="000000"/>
        </w:rPr>
      </w:pPr>
    </w:p>
    <w:p w:rsidR="000031AA" w:rsidRDefault="000031AA" w:rsidP="0089536B">
      <w:pPr>
        <w:pStyle w:val="PargrafodaLista"/>
        <w:spacing w:after="0" w:line="240" w:lineRule="auto"/>
        <w:ind w:left="426"/>
        <w:jc w:val="both"/>
        <w:rPr>
          <w:rFonts w:ascii="Times New Roman" w:hAnsi="Times New Roman"/>
          <w:color w:val="000000"/>
        </w:rPr>
      </w:pPr>
    </w:p>
    <w:p w:rsidR="0089536B" w:rsidRDefault="0089536B" w:rsidP="0089536B">
      <w:pPr>
        <w:pStyle w:val="PargrafodaLista"/>
        <w:spacing w:after="0" w:line="240" w:lineRule="auto"/>
        <w:ind w:left="426"/>
        <w:jc w:val="both"/>
        <w:rPr>
          <w:rFonts w:ascii="Times New Roman" w:hAnsi="Times New Roman"/>
          <w:b/>
          <w:bCs/>
          <w:color w:val="000000"/>
        </w:rPr>
      </w:pPr>
      <w:r w:rsidRPr="0089536B">
        <w:rPr>
          <w:rFonts w:ascii="Times New Roman" w:hAnsi="Times New Roman"/>
          <w:b/>
          <w:bCs/>
          <w:color w:val="000000"/>
        </w:rPr>
        <w:t>GESTÃO DA ATENÇÃO BÁSICA MUNICIPAL</w:t>
      </w:r>
    </w:p>
    <w:p w:rsidR="000A5EBA" w:rsidRDefault="000A5EBA" w:rsidP="0089536B">
      <w:pPr>
        <w:pStyle w:val="PargrafodaLista"/>
        <w:spacing w:after="0" w:line="240" w:lineRule="auto"/>
        <w:ind w:left="426"/>
        <w:jc w:val="both"/>
        <w:rPr>
          <w:rFonts w:ascii="Times New Roman" w:hAnsi="Times New Roman"/>
          <w:b/>
          <w:bCs/>
          <w:color w:val="000000"/>
        </w:rPr>
      </w:pP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w:t>
      </w:r>
      <w:r w:rsidRPr="000A5EBA">
        <w:rPr>
          <w:rFonts w:ascii="Times New Roman" w:hAnsi="Times New Roman"/>
          <w:color w:val="000000"/>
        </w:rPr>
        <w:tab/>
        <w:t>O aplicativo de Gestão da Saúde Pública deverá permitir a integração de dados de forma automática ou ainda através de arquivos de intercâmbio de informações com o sistema Gestão da Atenção Domiciliar.</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w:t>
      </w:r>
      <w:r w:rsidRPr="000A5EBA">
        <w:rPr>
          <w:rFonts w:ascii="Times New Roman" w:hAnsi="Times New Roman"/>
          <w:color w:val="000000"/>
        </w:rPr>
        <w:tab/>
        <w:t xml:space="preserve">Permitir que os profissionais que utilizam o HORUS OU SIGAF tenham seus </w:t>
      </w:r>
      <w:proofErr w:type="spellStart"/>
      <w:r w:rsidRPr="000A5EBA">
        <w:rPr>
          <w:rFonts w:ascii="Times New Roman" w:hAnsi="Times New Roman"/>
          <w:color w:val="000000"/>
        </w:rPr>
        <w:t>logins</w:t>
      </w:r>
      <w:proofErr w:type="spellEnd"/>
      <w:r w:rsidRPr="000A5EBA">
        <w:rPr>
          <w:rFonts w:ascii="Times New Roman" w:hAnsi="Times New Roman"/>
          <w:color w:val="000000"/>
        </w:rPr>
        <w:t xml:space="preserve"> e </w:t>
      </w:r>
      <w:proofErr w:type="gramStart"/>
      <w:r w:rsidRPr="000A5EBA">
        <w:rPr>
          <w:rFonts w:ascii="Times New Roman" w:hAnsi="Times New Roman"/>
          <w:color w:val="000000"/>
        </w:rPr>
        <w:t>senhas de acesso vinculados ao sistema</w:t>
      </w:r>
      <w:proofErr w:type="gramEnd"/>
      <w:r w:rsidRPr="000A5EBA">
        <w:rPr>
          <w:rFonts w:ascii="Times New Roman" w:hAnsi="Times New Roman"/>
          <w:color w:val="000000"/>
        </w:rPr>
        <w:t xml:space="preserve"> para que possam sincronizar as informações referente aos medicamentos dispensados.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w:t>
      </w:r>
      <w:r w:rsidRPr="000A5EBA">
        <w:rPr>
          <w:rFonts w:ascii="Times New Roman" w:hAnsi="Times New Roman"/>
          <w:color w:val="000000"/>
        </w:rPr>
        <w:tab/>
        <w:t>Possuir níveis de segurança para navegação web utilizando os protocolos HTTPS e SSL.</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w:t>
      </w:r>
      <w:r w:rsidRPr="000A5EBA">
        <w:rPr>
          <w:rFonts w:ascii="Times New Roman" w:hAnsi="Times New Roman"/>
          <w:color w:val="000000"/>
        </w:rPr>
        <w:tab/>
        <w:t>Permitir acesso via diferentes Sistemas Operacionais e Navegadores.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w:t>
      </w:r>
      <w:r w:rsidRPr="000A5EBA">
        <w:rPr>
          <w:rFonts w:ascii="Times New Roman" w:hAnsi="Times New Roman"/>
          <w:color w:val="000000"/>
        </w:rPr>
        <w:tab/>
        <w:t xml:space="preserve">Ser totalmente desenvolvido em linguagem web, sendo acessível através do uso de navegador de internet, possibilitando o uso de recursos como Ájax e </w:t>
      </w:r>
      <w:proofErr w:type="spellStart"/>
      <w:r w:rsidRPr="000A5EBA">
        <w:rPr>
          <w:rFonts w:ascii="Times New Roman" w:hAnsi="Times New Roman"/>
          <w:color w:val="000000"/>
        </w:rPr>
        <w:t>Javascript</w:t>
      </w:r>
      <w:proofErr w:type="spellEnd"/>
      <w:r w:rsidRPr="000A5EBA">
        <w:rPr>
          <w:rFonts w:ascii="Times New Roman" w:hAnsi="Times New Roman"/>
          <w:color w:val="000000"/>
        </w:rPr>
        <w:t>, acelerando a navegação no aplicativo.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w:t>
      </w:r>
      <w:r w:rsidRPr="000A5EBA">
        <w:rPr>
          <w:rFonts w:ascii="Times New Roman" w:hAnsi="Times New Roman"/>
          <w:color w:val="000000"/>
        </w:rPr>
        <w:tab/>
        <w:t>O aplicativo deverá rodar a partir de base de dados única, não sendo aceitos aplicativos modulares, que fracionem as informações em bases de dados distintas.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w:t>
      </w:r>
      <w:r w:rsidRPr="000A5EBA">
        <w:rPr>
          <w:rFonts w:ascii="Times New Roman" w:hAnsi="Times New Roman"/>
          <w:color w:val="000000"/>
        </w:rPr>
        <w:tab/>
        <w:t>Permitir acesso utilizando certificados digitais.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w:t>
      </w:r>
      <w:r w:rsidRPr="000A5EBA">
        <w:rPr>
          <w:rFonts w:ascii="Times New Roman" w:hAnsi="Times New Roman"/>
          <w:color w:val="000000"/>
        </w:rPr>
        <w:tab/>
        <w:t xml:space="preserve">Permitir que os usuários definam os atalhos que aparecerão no </w:t>
      </w:r>
      <w:proofErr w:type="gramStart"/>
      <w:r w:rsidRPr="000A5EBA">
        <w:rPr>
          <w:rFonts w:ascii="Times New Roman" w:hAnsi="Times New Roman"/>
          <w:color w:val="000000"/>
        </w:rPr>
        <w:t>menu</w:t>
      </w:r>
      <w:proofErr w:type="gramEnd"/>
      <w:r w:rsidRPr="000A5EBA">
        <w:rPr>
          <w:rFonts w:ascii="Times New Roman" w:hAnsi="Times New Roman"/>
          <w:color w:val="000000"/>
        </w:rPr>
        <w:t xml:space="preserve"> principal do sistema, de acordo com suas preferências ou atribuições.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w:t>
      </w:r>
      <w:r w:rsidRPr="000A5EBA">
        <w:rPr>
          <w:rFonts w:ascii="Times New Roman" w:hAnsi="Times New Roman"/>
          <w:color w:val="000000"/>
        </w:rPr>
        <w:tab/>
        <w:t>Permitir a visualização dos dados cadastrais da Entidade contratante (Nome, CNPJ, endereço).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10.</w:t>
      </w:r>
      <w:r w:rsidRPr="000A5EBA">
        <w:rPr>
          <w:rFonts w:ascii="Times New Roman" w:hAnsi="Times New Roman"/>
          <w:color w:val="000000"/>
        </w:rPr>
        <w:tab/>
        <w:t>Permitir a inclusão dos profissionais que utilizarão o sistema, possibilitando parametrizá-los de acordo com o cargo ou a função que exercem na entidade. Os usuários deverão ser classificados da seguinte forma: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11.</w:t>
      </w:r>
      <w:r w:rsidRPr="000A5EBA">
        <w:rPr>
          <w:rFonts w:ascii="Times New Roman" w:hAnsi="Times New Roman"/>
          <w:color w:val="000000"/>
        </w:rPr>
        <w:tab/>
        <w:t>Usuários de secretaria: Profissionais que possuem funções administrativas. Este tipo de usuário, além de poder definir parâmetros do sistema, poderá visualizar as informações de todos os estabelecimentos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12.</w:t>
      </w:r>
      <w:r w:rsidRPr="000A5EBA">
        <w:rPr>
          <w:rFonts w:ascii="Times New Roman" w:hAnsi="Times New Roman"/>
          <w:color w:val="000000"/>
        </w:rPr>
        <w:tab/>
        <w:t>Usuários de estabelecimentos: Profissionais alocados nas unidades de saúde. Este tipo de usuário terá acesso apenas às informações do estabelecimento ao qual está vinculado.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13.</w:t>
      </w:r>
      <w:r w:rsidRPr="000A5EBA">
        <w:rPr>
          <w:rFonts w:ascii="Times New Roman" w:hAnsi="Times New Roman"/>
          <w:color w:val="000000"/>
        </w:rPr>
        <w:tab/>
        <w:t>Permitir a inclusão de profissionais pertencentes a municípios contemplados pela PPI (Programação Pactuada e Integrada), possibilitando a solicitação via sistema, dos recursos definidos no pacto entre gestores, conforme a Portaria n.° 1.097 de 22 de maio de 2006.</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14.</w:t>
      </w:r>
      <w:r w:rsidRPr="000A5EBA">
        <w:rPr>
          <w:rFonts w:ascii="Times New Roman" w:hAnsi="Times New Roman"/>
          <w:color w:val="000000"/>
        </w:rPr>
        <w:tab/>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individual ou do cadastro de pacientes.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15.</w:t>
      </w:r>
      <w:r w:rsidRPr="000A5EBA">
        <w:rPr>
          <w:rFonts w:ascii="Times New Roman" w:hAnsi="Times New Roman"/>
          <w:color w:val="000000"/>
        </w:rPr>
        <w:tab/>
        <w:t>Permitir a inclusão e parametrização de profissionais das equipes de atenção básica, responsáveis pela coleta de informações nos domicílios dos pacientes, possibilitando vincular estes profissionais a um dispositivo móvel que possibilite a coleta das informações.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16.</w:t>
      </w:r>
      <w:r w:rsidRPr="000A5EBA">
        <w:rPr>
          <w:rFonts w:ascii="Times New Roman" w:hAnsi="Times New Roman"/>
          <w:color w:val="000000"/>
        </w:rPr>
        <w:tab/>
        <w:t>Permitir cadastrar com antecedência os períodos que contemplam os prazos para a geração da produção e realização do faturamento, as Competências.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17.</w:t>
      </w:r>
      <w:r w:rsidRPr="000A5EBA">
        <w:rPr>
          <w:rFonts w:ascii="Times New Roman" w:hAnsi="Times New Roman"/>
          <w:color w:val="000000"/>
        </w:rPr>
        <w:tab/>
        <w:t>Permitir que os parâmetros necessários ao faturamento sejam informados no momento da geração do arquivo para produção, conforme o layout do SIA (Sistema de Informação ambulatorial), possibilitando optar pelos tipos de financiamento, tipos de produção, órgão de destino, competência e estabelecimento.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18.</w:t>
      </w:r>
      <w:r w:rsidRPr="000A5EBA">
        <w:rPr>
          <w:rFonts w:ascii="Times New Roman" w:hAnsi="Times New Roman"/>
          <w:color w:val="000000"/>
        </w:rPr>
        <w:tab/>
        <w:t>Permitir a geração de arquivos de produção de BPA exclusivos para a Atenção Básica, outro arquivo de produção da Atenção Básica exclusivo para Atenção Especializada ou um único arquivo contemplando ambos os tipos de Atenção.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19.</w:t>
      </w:r>
      <w:r w:rsidRPr="000A5EBA">
        <w:rPr>
          <w:rFonts w:ascii="Times New Roman" w:hAnsi="Times New Roman"/>
          <w:color w:val="000000"/>
        </w:rPr>
        <w:tab/>
        <w:t>Possibilitar a geração de arquivos da produção ambulatorial dos estabelecimentos para a realização do faturamento das competências.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20.</w:t>
      </w:r>
      <w:r w:rsidRPr="000A5EBA">
        <w:rPr>
          <w:rFonts w:ascii="Times New Roman" w:hAnsi="Times New Roman"/>
          <w:color w:val="000000"/>
        </w:rPr>
        <w:tab/>
        <w:t>Possibilitar a visualização de inconsistências que impossibilitem a geração dos arquivos de produção para que sejam tomadas as devidas providências.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21.</w:t>
      </w:r>
      <w:r w:rsidRPr="000A5EBA">
        <w:rPr>
          <w:rFonts w:ascii="Times New Roman" w:hAnsi="Times New Roman"/>
          <w:color w:val="000000"/>
        </w:rPr>
        <w:tab/>
        <w:t>Permitir o cadastro das Especialidades Médicas ofertadas pelo município. Estas Especialidades deverão estar vinculadas à Classificação Brasileira de Ocupação (CBO) para que posteriormente sejam atribuídas aos respectivos profissionais do município.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22.</w:t>
      </w:r>
      <w:r w:rsidRPr="000A5EBA">
        <w:rPr>
          <w:rFonts w:ascii="Times New Roman" w:hAnsi="Times New Roman"/>
          <w:color w:val="000000"/>
        </w:rPr>
        <w:tab/>
        <w:t>Permitir a visualização dos procedimentos contemplados pelo SIGTAP (Sistema de Gerenciamento da Tabela de Procedimentos), possibilitando a alteração do parâmetro que determina se haverá necessidade de autorização antes de realizá-los.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23.</w:t>
      </w:r>
      <w:r w:rsidRPr="000A5EBA">
        <w:rPr>
          <w:rFonts w:ascii="Times New Roman" w:hAnsi="Times New Roman"/>
          <w:color w:val="000000"/>
        </w:rPr>
        <w:tab/>
        <w:t>Permitir o cadastro de Faixas Numéricas para Procedimentos que necessitem de autorização.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24.</w:t>
      </w:r>
      <w:r w:rsidRPr="000A5EBA">
        <w:rPr>
          <w:rFonts w:ascii="Times New Roman" w:hAnsi="Times New Roman"/>
          <w:color w:val="000000"/>
        </w:rPr>
        <w:tab/>
        <w:t>Permitir o cadastro de Teto Financeiro, possibilitando aos profissionais regularem os recursos financeiros conforme Ficha de Programação Orçamentária (FPO) e da Programação Pactuada e Integrada (PPI).</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25.</w:t>
      </w:r>
      <w:r w:rsidRPr="000A5EBA">
        <w:rPr>
          <w:rFonts w:ascii="Times New Roman" w:hAnsi="Times New Roman"/>
          <w:color w:val="000000"/>
        </w:rPr>
        <w:tab/>
        <w:t>Permitir o cadastro dos recursos pactuados com os municípios contemplados pela PPI (Programação Pactuada e Integrada) por competência, possibilitando aos gestores optarem pela forma como irão controlar esta oferta: Simplificada (determinando uma quantidade de consultas ou procedimentos); Orçamentária (determinando um teto financeiro para cada município pactuante).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26.</w:t>
      </w:r>
      <w:r w:rsidRPr="000A5EBA">
        <w:rPr>
          <w:rFonts w:ascii="Times New Roman" w:hAnsi="Times New Roman"/>
          <w:color w:val="000000"/>
        </w:rPr>
        <w:tab/>
        <w:t>Permitir que os profissionais dos municípios contemplados pela PPI (Programação Pactuada e Integrada) tenham acesso, onde poderão:</w:t>
      </w:r>
      <w:r>
        <w:rPr>
          <w:rFonts w:ascii="Times New Roman" w:hAnsi="Times New Roman"/>
          <w:color w:val="000000"/>
        </w:rPr>
        <w:t xml:space="preserve"> </w:t>
      </w:r>
      <w:r w:rsidRPr="000A5EBA">
        <w:rPr>
          <w:rFonts w:ascii="Times New Roman" w:hAnsi="Times New Roman"/>
          <w:color w:val="000000"/>
        </w:rPr>
        <w:t>cadastrar de pacientes,</w:t>
      </w:r>
      <w:r>
        <w:rPr>
          <w:rFonts w:ascii="Times New Roman" w:hAnsi="Times New Roman"/>
          <w:color w:val="000000"/>
        </w:rPr>
        <w:t xml:space="preserve"> </w:t>
      </w:r>
      <w:r w:rsidRPr="000A5EBA">
        <w:rPr>
          <w:rFonts w:ascii="Times New Roman" w:hAnsi="Times New Roman"/>
          <w:color w:val="000000"/>
        </w:rPr>
        <w:t>cadastrar laudos para TFD (Tratamento Fora do Domicílio)</w:t>
      </w:r>
      <w:r>
        <w:rPr>
          <w:rFonts w:ascii="Times New Roman" w:hAnsi="Times New Roman"/>
          <w:color w:val="000000"/>
        </w:rPr>
        <w:t xml:space="preserve">, </w:t>
      </w:r>
      <w:r w:rsidRPr="000A5EBA">
        <w:rPr>
          <w:rFonts w:ascii="Times New Roman" w:hAnsi="Times New Roman"/>
          <w:color w:val="000000"/>
        </w:rPr>
        <w:t>cadastrar solicitações de exames e procedimentos</w:t>
      </w:r>
      <w:r>
        <w:rPr>
          <w:rFonts w:ascii="Times New Roman" w:hAnsi="Times New Roman"/>
          <w:color w:val="000000"/>
        </w:rPr>
        <w:t xml:space="preserve"> e </w:t>
      </w:r>
      <w:r w:rsidRPr="000A5EBA">
        <w:rPr>
          <w:rFonts w:ascii="Times New Roman" w:hAnsi="Times New Roman"/>
          <w:color w:val="000000"/>
        </w:rPr>
        <w:t>cadastrar solicitação de agendamentos e consulta de cotas definida pelos municípios referências.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31.</w:t>
      </w:r>
      <w:proofErr w:type="gramStart"/>
      <w:r w:rsidRPr="000A5EBA">
        <w:rPr>
          <w:rFonts w:ascii="Times New Roman" w:hAnsi="Times New Roman"/>
          <w:color w:val="000000"/>
        </w:rPr>
        <w:tab/>
        <w:t>Permitir o cadastro da Ficha de Programação Orçamentária (FPO) para cada estabelecimento da entidade, possibilitando aos gestores um controle do orçamento por grupos de procedimentos, subgrupos, forma de organização ou procedimentos)</w:t>
      </w:r>
      <w:proofErr w:type="gramEnd"/>
      <w:r w:rsidRPr="000A5EBA">
        <w:rPr>
          <w:rFonts w:ascii="Times New Roman" w:hAnsi="Times New Roman"/>
          <w:color w:val="000000"/>
        </w:rPr>
        <w:t>.</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32.</w:t>
      </w:r>
      <w:r w:rsidRPr="000A5EBA">
        <w:rPr>
          <w:rFonts w:ascii="Times New Roman" w:hAnsi="Times New Roman"/>
          <w:color w:val="000000"/>
        </w:rPr>
        <w:tab/>
        <w:t xml:space="preserve">Permitir que as informações referentes ao controle de entrada e dispensa de medicamentos sejam sincronizadas com o sistema </w:t>
      </w:r>
      <w:proofErr w:type="spellStart"/>
      <w:r w:rsidRPr="000A5EBA">
        <w:rPr>
          <w:rFonts w:ascii="Times New Roman" w:hAnsi="Times New Roman"/>
          <w:color w:val="000000"/>
        </w:rPr>
        <w:t>Hórus</w:t>
      </w:r>
      <w:proofErr w:type="spellEnd"/>
      <w:r w:rsidRPr="000A5EBA">
        <w:rPr>
          <w:rFonts w:ascii="Times New Roman" w:hAnsi="Times New Roman"/>
          <w:color w:val="000000"/>
        </w:rPr>
        <w:t>. Permitir ainda que seja possível visualizar as inconsistências de sincronização, caso ocorram.</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33.</w:t>
      </w:r>
      <w:r w:rsidRPr="000A5EBA">
        <w:rPr>
          <w:rFonts w:ascii="Times New Roman" w:hAnsi="Times New Roman"/>
          <w:color w:val="000000"/>
        </w:rPr>
        <w:tab/>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34.</w:t>
      </w:r>
      <w:r w:rsidRPr="000A5EBA">
        <w:rPr>
          <w:rFonts w:ascii="Times New Roman" w:hAnsi="Times New Roman"/>
          <w:color w:val="000000"/>
        </w:rPr>
        <w:tab/>
        <w:t xml:space="preserve">Permitir que as equipes de atenção básica possam cadastrar as famílias, registrar suas situações sociodemográficas, problemas e condições de saúde que pertençam à sua área de abrangência, conforme os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35.</w:t>
      </w:r>
      <w:r w:rsidRPr="000A5EBA">
        <w:rPr>
          <w:rFonts w:ascii="Times New Roman" w:hAnsi="Times New Roman"/>
          <w:color w:val="000000"/>
        </w:rPr>
        <w:tab/>
        <w:t xml:space="preserve">Permitir que no cadastro de pacientes sejam adicionados dados necessários ao acompanhamento das equipes de Atenção Básica, possibilitando exportação para 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36.</w:t>
      </w:r>
      <w:r w:rsidRPr="000A5EBA">
        <w:rPr>
          <w:rFonts w:ascii="Times New Roman" w:hAnsi="Times New Roman"/>
          <w:color w:val="000000"/>
        </w:rPr>
        <w:tab/>
        <w:t xml:space="preserve">Permitir que o cadastro de pacientes seja inativado: por óbito, mudança ou qualquer outro motivo que o leve a não ser mais acompanhado pelas equipes de saúde do município. Nos casos em que </w:t>
      </w:r>
      <w:proofErr w:type="gramStart"/>
      <w:r w:rsidRPr="000A5EBA">
        <w:rPr>
          <w:rFonts w:ascii="Times New Roman" w:hAnsi="Times New Roman"/>
          <w:color w:val="000000"/>
        </w:rPr>
        <w:t>o paciente muda de endereço</w:t>
      </w:r>
      <w:proofErr w:type="gramEnd"/>
      <w:r w:rsidRPr="000A5EBA">
        <w:rPr>
          <w:rFonts w:ascii="Times New Roman" w:hAnsi="Times New Roman"/>
          <w:color w:val="000000"/>
        </w:rPr>
        <w:t>, mas retorna depois de um tempo, o cadastro poderá ser reativado e a série histórica permanecerá registrada.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37.</w:t>
      </w:r>
      <w:r w:rsidRPr="000A5EBA">
        <w:rPr>
          <w:rFonts w:ascii="Times New Roman" w:hAnsi="Times New Roman"/>
          <w:color w:val="000000"/>
        </w:rPr>
        <w:tab/>
        <w:t>Permitir que cadastros duplicados de pacientes sejam analisados pelos profissionais, possibilitando a comparação das informações e a unificação cadastral.</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38.</w:t>
      </w:r>
      <w:r w:rsidRPr="000A5EBA">
        <w:rPr>
          <w:rFonts w:ascii="Times New Roman" w:hAnsi="Times New Roman"/>
          <w:color w:val="000000"/>
        </w:rPr>
        <w:tab/>
        <w:t>Permitir a consulta dos profissionais vinculados ao CNES (Cadastro Nacional de Estabelecimentos de Saúde) através do serviço de barramento, possibilitando o vínculo dos mesmos ao sistema.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39.</w:t>
      </w:r>
      <w:r w:rsidRPr="000A5EBA">
        <w:rPr>
          <w:rFonts w:ascii="Times New Roman" w:hAnsi="Times New Roman"/>
          <w:color w:val="000000"/>
        </w:rPr>
        <w:tab/>
        <w:t>Permitir a visualização dos cadastros de estabelecimentos oriundos do CNES.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40.</w:t>
      </w:r>
      <w:r w:rsidRPr="000A5EBA">
        <w:rPr>
          <w:rFonts w:ascii="Times New Roman" w:hAnsi="Times New Roman"/>
          <w:color w:val="000000"/>
        </w:rPr>
        <w:tab/>
        <w:t>Permitir o cadastro de Tipos de Estabelecimentos conforme a natureza ou tipo de Atenção prestada pelo mesmo. Os Tipos de Estabelecimentos devem estar de acordo com o CNES (Cadastro Nacional de Estabelecimentos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41.</w:t>
      </w:r>
      <w:r w:rsidRPr="000A5EBA">
        <w:rPr>
          <w:rFonts w:ascii="Times New Roman" w:hAnsi="Times New Roman"/>
          <w:color w:val="000000"/>
        </w:rPr>
        <w:tab/>
        <w:t>Permitir a consulta dos estabelecimentos vinculados ao CNES (Cadastro Nacional de Estabelecimentos de Saúde) através do serviço de barramento, possibilitando o vínculo dos mesmos ao sistema.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42.</w:t>
      </w:r>
      <w:r w:rsidRPr="000A5EBA">
        <w:rPr>
          <w:rFonts w:ascii="Times New Roman" w:hAnsi="Times New Roman"/>
          <w:color w:val="000000"/>
        </w:rPr>
        <w:tab/>
        <w:t>Permitir o cadastro dos estabelecimentos que fornecem materiais (medicamentos, insumos, outros) à entidade, além dos laboratórios / fabricantes.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43.</w:t>
      </w:r>
      <w:r w:rsidRPr="000A5EBA">
        <w:rPr>
          <w:rFonts w:ascii="Times New Roman" w:hAnsi="Times New Roman"/>
          <w:color w:val="000000"/>
        </w:rPr>
        <w:tab/>
        <w:t>Permitir a visualização dos nomes de todos os Estados e Municípios brasileiros para que possam ser vinculados aos endereços dos pacientes. Permitir ainda o cadastro de bairros, loteamentos, logradouros e condomínios.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44.</w:t>
      </w:r>
      <w:r w:rsidRPr="000A5EBA">
        <w:rPr>
          <w:rFonts w:ascii="Times New Roman" w:hAnsi="Times New Roman"/>
          <w:color w:val="000000"/>
        </w:rPr>
        <w:tab/>
        <w:t>Permitir que na parametrização, seja possível determinar que o cadastro de pacientes seja realizado sem o preenchimento completo do endereço.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45.</w:t>
      </w:r>
      <w:r w:rsidRPr="000A5EBA">
        <w:rPr>
          <w:rFonts w:ascii="Times New Roman" w:hAnsi="Times New Roman"/>
          <w:color w:val="000000"/>
        </w:rPr>
        <w:tab/>
        <w:t>Permitir que na parametrização do sistema, seja possível definir que um paciente possa ser cadastrado mesmo que não possua o número do CNS (Cartão Nacional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46.</w:t>
      </w:r>
      <w:r w:rsidRPr="000A5EBA">
        <w:rPr>
          <w:rFonts w:ascii="Times New Roman" w:hAnsi="Times New Roman"/>
          <w:color w:val="000000"/>
        </w:rPr>
        <w:tab/>
        <w:t>Permitir que na parametrização do sistema, seja possível definir que os profissionais possam cadastrar solicitações de agendamentos para especialidades ou procedimentos que não possuam agendas ativas. Esta informação é útil aos gestores, pois as solicitações de agendamentos é um indicador da demanda de pacientes.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47.</w:t>
      </w:r>
      <w:r w:rsidRPr="000A5EBA">
        <w:rPr>
          <w:rFonts w:ascii="Times New Roman" w:hAnsi="Times New Roman"/>
          <w:color w:val="000000"/>
        </w:rPr>
        <w:tab/>
        <w:t>Permitir que na parametrização dos sistemas, seja possível definir o período que o sistema deverá emitir aos profissionais autorizadores, o alerta para a duplicidade dos procedimentos já autorizados para um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48.</w:t>
      </w:r>
      <w:r w:rsidRPr="000A5EBA">
        <w:rPr>
          <w:rFonts w:ascii="Times New Roman" w:hAnsi="Times New Roman"/>
          <w:color w:val="000000"/>
        </w:rPr>
        <w:tab/>
        <w:t>Permitir o cadastro de feriados municipais ou pontos facultativos, possibilitando a programação das agendas de consultas e procedimentos.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49.</w:t>
      </w:r>
      <w:r w:rsidRPr="000A5EBA">
        <w:rPr>
          <w:rFonts w:ascii="Times New Roman" w:hAnsi="Times New Roman"/>
          <w:color w:val="000000"/>
        </w:rPr>
        <w:tab/>
        <w:t>Permitir o cadastro dos veículos que serão utilizados pelo setor que controla o TFD (Tratamento Fora do Domicílio).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50.</w:t>
      </w:r>
      <w:r w:rsidRPr="000A5EBA">
        <w:rPr>
          <w:rFonts w:ascii="Times New Roman" w:hAnsi="Times New Roman"/>
          <w:color w:val="000000"/>
        </w:rPr>
        <w:tab/>
        <w:t>Permitir o cadastro da agenda para controle de viagens do setor de TFD (Tratamento Fora do Domicílio).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51.</w:t>
      </w:r>
      <w:r w:rsidRPr="000A5EBA">
        <w:rPr>
          <w:rFonts w:ascii="Times New Roman" w:hAnsi="Times New Roman"/>
          <w:color w:val="000000"/>
        </w:rPr>
        <w:tab/>
        <w:t>Permitir que no controle de viagens, os profissionais possam adicionar um acompanhante para o paciente, sendo que ao informar o nome completo do acompanhante, seus dados cadastrais aparecerão automaticamente na tela desde que esteja cadastrado no sistema.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52.</w:t>
      </w:r>
      <w:r w:rsidRPr="000A5EBA">
        <w:rPr>
          <w:rFonts w:ascii="Times New Roman" w:hAnsi="Times New Roman"/>
          <w:color w:val="000000"/>
        </w:rPr>
        <w:tab/>
        <w:t>Permitir o registro dos laudos médicos, possibilitando que posteriormente possam ser visualizadas e analisadas antes da autorização da remoção do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53.</w:t>
      </w:r>
      <w:r w:rsidRPr="000A5EBA">
        <w:rPr>
          <w:rFonts w:ascii="Times New Roman" w:hAnsi="Times New Roman"/>
          <w:color w:val="000000"/>
        </w:rPr>
        <w:tab/>
        <w:t>Permitir o cadastro de pedidos pra TFD (Tratamento Fora do Domicílio), possibilitando o vínculo do laudo como referência para o tratamento solicitado.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54.</w:t>
      </w:r>
      <w:r w:rsidRPr="000A5EBA">
        <w:rPr>
          <w:rFonts w:ascii="Times New Roman" w:hAnsi="Times New Roman"/>
          <w:color w:val="000000"/>
        </w:rPr>
        <w:tab/>
        <w:t>Permitir o cadastro de solicitações de Remoção para os pacientes que serão tratados fora do seu município de residência, possibilitando utilizar como referência as informações registradas nos Laudos e nos Pedidos de TFD. (Tratamento Fora do Domicílio).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55.</w:t>
      </w:r>
      <w:r w:rsidRPr="000A5EBA">
        <w:rPr>
          <w:rFonts w:ascii="Times New Roman" w:hAnsi="Times New Roman"/>
          <w:color w:val="000000"/>
        </w:rPr>
        <w:tab/>
        <w:t>Permitir o cadastro das agendas dos profissionais médicos, assim como dos procedimentos realizados nos estabelecimentos. As informações necessárias para a validação das agendas são obtidas das informações oriundas do CNES (Cadastro Nacional de Estabelecimentos de Saúde), como por exemplo, a carga horária dos profissionais ou os recursos oferecidos por cada estabelecimento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56.</w:t>
      </w:r>
      <w:r w:rsidRPr="000A5EBA">
        <w:rPr>
          <w:rFonts w:ascii="Times New Roman" w:hAnsi="Times New Roman"/>
          <w:color w:val="000000"/>
        </w:rPr>
        <w:tab/>
        <w:t xml:space="preserve">Permitir que a entidade crie uma Central de Regulação de Agendamentos, onde as agendas das principais especialidades ou procedimentos de média e alta complexidade sejam criadas, mantidas e organizadas por um único setor, possibilitando aos demais estabelecimentos de saúde </w:t>
      </w:r>
      <w:proofErr w:type="gramStart"/>
      <w:r w:rsidRPr="000A5EBA">
        <w:rPr>
          <w:rFonts w:ascii="Times New Roman" w:hAnsi="Times New Roman"/>
          <w:color w:val="000000"/>
        </w:rPr>
        <w:t>enviarem</w:t>
      </w:r>
      <w:proofErr w:type="gramEnd"/>
      <w:r w:rsidRPr="000A5EBA">
        <w:rPr>
          <w:rFonts w:ascii="Times New Roman" w:hAnsi="Times New Roman"/>
          <w:color w:val="000000"/>
        </w:rPr>
        <w:t xml:space="preserve"> solicitações de agendamentos que serão analisadas pela Central e deferidas conforme a disponibilidade de vagas ou complexidade de atendimento.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57.</w:t>
      </w:r>
      <w:r w:rsidRPr="000A5EBA">
        <w:rPr>
          <w:rFonts w:ascii="Times New Roman" w:hAnsi="Times New Roman"/>
          <w:color w:val="000000"/>
        </w:rPr>
        <w:tab/>
        <w:t xml:space="preserve">Permitir que profissionais de municípios contemplados pela PPI (Programação Pactuada e Integrada) possam consultar a cota de vagas disponíveis para </w:t>
      </w:r>
      <w:proofErr w:type="gramStart"/>
      <w:r w:rsidRPr="000A5EBA">
        <w:rPr>
          <w:rFonts w:ascii="Times New Roman" w:hAnsi="Times New Roman"/>
          <w:color w:val="000000"/>
        </w:rPr>
        <w:t>a agendamentos</w:t>
      </w:r>
      <w:proofErr w:type="gramEnd"/>
      <w:r w:rsidRPr="000A5EBA">
        <w:rPr>
          <w:rFonts w:ascii="Times New Roman" w:hAnsi="Times New Roman"/>
          <w:color w:val="000000"/>
        </w:rPr>
        <w:t>.</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58.</w:t>
      </w:r>
      <w:r w:rsidRPr="000A5EBA">
        <w:rPr>
          <w:rFonts w:ascii="Times New Roman" w:hAnsi="Times New Roman"/>
          <w:color w:val="000000"/>
        </w:rPr>
        <w:tab/>
        <w:t>Permitir que profissionais de municípios contemplados pela PPI (Programação Pactuada e Integrada) possam solicitar agendamentos para consultas em especialidades, procedimentos ou exames laboratoriais.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59.</w:t>
      </w:r>
      <w:r w:rsidRPr="000A5EBA">
        <w:rPr>
          <w:rFonts w:ascii="Times New Roman" w:hAnsi="Times New Roman"/>
          <w:color w:val="000000"/>
        </w:rPr>
        <w:tab/>
        <w:t>Permitir que na solicitação de agendamentos, seja possível emitir um comprovante de autorização desde que a solicitação tenha sido deferida pelo estabelecimento executante.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60.</w:t>
      </w:r>
      <w:r w:rsidRPr="000A5EBA">
        <w:rPr>
          <w:rFonts w:ascii="Times New Roman" w:hAnsi="Times New Roman"/>
          <w:color w:val="000000"/>
        </w:rPr>
        <w:tab/>
        <w:t>Permitir que profissionais de municípios contemplados pela PPI (Programação Pactuada e Integrada) possam consultar a situação das solicitações cadastradas (deferidas / não deferidas).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61.</w:t>
      </w:r>
      <w:r w:rsidRPr="000A5EBA">
        <w:rPr>
          <w:rFonts w:ascii="Times New Roman" w:hAnsi="Times New Roman"/>
          <w:color w:val="000000"/>
        </w:rPr>
        <w:tab/>
        <w:t>Permitir que os estabelecimentos de saúde tenham autonomia para cadastrarem agendamentos para consultas médicas ou para procedimentos, sem a necessidade de cadastrarem uma solicitação de agendamento.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62.</w:t>
      </w:r>
      <w:r w:rsidRPr="000A5EBA">
        <w:rPr>
          <w:rFonts w:ascii="Times New Roman" w:hAnsi="Times New Roman"/>
          <w:color w:val="000000"/>
        </w:rPr>
        <w:tab/>
        <w:t>Permitir que os agendamentos realizados sejam cancelados ou até mesmo transferidos para outras datas, sendo que quando isso ocorrer, outro paciente poderá ocupar a vaga que ficou aberta.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63.</w:t>
      </w:r>
      <w:r w:rsidRPr="000A5EBA">
        <w:rPr>
          <w:rFonts w:ascii="Times New Roman" w:hAnsi="Times New Roman"/>
          <w:color w:val="000000"/>
        </w:rPr>
        <w:tab/>
        <w:t>Permitir o registro no sistema do período ao qual o profissional médico ficará ausente, para que a agenda do mesmo fique indisponível durante este período.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64.</w:t>
      </w:r>
      <w:r w:rsidRPr="000A5EBA">
        <w:rPr>
          <w:rFonts w:ascii="Times New Roman" w:hAnsi="Times New Roman"/>
          <w:color w:val="000000"/>
        </w:rPr>
        <w:tab/>
        <w:t>Permitir que em cada competência sejam criadas cotas de agendamentos para cada estabelecimento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65.</w:t>
      </w:r>
      <w:r w:rsidRPr="000A5EBA">
        <w:rPr>
          <w:rFonts w:ascii="Times New Roman" w:hAnsi="Times New Roman"/>
          <w:color w:val="000000"/>
        </w:rPr>
        <w:tab/>
        <w:t>Permitir que em cada competência seja criada uma reserva de agendamentos para uso exclusivo da secretaria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66.</w:t>
      </w:r>
      <w:r w:rsidRPr="000A5EBA">
        <w:rPr>
          <w:rFonts w:ascii="Times New Roman" w:hAnsi="Times New Roman"/>
          <w:color w:val="000000"/>
        </w:rPr>
        <w:tab/>
        <w:t>Permitir o registro dos contatos realizados com os pacientes sobre avisos de transferências ou cancelamentos de agendamentos, entre outros.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67.</w:t>
      </w:r>
      <w:r w:rsidRPr="000A5EBA">
        <w:rPr>
          <w:rFonts w:ascii="Times New Roman" w:hAnsi="Times New Roman"/>
          <w:color w:val="000000"/>
        </w:rPr>
        <w:tab/>
        <w:t>Permitir a definição de um parâmetro que possibilite o envio de mensagens aos pacientes, contendo informações do local e horário do agendamento.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68.</w:t>
      </w:r>
      <w:r w:rsidRPr="000A5EBA">
        <w:rPr>
          <w:rFonts w:ascii="Times New Roman" w:hAnsi="Times New Roman"/>
          <w:color w:val="000000"/>
        </w:rPr>
        <w:tab/>
        <w:t xml:space="preserve">Permitir via auditoria a visualização de informações relacionadas </w:t>
      </w:r>
      <w:proofErr w:type="gramStart"/>
      <w:r w:rsidRPr="000A5EBA">
        <w:rPr>
          <w:rFonts w:ascii="Times New Roman" w:hAnsi="Times New Roman"/>
          <w:color w:val="000000"/>
        </w:rPr>
        <w:t>à</w:t>
      </w:r>
      <w:proofErr w:type="gramEnd"/>
      <w:r w:rsidRPr="000A5EBA">
        <w:rPr>
          <w:rFonts w:ascii="Times New Roman" w:hAnsi="Times New Roman"/>
          <w:color w:val="000000"/>
        </w:rPr>
        <w:t xml:space="preserve"> cancelamentos de agendamentos.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69.</w:t>
      </w:r>
      <w:r w:rsidRPr="000A5EBA">
        <w:rPr>
          <w:rFonts w:ascii="Times New Roman" w:hAnsi="Times New Roman"/>
          <w:color w:val="000000"/>
        </w:rPr>
        <w:tab/>
        <w:t>Permitir o cadastro de prontos atendimentos, possibilitando que os profissionais informem a chegada do paciente no estabelecimento de saúde mesmo que não exista um agendamento prévio.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70.</w:t>
      </w:r>
      <w:r w:rsidRPr="000A5EBA">
        <w:rPr>
          <w:rFonts w:ascii="Times New Roman" w:hAnsi="Times New Roman"/>
          <w:color w:val="000000"/>
        </w:rPr>
        <w:tab/>
        <w:t>Permitir a impressão da FAA (Ficha de Atendimento Ambulatorial) durante o cadastro do pronto atendimento.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71.</w:t>
      </w:r>
      <w:r w:rsidRPr="000A5EBA">
        <w:rPr>
          <w:rFonts w:ascii="Times New Roman" w:hAnsi="Times New Roman"/>
          <w:color w:val="000000"/>
        </w:rPr>
        <w:tab/>
        <w:t>Permitir a organização da fila de atendimentos em guias que determinam os tipos de atendimentos (consultas / procedimentos).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72.</w:t>
      </w:r>
      <w:r w:rsidRPr="000A5EBA">
        <w:rPr>
          <w:rFonts w:ascii="Times New Roman" w:hAnsi="Times New Roman"/>
          <w:color w:val="000000"/>
        </w:rPr>
        <w:tab/>
        <w:t>Permitir que na fila de atendimentos, os profissionais possam ordenar os pacientes conforme critérios de avaliações compatíveis com as necessidades de cada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73.</w:t>
      </w:r>
      <w:r w:rsidRPr="000A5EBA">
        <w:rPr>
          <w:rFonts w:ascii="Times New Roman" w:hAnsi="Times New Roman"/>
          <w:color w:val="000000"/>
        </w:rPr>
        <w:tab/>
        <w:t>Situação: Agendado, aguardando, em atendimento, atendimento em aberto, cancelado, finalizado e encaminhado;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74.</w:t>
      </w:r>
      <w:r w:rsidRPr="000A5EBA">
        <w:rPr>
          <w:rFonts w:ascii="Times New Roman" w:hAnsi="Times New Roman"/>
          <w:color w:val="000000"/>
        </w:rPr>
        <w:tab/>
        <w:t>Origem: Agendamento, pronto atendimento ou retorno;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75.</w:t>
      </w:r>
      <w:r w:rsidRPr="000A5EBA">
        <w:rPr>
          <w:rFonts w:ascii="Times New Roman" w:hAnsi="Times New Roman"/>
          <w:color w:val="000000"/>
        </w:rPr>
        <w:tab/>
        <w:t>Prioridade: Idoso, gestante ou deficiente;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76.</w:t>
      </w:r>
      <w:r w:rsidRPr="000A5EBA">
        <w:rPr>
          <w:rFonts w:ascii="Times New Roman" w:hAnsi="Times New Roman"/>
          <w:color w:val="000000"/>
        </w:rPr>
        <w:tab/>
        <w:t>Urgência: Emergência, muito urgente, urgente, não urgente ou baixa complexidade.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77.</w:t>
      </w:r>
      <w:r w:rsidRPr="000A5EBA">
        <w:rPr>
          <w:rFonts w:ascii="Times New Roman" w:hAnsi="Times New Roman"/>
          <w:color w:val="000000"/>
        </w:rPr>
        <w:tab/>
        <w:t>Permitir que na fila de atendimentos, os profissionais possam iniciar o atendimento realizando a triagem que vai determinar a ordem do atendimento do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78.</w:t>
      </w:r>
      <w:r w:rsidRPr="000A5EBA">
        <w:rPr>
          <w:rFonts w:ascii="Times New Roman" w:hAnsi="Times New Roman"/>
          <w:color w:val="000000"/>
        </w:rPr>
        <w:tab/>
        <w:t>Permitir que na fila de atendimentos, os pacientes sejam ordenados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79.</w:t>
      </w:r>
      <w:r w:rsidRPr="000A5EBA">
        <w:rPr>
          <w:rFonts w:ascii="Times New Roman" w:hAnsi="Times New Roman"/>
          <w:color w:val="000000"/>
        </w:rPr>
        <w:tab/>
        <w:t>Permitir que na fila de atendimentos, os pacientes sejam encaminhados para outros estabelecimentos, desde que durante a realização da triagem, seja constatado que o estabelecimento que o atendeu não oferece os recursos necessários para o atendimento adequado à sua necessidade.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80.</w:t>
      </w:r>
      <w:r w:rsidRPr="000A5EBA">
        <w:rPr>
          <w:rFonts w:ascii="Times New Roman" w:hAnsi="Times New Roman"/>
          <w:color w:val="000000"/>
        </w:rPr>
        <w:tab/>
        <w:t>Permitir que pacientes oriundos da demanda espontânea sejam adicionados à fila de atendimentos através do cadastro de prontos atendimentos.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81.</w:t>
      </w:r>
      <w:r w:rsidRPr="000A5EBA">
        <w:rPr>
          <w:rFonts w:ascii="Times New Roman" w:hAnsi="Times New Roman"/>
          <w:color w:val="000000"/>
        </w:rPr>
        <w:tab/>
        <w:t>Permitir que os pacientes adicionados à fila de atendimentos sejam direcionados aos profissionais ou setores responsáveis pelo atendimento, possibilitando que cada profissional possa visualizar apenas os pacientes encaminhados a ele.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82.</w:t>
      </w:r>
      <w:r w:rsidRPr="000A5EBA">
        <w:rPr>
          <w:rFonts w:ascii="Times New Roman" w:hAnsi="Times New Roman"/>
          <w:color w:val="000000"/>
        </w:rPr>
        <w:tab/>
        <w:t xml:space="preserve">Permitir que na fila de atendimentos, os profissionais médicos possam visualizar os dados registrados na triagem do paciente para que a partir dessas informações ele possa dar continuidade ao atendimento e </w:t>
      </w:r>
      <w:r w:rsidRPr="000A5EBA">
        <w:rPr>
          <w:rFonts w:ascii="Times New Roman" w:hAnsi="Times New Roman"/>
          <w:color w:val="000000"/>
        </w:rPr>
        <w:lastRenderedPageBreak/>
        <w:t xml:space="preserve">realizar seus próprios registros (procedimentos realizados, </w:t>
      </w:r>
      <w:proofErr w:type="spellStart"/>
      <w:r w:rsidRPr="000A5EBA">
        <w:rPr>
          <w:rFonts w:ascii="Times New Roman" w:hAnsi="Times New Roman"/>
          <w:color w:val="000000"/>
        </w:rPr>
        <w:t>anamnese</w:t>
      </w:r>
      <w:proofErr w:type="spellEnd"/>
      <w:r w:rsidRPr="000A5EBA">
        <w:rPr>
          <w:rFonts w:ascii="Times New Roman" w:hAnsi="Times New Roman"/>
          <w:color w:val="000000"/>
        </w:rPr>
        <w:t>, prescrição de medicamentos, diagnóstico, solicitação de exames, outros).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83.</w:t>
      </w:r>
      <w:r w:rsidRPr="000A5EBA">
        <w:rPr>
          <w:rFonts w:ascii="Times New Roman" w:hAnsi="Times New Roman"/>
          <w:color w:val="000000"/>
        </w:rPr>
        <w:tab/>
        <w:t>Permitir que na fila de atendimentos, os profissionais possam emitir o prontuário do paciente, possibilitando o registro manual das informações obtidas nos setores por onde o paciente passou.</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84.</w:t>
      </w:r>
      <w:r w:rsidRPr="000A5EBA">
        <w:rPr>
          <w:rFonts w:ascii="Times New Roman" w:hAnsi="Times New Roman"/>
          <w:color w:val="000000"/>
        </w:rPr>
        <w:tab/>
        <w:t>Permitir que os nomes dos pacientes sejam exibidos em um painel de senhas localizado na recepção, possibilitando que os profissionais os chamem conforme ordenação da fila de atendimentos.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85.</w:t>
      </w:r>
      <w:r w:rsidRPr="000A5EBA">
        <w:rPr>
          <w:rFonts w:ascii="Times New Roman" w:hAnsi="Times New Roman"/>
          <w:color w:val="000000"/>
        </w:rPr>
        <w:tab/>
        <w:t>Permitir os profissionais de saúde registrem atendimentos compatíveis com a sua CBO (Classificação Brasileira de Ocupação), possibilitando classificá-los por caráter (eletivo ou urgência) e origem (pronto atendimento, agendamento, retorno, outros).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86.</w:t>
      </w:r>
      <w:r w:rsidRPr="000A5EBA">
        <w:rPr>
          <w:rFonts w:ascii="Times New Roman" w:hAnsi="Times New Roman"/>
          <w:color w:val="000000"/>
        </w:rPr>
        <w:tab/>
        <w:t>Permitir a visualização dos procedimentos disponíveis no SIGTAP (Sistema de Gerenciamento da Tabela de Procedimentos), possibilitando selecionar aqueles que estiverem compatíveis com a CBO (Classificação Brasileira de Ocupação) do profissional responsável.</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87.</w:t>
      </w:r>
      <w:r w:rsidRPr="000A5EBA">
        <w:rPr>
          <w:rFonts w:ascii="Times New Roman" w:hAnsi="Times New Roman"/>
          <w:color w:val="000000"/>
        </w:rPr>
        <w:tab/>
        <w:t>Permitir o registro das informações que compõem o Prontuário Eletrônico do Paciente, possibilitando que outros profissionais possam consultá-los posteriormente, desde que estejam habilitados a visualizarem estes registros conforme a CBO (Classificação Brasileira de Ocupação) e com os parâmetros definidos pelos administradores do sistema.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88.</w:t>
      </w:r>
      <w:r w:rsidRPr="000A5EBA">
        <w:rPr>
          <w:rFonts w:ascii="Times New Roman" w:hAnsi="Times New Roman"/>
          <w:color w:val="000000"/>
        </w:rPr>
        <w:tab/>
        <w:t>Permitir a visualização das informações coletadas na triagem, possibilitando o registro de novas informações, conforme a necessidade dos pacientes ou dos critérios de avaliação do profissional que o atendeu.</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89.</w:t>
      </w:r>
      <w:r w:rsidRPr="000A5EBA">
        <w:rPr>
          <w:rFonts w:ascii="Times New Roman" w:hAnsi="Times New Roman"/>
          <w:color w:val="000000"/>
        </w:rPr>
        <w:tab/>
        <w:t xml:space="preserve">Permitir que no atendimento, os profissionais possam registrar as informações seguindo o padrão da </w:t>
      </w:r>
      <w:proofErr w:type="spellStart"/>
      <w:r w:rsidRPr="000A5EBA">
        <w:rPr>
          <w:rFonts w:ascii="Times New Roman" w:hAnsi="Times New Roman"/>
          <w:color w:val="000000"/>
        </w:rPr>
        <w:t>anamnese</w:t>
      </w:r>
      <w:proofErr w:type="spellEnd"/>
      <w:r w:rsidRPr="000A5EBA">
        <w:rPr>
          <w:rFonts w:ascii="Times New Roman" w:hAnsi="Times New Roman"/>
          <w:color w:val="000000"/>
        </w:rPr>
        <w:t xml:space="preserve"> ou então o modelo SOAP (Subjetivo, Objetivo, Avaliação e Prescrição/Conduta).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90.</w:t>
      </w:r>
      <w:r w:rsidRPr="000A5EBA">
        <w:rPr>
          <w:rFonts w:ascii="Times New Roman" w:hAnsi="Times New Roman"/>
          <w:color w:val="000000"/>
        </w:rPr>
        <w:tab/>
        <w:t>Permitir que no atendimento, os profissionais possam registrar as informações referentes ao exame físico realizado no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91.</w:t>
      </w:r>
      <w:r w:rsidRPr="000A5EBA">
        <w:rPr>
          <w:rFonts w:ascii="Times New Roman" w:hAnsi="Times New Roman"/>
          <w:color w:val="000000"/>
        </w:rPr>
        <w:tab/>
        <w:t xml:space="preserve">Permitir que no atendimento, os profissionais possam solicitar exames que o ajudem a chegar a um diagnóstico: Exames laboratoriais, exames </w:t>
      </w:r>
      <w:proofErr w:type="spellStart"/>
      <w:r w:rsidRPr="000A5EBA">
        <w:rPr>
          <w:rFonts w:ascii="Times New Roman" w:hAnsi="Times New Roman"/>
          <w:color w:val="000000"/>
        </w:rPr>
        <w:t>citopatológicos</w:t>
      </w:r>
      <w:proofErr w:type="spellEnd"/>
      <w:r w:rsidRPr="000A5EBA">
        <w:rPr>
          <w:rFonts w:ascii="Times New Roman" w:hAnsi="Times New Roman"/>
          <w:color w:val="000000"/>
        </w:rPr>
        <w:t>, exames de mamografia.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92.</w:t>
      </w:r>
      <w:r w:rsidRPr="000A5EBA">
        <w:rPr>
          <w:rFonts w:ascii="Times New Roman" w:hAnsi="Times New Roman"/>
          <w:color w:val="000000"/>
        </w:rPr>
        <w:tab/>
        <w:t>Permitir que no atendimento, os profissionais médicos possam registrar as prescrições dos medicamentos indicados para o tratamento do paciente, possibilitando informar a quantidade, a duração do tratamento, a posologia, entre outras informações que auxiliem a administração do medicamento. Este registro deve possibilitar ainda que os profissionais possam visualizar os últimos medicamentos prescritos.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93.</w:t>
      </w:r>
      <w:r w:rsidRPr="000A5EBA">
        <w:rPr>
          <w:rFonts w:ascii="Times New Roman" w:hAnsi="Times New Roman"/>
          <w:color w:val="000000"/>
        </w:rPr>
        <w:tab/>
        <w:t>Permitir que no atendimento, os profissionais possam prescrever os tratamentos indicados ao paciente, possibilitando que a administração dos medicamentos necessários ao tratamento seja realizada no estabelecimento.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94.</w:t>
      </w:r>
      <w:r w:rsidRPr="000A5EBA">
        <w:rPr>
          <w:rFonts w:ascii="Times New Roman" w:hAnsi="Times New Roman"/>
          <w:color w:val="000000"/>
        </w:rPr>
        <w:tab/>
        <w:t>Permitir que no atendimento, os profissionais médicos possam vincular o CID (Classificação Internacional de Doenças) ao diagnóstico do paciente.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95.</w:t>
      </w:r>
      <w:r w:rsidRPr="000A5EBA">
        <w:rPr>
          <w:rFonts w:ascii="Times New Roman" w:hAnsi="Times New Roman"/>
          <w:color w:val="000000"/>
        </w:rPr>
        <w:tab/>
        <w:t>Permitir que no atendimento, os profissionais possam registrar de tempo em tempo, a evolução do paciente quando este necessitar ficar em observação.</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96.</w:t>
      </w:r>
      <w:r w:rsidRPr="000A5EBA">
        <w:rPr>
          <w:rFonts w:ascii="Times New Roman" w:hAnsi="Times New Roman"/>
          <w:color w:val="000000"/>
        </w:rPr>
        <w:tab/>
        <w:t xml:space="preserve">Permitir que no atendimento, os profissionais possam registrar e </w:t>
      </w:r>
      <w:r w:rsidR="006F3B97" w:rsidRPr="000A5EBA">
        <w:rPr>
          <w:rFonts w:ascii="Times New Roman" w:hAnsi="Times New Roman"/>
          <w:color w:val="000000"/>
        </w:rPr>
        <w:t>emitir atestados</w:t>
      </w:r>
      <w:r w:rsidRPr="000A5EBA">
        <w:rPr>
          <w:rFonts w:ascii="Times New Roman" w:hAnsi="Times New Roman"/>
          <w:color w:val="000000"/>
        </w:rPr>
        <w:t xml:space="preserve"> para o paciente (médicos, comparecimento e de saúde).</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97.</w:t>
      </w:r>
      <w:r w:rsidRPr="000A5EBA">
        <w:rPr>
          <w:rFonts w:ascii="Times New Roman" w:hAnsi="Times New Roman"/>
          <w:color w:val="000000"/>
        </w:rPr>
        <w:tab/>
        <w:t>Permitir que os atestados oriundos de atendimentos registrados no sistema possam ser encaminhados por e-mail para a empresa onde o paciente trabalha.</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98.</w:t>
      </w:r>
      <w:r w:rsidRPr="000A5EBA">
        <w:rPr>
          <w:rFonts w:ascii="Times New Roman" w:hAnsi="Times New Roman"/>
          <w:color w:val="000000"/>
        </w:rPr>
        <w:tab/>
        <w:t>Permitir que no atendimento, os profissionais possam registrar os encaminhamentos dos pacientes para outros estabelecimentos.</w:t>
      </w:r>
    </w:p>
    <w:p w:rsidR="000A5EBA" w:rsidRPr="000A5EBA" w:rsidRDefault="000A5EBA" w:rsidP="000A5EBA">
      <w:pPr>
        <w:pStyle w:val="PargrafodaLista"/>
        <w:spacing w:after="0" w:line="240" w:lineRule="auto"/>
        <w:ind w:left="0" w:firstLine="426"/>
        <w:jc w:val="both"/>
        <w:rPr>
          <w:rFonts w:ascii="Times New Roman" w:hAnsi="Times New Roman"/>
          <w:color w:val="000000"/>
        </w:rPr>
      </w:pPr>
      <w:r w:rsidRPr="000A5EBA">
        <w:rPr>
          <w:rFonts w:ascii="Times New Roman" w:hAnsi="Times New Roman"/>
          <w:color w:val="000000"/>
        </w:rPr>
        <w:t>99.</w:t>
      </w:r>
      <w:r w:rsidRPr="000A5EBA">
        <w:rPr>
          <w:rFonts w:ascii="Times New Roman" w:hAnsi="Times New Roman"/>
          <w:color w:val="000000"/>
        </w:rPr>
        <w:tab/>
        <w:t>Permitir que no atendimento, os profissionais possam cadastrar as solicitações para AIH (Autorização de Internação Hospitalar).</w:t>
      </w:r>
    </w:p>
    <w:p w:rsidR="000A5EBA" w:rsidRPr="000A5EBA" w:rsidRDefault="000A5EBA" w:rsidP="000A5EBA">
      <w:pPr>
        <w:pStyle w:val="PargrafodaLista"/>
        <w:tabs>
          <w:tab w:val="center" w:pos="567"/>
          <w:tab w:val="center" w:pos="709"/>
          <w:tab w:val="center" w:pos="851"/>
        </w:tabs>
        <w:spacing w:after="0" w:line="240" w:lineRule="auto"/>
        <w:ind w:left="0" w:firstLine="426"/>
        <w:jc w:val="both"/>
        <w:rPr>
          <w:rFonts w:ascii="Times New Roman" w:hAnsi="Times New Roman"/>
          <w:color w:val="000000"/>
        </w:rPr>
      </w:pPr>
      <w:r w:rsidRPr="000A5EBA">
        <w:rPr>
          <w:rFonts w:ascii="Times New Roman" w:hAnsi="Times New Roman"/>
          <w:color w:val="000000"/>
        </w:rPr>
        <w:t>100.</w:t>
      </w:r>
      <w:r w:rsidRPr="000A5EBA">
        <w:rPr>
          <w:rFonts w:ascii="Times New Roman" w:hAnsi="Times New Roman"/>
          <w:color w:val="000000"/>
        </w:rPr>
        <w:tab/>
        <w:t>Permitir que no atendimento, os profissionais possam cadastrar os laudos para o TFD (Tratamento Fora do Domicílio), possibilitando que posteriormente esse registro possa ser visualizado e vinculado ao pedido de transporte.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101.</w:t>
      </w:r>
      <w:r w:rsidRPr="000A5EBA">
        <w:rPr>
          <w:rFonts w:ascii="Times New Roman" w:hAnsi="Times New Roman"/>
          <w:color w:val="000000"/>
        </w:rPr>
        <w:tab/>
        <w:t>Permitir que profissionais não médicos possam cadastrar no sistema os retornos de consultas solicitados pelos profissionais médicos, possibilitando utilizar o registro do atendimento como referência para a solicitação.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102.</w:t>
      </w:r>
      <w:r w:rsidRPr="000A5EBA">
        <w:rPr>
          <w:rFonts w:ascii="Times New Roman" w:hAnsi="Times New Roman"/>
          <w:color w:val="000000"/>
        </w:rPr>
        <w:tab/>
        <w:t>Permitir que profissionais não médicos possam cadastrar no sistema as solicitações de procedimentos de média e alta complexidade conforme indicação dos profissionais médicos.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103.</w:t>
      </w:r>
      <w:r w:rsidRPr="000A5EBA">
        <w:rPr>
          <w:rFonts w:ascii="Times New Roman" w:hAnsi="Times New Roman"/>
          <w:color w:val="000000"/>
        </w:rPr>
        <w:tab/>
        <w:t>Permitir que os profissionais da Central de Regulação possam consultar as solicitações de procedimentos de média e alta complexidade cadastradas nos estabelecimentos de saúde, possibilitando a análise que vai determinar no deferimento ou não deferimento da solicitação.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104.</w:t>
      </w:r>
      <w:r w:rsidRPr="000A5EBA">
        <w:rPr>
          <w:rFonts w:ascii="Times New Roman" w:hAnsi="Times New Roman"/>
          <w:color w:val="000000"/>
        </w:rPr>
        <w:tab/>
        <w:t xml:space="preserve">Permitir que profissionais não médicos possam cadastrar solicitações de exames </w:t>
      </w:r>
      <w:proofErr w:type="spellStart"/>
      <w:r w:rsidRPr="000A5EBA">
        <w:rPr>
          <w:rFonts w:ascii="Times New Roman" w:hAnsi="Times New Roman"/>
          <w:color w:val="000000"/>
        </w:rPr>
        <w:t>citopatológicos</w:t>
      </w:r>
      <w:proofErr w:type="spellEnd"/>
      <w:r w:rsidRPr="000A5EBA">
        <w:rPr>
          <w:rFonts w:ascii="Times New Roman" w:hAnsi="Times New Roman"/>
          <w:color w:val="000000"/>
        </w:rPr>
        <w:t xml:space="preserve"> a partir da indicação dos profissionais médicos, possibilitando que posteriormente os estabelecimentos executantes possam visualizar essa solicitação para realizarem o registro do exame e emitirem os resultados obtidos.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105.</w:t>
      </w:r>
      <w:r w:rsidRPr="000A5EBA">
        <w:rPr>
          <w:rFonts w:ascii="Times New Roman" w:hAnsi="Times New Roman"/>
          <w:color w:val="000000"/>
        </w:rPr>
        <w:tab/>
        <w:t>Permitir que profissionais não médicos possam cadastrar solicitações de exames de mamografias a partir da indicação dos profissionais médicos, possibilitando que posteriormente os estabelecimentos executantes possam visualizar essa solicitação para realizarem o registro do exame e emitirem os resultados emitidos.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106.</w:t>
      </w:r>
      <w:r w:rsidRPr="000A5EBA">
        <w:rPr>
          <w:rFonts w:ascii="Times New Roman" w:hAnsi="Times New Roman"/>
          <w:color w:val="000000"/>
        </w:rPr>
        <w:tab/>
        <w:t xml:space="preserve">Permitir que no atendimento, os dados cadastrais do paciente informado sejam inseridos automaticamente sempre que for necessário solicitar um exame de mamografia, exame </w:t>
      </w:r>
      <w:proofErr w:type="spellStart"/>
      <w:r w:rsidRPr="000A5EBA">
        <w:rPr>
          <w:rFonts w:ascii="Times New Roman" w:hAnsi="Times New Roman"/>
          <w:color w:val="000000"/>
        </w:rPr>
        <w:t>citopatológico</w:t>
      </w:r>
      <w:proofErr w:type="spellEnd"/>
      <w:r w:rsidRPr="000A5EBA">
        <w:rPr>
          <w:rFonts w:ascii="Times New Roman" w:hAnsi="Times New Roman"/>
          <w:color w:val="000000"/>
        </w:rPr>
        <w:t>, AIH (Autorização de Internação Hospitalar) e TFD (Tratamento Fora do Domicílio).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107.</w:t>
      </w:r>
      <w:r w:rsidRPr="000A5EBA">
        <w:rPr>
          <w:rFonts w:ascii="Times New Roman" w:hAnsi="Times New Roman"/>
          <w:color w:val="000000"/>
        </w:rPr>
        <w:tab/>
        <w:t>Permitir que profissionais não médicos possam cadastrar o laudo para AIH (Autorização de Internação Hospitalar), a partir das indicações do profissional médico que realizou o atendimento.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108.</w:t>
      </w:r>
      <w:r w:rsidRPr="000A5EBA">
        <w:rPr>
          <w:rFonts w:ascii="Times New Roman" w:hAnsi="Times New Roman"/>
          <w:color w:val="000000"/>
        </w:rPr>
        <w:tab/>
        <w:t>Permitir que profissionais não médicos possam cadastrar as solicitações de laudos para BPA-I (Boletim de Produção Ambulatorial Individual), possibilitando que procedimentos de média e alta complexidade possam ser adicionados a essa solicitação.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109.</w:t>
      </w:r>
      <w:r w:rsidRPr="000A5EBA">
        <w:rPr>
          <w:rFonts w:ascii="Times New Roman" w:hAnsi="Times New Roman"/>
          <w:color w:val="000000"/>
        </w:rPr>
        <w:tab/>
        <w:t xml:space="preserve">Permitir que os profissionais devidamente habilitados possam acessar os registros de atendimentos do paciente (Prontuário Eletrônico), possibilitando a visualização dos atendimentos realizados, dos agendamentos, dos medicamentos dispensados, os exames solicitados, os registros de tratamentos fora do domicílio (quando houver) e os medicamentos de uso contínuo. Por se tratar de informações que muitas vezes possuem caráter sigiloso, o acesso </w:t>
      </w:r>
      <w:proofErr w:type="gramStart"/>
      <w:r w:rsidRPr="000A5EBA">
        <w:rPr>
          <w:rFonts w:ascii="Times New Roman" w:hAnsi="Times New Roman"/>
          <w:color w:val="000000"/>
        </w:rPr>
        <w:t>à</w:t>
      </w:r>
      <w:proofErr w:type="gramEnd"/>
      <w:r w:rsidRPr="000A5EBA">
        <w:rPr>
          <w:rFonts w:ascii="Times New Roman" w:hAnsi="Times New Roman"/>
          <w:color w:val="000000"/>
        </w:rPr>
        <w:t xml:space="preserve"> essas informações são parametrizadas conforme o cargo ou as funções de cada profissional.</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110.</w:t>
      </w:r>
      <w:r w:rsidRPr="000A5EBA">
        <w:rPr>
          <w:rFonts w:ascii="Times New Roman" w:hAnsi="Times New Roman"/>
          <w:color w:val="000000"/>
        </w:rPr>
        <w:tab/>
        <w:t xml:space="preserve">Permitir que sejam realizados os cadastros voltados para a Atenção Básica conforme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 xml:space="preserve"> nos módulos CDS (Coleta de </w:t>
      </w:r>
      <w:proofErr w:type="gramStart"/>
      <w:r w:rsidRPr="000A5EBA">
        <w:rPr>
          <w:rFonts w:ascii="Times New Roman" w:hAnsi="Times New Roman"/>
          <w:color w:val="000000"/>
        </w:rPr>
        <w:t>Dados Simplificado</w:t>
      </w:r>
      <w:proofErr w:type="gramEnd"/>
      <w:r w:rsidRPr="000A5EBA">
        <w:rPr>
          <w:rFonts w:ascii="Times New Roman" w:hAnsi="Times New Roman"/>
          <w:color w:val="000000"/>
        </w:rPr>
        <w:t>) e PEC (Prontuário Eletrônico do Cidadão).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111.</w:t>
      </w:r>
      <w:r w:rsidRPr="000A5EBA">
        <w:rPr>
          <w:rFonts w:ascii="Times New Roman" w:hAnsi="Times New Roman"/>
          <w:color w:val="000000"/>
        </w:rPr>
        <w:tab/>
        <w:t xml:space="preserve">Permitir que as equipes de atenção básica possam registrar os atendimentos individuais, conforme os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 xml:space="preserve"> (atendimento, procedimento e odontológico).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112.</w:t>
      </w:r>
      <w:r w:rsidRPr="000A5EBA">
        <w:rPr>
          <w:rFonts w:ascii="Times New Roman" w:hAnsi="Times New Roman"/>
          <w:color w:val="000000"/>
        </w:rPr>
        <w:tab/>
        <w:t>Permitir que no atendimento em atenção básica, os profissionais possam solicitar diferentes exames laboratoriais para diferentes estabelecimentos no mesmo registro, possibilitando que cada solicitação gere um número de protocolo.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113.</w:t>
      </w:r>
      <w:r w:rsidRPr="000A5EBA">
        <w:rPr>
          <w:rFonts w:ascii="Times New Roman" w:hAnsi="Times New Roman"/>
          <w:color w:val="000000"/>
        </w:rPr>
        <w:tab/>
        <w:t xml:space="preserve">Permitir que as equipes de atenção básica possam cadastrar os domicílios pertencentes à sua área de abrangência (micro área), bem como as suas características </w:t>
      </w:r>
      <w:proofErr w:type="spellStart"/>
      <w:r w:rsidRPr="000A5EBA">
        <w:rPr>
          <w:rFonts w:ascii="Times New Roman" w:hAnsi="Times New Roman"/>
          <w:color w:val="000000"/>
        </w:rPr>
        <w:t>socio</w:t>
      </w:r>
      <w:proofErr w:type="spellEnd"/>
      <w:r w:rsidRPr="000A5EBA">
        <w:rPr>
          <w:rFonts w:ascii="Times New Roman" w:hAnsi="Times New Roman"/>
          <w:color w:val="000000"/>
        </w:rPr>
        <w:t xml:space="preserve"> sanitários, conforme os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114.</w:t>
      </w:r>
      <w:r w:rsidRPr="000A5EBA">
        <w:rPr>
          <w:rFonts w:ascii="Times New Roman" w:hAnsi="Times New Roman"/>
          <w:color w:val="000000"/>
        </w:rPr>
        <w:tab/>
        <w:t>Permitir que os Agentes Comunitárias de Saúde possam registrar</w:t>
      </w:r>
      <w:proofErr w:type="gramStart"/>
      <w:r w:rsidRPr="000A5EBA">
        <w:rPr>
          <w:rFonts w:ascii="Times New Roman" w:hAnsi="Times New Roman"/>
          <w:color w:val="000000"/>
        </w:rPr>
        <w:t xml:space="preserve">  </w:t>
      </w:r>
      <w:proofErr w:type="gramEnd"/>
      <w:r w:rsidRPr="000A5EBA">
        <w:rPr>
          <w:rFonts w:ascii="Times New Roman" w:hAnsi="Times New Roman"/>
          <w:color w:val="000000"/>
        </w:rPr>
        <w:t xml:space="preserve">as visitas domiciliares realizadas em suas respectivas áreas de abrangência (micro áreas), conforme os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115.</w:t>
      </w:r>
      <w:r w:rsidRPr="000A5EBA">
        <w:rPr>
          <w:rFonts w:ascii="Times New Roman" w:hAnsi="Times New Roman"/>
          <w:color w:val="000000"/>
        </w:rPr>
        <w:tab/>
        <w:t xml:space="preserve">Permitir que as equipes de atenção básica possam registrar as atividades coletivas, realizadas em sua área de abrangência (micro área), conforme padrões estabelecidos pelo Ministério da Saúde através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116.</w:t>
      </w:r>
      <w:r w:rsidRPr="000A5EBA">
        <w:rPr>
          <w:rFonts w:ascii="Times New Roman" w:hAnsi="Times New Roman"/>
          <w:color w:val="000000"/>
        </w:rPr>
        <w:tab/>
        <w:t xml:space="preserve">Permitir que as equipes de atenção básica possam cadastrar as fichas para avaliação de elegibilidade e admissão conforme os padrões do sistema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117.</w:t>
      </w:r>
      <w:r w:rsidRPr="000A5EBA">
        <w:rPr>
          <w:rFonts w:ascii="Times New Roman" w:hAnsi="Times New Roman"/>
          <w:color w:val="000000"/>
        </w:rPr>
        <w:tab/>
        <w:t>Permitir que as equipes de atenção básica possam registrar o consumo alimentar dos pacientes conforme faixa etária.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118.</w:t>
      </w:r>
      <w:r w:rsidRPr="000A5EBA">
        <w:rPr>
          <w:rFonts w:ascii="Times New Roman" w:hAnsi="Times New Roman"/>
          <w:color w:val="000000"/>
        </w:rPr>
        <w:tab/>
        <w:t>Permitir que as equipes de saúde possam cadastrar turmas, possibilitando posteriormente vinculá-las às atividades realizadas nas unidades de saúde.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119.</w:t>
      </w:r>
      <w:r w:rsidRPr="000A5EBA">
        <w:rPr>
          <w:rFonts w:ascii="Times New Roman" w:hAnsi="Times New Roman"/>
          <w:color w:val="000000"/>
        </w:rPr>
        <w:tab/>
        <w:t xml:space="preserve">Permitir que todas as ações da Atenção Básica (cadastro individual, cadastro domiciliar e territorial, atendimento individual, atendimento odontológico, atividade coletiva, procedimentos, visita domiciliar e </w:t>
      </w:r>
      <w:r w:rsidRPr="000A5EBA">
        <w:rPr>
          <w:rFonts w:ascii="Times New Roman" w:hAnsi="Times New Roman"/>
          <w:color w:val="000000"/>
        </w:rPr>
        <w:lastRenderedPageBreak/>
        <w:t>territorial, consumo alimentar, avaliação de elegibilidade, atendimento domiciliar) sejam exportadas para a base nacional.</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120.</w:t>
      </w:r>
      <w:r w:rsidRPr="000A5EBA">
        <w:rPr>
          <w:rFonts w:ascii="Times New Roman" w:hAnsi="Times New Roman"/>
          <w:color w:val="000000"/>
        </w:rPr>
        <w:tab/>
        <w:t>Permitir que os profissionais responsáveis possam consultar as exportações realizadas, possibilitando a análise de possíveis inconsistências para que as devidas providências sejam tomadas.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121.</w:t>
      </w:r>
      <w:r w:rsidRPr="000A5EBA">
        <w:rPr>
          <w:rFonts w:ascii="Times New Roman" w:hAnsi="Times New Roman"/>
          <w:color w:val="000000"/>
        </w:rPr>
        <w:tab/>
        <w:t xml:space="preserve">Permitir o cadastro dos exames laboratoriais realizados no município, sejam eles ofertados por estabelecimentos públicos ou provados, possibilitando aos profissionais definirem todas </w:t>
      </w:r>
      <w:proofErr w:type="gramStart"/>
      <w:r w:rsidRPr="000A5EBA">
        <w:rPr>
          <w:rFonts w:ascii="Times New Roman" w:hAnsi="Times New Roman"/>
          <w:color w:val="000000"/>
        </w:rPr>
        <w:t>as</w:t>
      </w:r>
      <w:proofErr w:type="gramEnd"/>
      <w:r w:rsidRPr="000A5EBA">
        <w:rPr>
          <w:rFonts w:ascii="Times New Roman" w:hAnsi="Times New Roman"/>
          <w:color w:val="000000"/>
        </w:rPr>
        <w:t xml:space="preserve"> varáveis necessárias para a obtenção dos resultados.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122.</w:t>
      </w:r>
      <w:r w:rsidRPr="000A5EBA">
        <w:rPr>
          <w:rFonts w:ascii="Times New Roman" w:hAnsi="Times New Roman"/>
          <w:color w:val="000000"/>
        </w:rPr>
        <w:tab/>
        <w:t xml:space="preserve">Permitir que através de um editor de scripts, sejam cadastradas fórmulas específicas para cada elemento (variável) contemplado em um exame laboratorial. Permitir também que sejam cadastradas as variáveis (valores de referências e valores permitidos), possibilitando a obtenção de resultados mais </w:t>
      </w:r>
      <w:proofErr w:type="gramStart"/>
      <w:r w:rsidRPr="000A5EBA">
        <w:rPr>
          <w:rFonts w:ascii="Times New Roman" w:hAnsi="Times New Roman"/>
          <w:color w:val="000000"/>
        </w:rPr>
        <w:t>precisos</w:t>
      </w:r>
      <w:proofErr w:type="gramEnd"/>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123.</w:t>
      </w:r>
      <w:r w:rsidRPr="000A5EBA">
        <w:rPr>
          <w:rFonts w:ascii="Times New Roman" w:hAnsi="Times New Roman"/>
          <w:color w:val="000000"/>
        </w:rPr>
        <w:tab/>
        <w:t>Permitir que os procedimentos mantidos pelo SIGTAP (Sistema de Gerenciamento da Tabela de Procedimentos) sejam vinculados aos exames laboratoriais cadastrados, possibilitando posteriormente a geração da produção.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124.</w:t>
      </w:r>
      <w:r w:rsidRPr="000A5EBA">
        <w:rPr>
          <w:rFonts w:ascii="Times New Roman" w:hAnsi="Times New Roman"/>
          <w:color w:val="000000"/>
        </w:rPr>
        <w:tab/>
        <w:t>Permitir que exames laboratoriais sejam solicitados conforme orientação médica, possibilitando aos estabelecimentos executantes (laboratórios) consultarem cada solicitação para então registrarem a coleta do material e posteriormente informarem os resultados que serão emitidos e entregue aos pacientes.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125.</w:t>
      </w:r>
      <w:r w:rsidRPr="000A5EBA">
        <w:rPr>
          <w:rFonts w:ascii="Times New Roman" w:hAnsi="Times New Roman"/>
          <w:color w:val="000000"/>
        </w:rPr>
        <w:tab/>
        <w:t>Permitir que sejam criadas para os laboratórios, agendas para a realização das coletas dos materiais que serão analisados, possibilitando definir a quantidade de coletas por agenda e determinar uma cota para cada estabelecimento solicitante.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126.</w:t>
      </w:r>
      <w:r w:rsidRPr="000A5EBA">
        <w:rPr>
          <w:rFonts w:ascii="Times New Roman" w:hAnsi="Times New Roman"/>
          <w:color w:val="000000"/>
        </w:rPr>
        <w:tab/>
        <w:t>Permitir que os resultados dos exames fiquem disponíveis no prontuário do paciente para que os profissionais que o solicitaram possam visualizá-los, possibilitando ainda a emissão destes resultados para entregar aos pacientes.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127.</w:t>
      </w:r>
      <w:r w:rsidRPr="000A5EBA">
        <w:rPr>
          <w:rFonts w:ascii="Times New Roman" w:hAnsi="Times New Roman"/>
          <w:color w:val="000000"/>
        </w:rPr>
        <w:tab/>
        <w:t>Permitir que na solicitação dos exames laboratoriais, os profissionais possam classificá-las conforme critérios de avaliação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128.</w:t>
      </w:r>
      <w:r w:rsidRPr="000A5EBA">
        <w:rPr>
          <w:rFonts w:ascii="Times New Roman" w:hAnsi="Times New Roman"/>
          <w:color w:val="000000"/>
        </w:rPr>
        <w:tab/>
        <w:t xml:space="preserve">Permitir o cadastro de medicamentos </w:t>
      </w:r>
      <w:proofErr w:type="spellStart"/>
      <w:r w:rsidRPr="000A5EBA">
        <w:rPr>
          <w:rFonts w:ascii="Times New Roman" w:hAnsi="Times New Roman"/>
          <w:color w:val="000000"/>
        </w:rPr>
        <w:t>imunobiológicos</w:t>
      </w:r>
      <w:proofErr w:type="spellEnd"/>
      <w:r w:rsidRPr="000A5EBA">
        <w:rPr>
          <w:rFonts w:ascii="Times New Roman" w:hAnsi="Times New Roman"/>
          <w:color w:val="000000"/>
        </w:rPr>
        <w:t>, possibilitando vinculá-los às estratégias (campanhas) de vacinação.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129.</w:t>
      </w:r>
      <w:r w:rsidRPr="000A5EBA">
        <w:rPr>
          <w:rFonts w:ascii="Times New Roman" w:hAnsi="Times New Roman"/>
          <w:color w:val="000000"/>
        </w:rPr>
        <w:tab/>
        <w:t xml:space="preserve">Permitir o cadastro de campanhas de vacinação, possibilitando informar características específicas como a data inicial e final, o </w:t>
      </w:r>
      <w:proofErr w:type="spellStart"/>
      <w:r w:rsidRPr="000A5EBA">
        <w:rPr>
          <w:rFonts w:ascii="Times New Roman" w:hAnsi="Times New Roman"/>
          <w:color w:val="000000"/>
        </w:rPr>
        <w:t>imunobiológico</w:t>
      </w:r>
      <w:proofErr w:type="spellEnd"/>
      <w:r w:rsidRPr="000A5EBA">
        <w:rPr>
          <w:rFonts w:ascii="Times New Roman" w:hAnsi="Times New Roman"/>
          <w:color w:val="000000"/>
        </w:rPr>
        <w:t xml:space="preserve"> utilizado na campanha, a etapa, o público alvo e a faixa etária.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130.</w:t>
      </w:r>
      <w:r w:rsidRPr="000A5EBA">
        <w:rPr>
          <w:rFonts w:ascii="Times New Roman" w:hAnsi="Times New Roman"/>
          <w:color w:val="000000"/>
        </w:rPr>
        <w:tab/>
        <w:t>Permitir o registro das ações de aplicação das vacinas.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131.</w:t>
      </w:r>
      <w:r w:rsidRPr="000A5EBA">
        <w:rPr>
          <w:rFonts w:ascii="Times New Roman" w:hAnsi="Times New Roman"/>
          <w:color w:val="000000"/>
        </w:rPr>
        <w:tab/>
        <w:t>Permitir o cadastro dos materiais (medicamentos e insumos) utilizados pelos estabelecimentos na dispensa aos pacientes, possibilitando ainda o cadastro de outros tipos de materiais utilizados pelos estabelecimentos de saúde (</w:t>
      </w:r>
      <w:proofErr w:type="gramStart"/>
      <w:r w:rsidRPr="000A5EBA">
        <w:rPr>
          <w:rFonts w:ascii="Times New Roman" w:hAnsi="Times New Roman"/>
          <w:color w:val="000000"/>
        </w:rPr>
        <w:t>materiais médico-hospitalar</w:t>
      </w:r>
      <w:proofErr w:type="gramEnd"/>
      <w:r w:rsidRPr="000A5EBA">
        <w:rPr>
          <w:rFonts w:ascii="Times New Roman" w:hAnsi="Times New Roman"/>
          <w:color w:val="000000"/>
        </w:rPr>
        <w:t>, materiais de expediente, outros).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132.</w:t>
      </w:r>
      <w:r w:rsidRPr="000A5EBA">
        <w:rPr>
          <w:rFonts w:ascii="Times New Roman" w:hAnsi="Times New Roman"/>
          <w:color w:val="000000"/>
        </w:rPr>
        <w:tab/>
        <w:t>Permitir o cadastro dos dados que possibilitam a organização dos materiais nos estabelecimentos de saúde: Grupos, subgrupos e unidades de medidas.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133.</w:t>
      </w:r>
      <w:r w:rsidRPr="000A5EBA">
        <w:rPr>
          <w:rFonts w:ascii="Times New Roman" w:hAnsi="Times New Roman"/>
          <w:color w:val="000000"/>
        </w:rPr>
        <w:tab/>
        <w:t xml:space="preserve">Permitir que as unidades de medidas sejam vinculadas ao </w:t>
      </w:r>
      <w:proofErr w:type="spellStart"/>
      <w:r w:rsidRPr="000A5EBA">
        <w:rPr>
          <w:rFonts w:ascii="Times New Roman" w:hAnsi="Times New Roman"/>
          <w:color w:val="000000"/>
        </w:rPr>
        <w:t>Horus</w:t>
      </w:r>
      <w:proofErr w:type="spellEnd"/>
      <w:r w:rsidRPr="000A5EBA">
        <w:rPr>
          <w:rFonts w:ascii="Times New Roman" w:hAnsi="Times New Roman"/>
          <w:color w:val="000000"/>
        </w:rPr>
        <w:t>, possibilitando que os medicamentos sigam o mesmo padrão de organização estabelecido pelo CATMAT (Catálogo de Materiais do Ministério da Saúde).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134.</w:t>
      </w:r>
      <w:r w:rsidRPr="000A5EBA">
        <w:rPr>
          <w:rFonts w:ascii="Times New Roman" w:hAnsi="Times New Roman"/>
          <w:color w:val="000000"/>
        </w:rPr>
        <w:tab/>
        <w:t xml:space="preserve">Permitir o cadastro de diferentes setores de custos nos estabelecimentos de saúde, possibilitando que no registro de entrada, os materiais possam ser vinculados aos seus respectivos setores (sala de enfermagem, </w:t>
      </w:r>
      <w:proofErr w:type="spellStart"/>
      <w:r w:rsidRPr="000A5EBA">
        <w:rPr>
          <w:rFonts w:ascii="Times New Roman" w:hAnsi="Times New Roman"/>
          <w:color w:val="000000"/>
        </w:rPr>
        <w:t>odonto</w:t>
      </w:r>
      <w:proofErr w:type="spellEnd"/>
      <w:r w:rsidRPr="000A5EBA">
        <w:rPr>
          <w:rFonts w:ascii="Times New Roman" w:hAnsi="Times New Roman"/>
          <w:color w:val="000000"/>
        </w:rPr>
        <w:t>, outros).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135.</w:t>
      </w:r>
      <w:r w:rsidRPr="000A5EBA">
        <w:rPr>
          <w:rFonts w:ascii="Times New Roman" w:hAnsi="Times New Roman"/>
          <w:color w:val="000000"/>
        </w:rPr>
        <w:tab/>
        <w:t>Permitir o registro de toda ação que envolva a entrada dos materiais nos estabelecimentos de saúde, possibilitando que estes registros sejam organizados conforme sua natureza (normal, transferência ou devolução), além de informar o tipo de aquisição (licitação, doação, pregão, outros).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136.</w:t>
      </w:r>
      <w:r w:rsidRPr="000A5EBA">
        <w:rPr>
          <w:rFonts w:ascii="Times New Roman" w:hAnsi="Times New Roman"/>
          <w:color w:val="000000"/>
        </w:rPr>
        <w:tab/>
        <w:t>Permitir o registro de transferência de materiais entre os estabelecimentos de saúde do município.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137.</w:t>
      </w:r>
      <w:r w:rsidRPr="000A5EBA">
        <w:rPr>
          <w:rFonts w:ascii="Times New Roman" w:hAnsi="Times New Roman"/>
          <w:color w:val="000000"/>
        </w:rPr>
        <w:tab/>
        <w:t>Permitir que os estabelecimentos possam cadastrar solicitações de materiais e encaminhá-las ao almoxarifado ou para qualquer outro estabelecimento que possua estoque cadastrado, possibilitando que estes consultem cada solicitação, analisá-las e autorizá-las parcial ou integralmente.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138.</w:t>
      </w:r>
      <w:r w:rsidRPr="000A5EBA">
        <w:rPr>
          <w:rFonts w:ascii="Times New Roman" w:hAnsi="Times New Roman"/>
          <w:color w:val="000000"/>
        </w:rPr>
        <w:tab/>
        <w:t>Permitir que no registro de entrada dos materiais, os profissionais possam cadastrar perdas ou sinistros sempre que constatarem que um determinado item estiver com a quantidade física menor que a quantidade apresentada na nota.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139.</w:t>
      </w:r>
      <w:r w:rsidRPr="000A5EBA">
        <w:rPr>
          <w:rFonts w:ascii="Times New Roman" w:hAnsi="Times New Roman"/>
          <w:color w:val="000000"/>
        </w:rPr>
        <w:tab/>
        <w:t>Permitir o cadastro de um estoque crítico para os materiais que são considerados essenciais, sendo que quando um destes materiais chegar ao seu estoque crítico, o sistema irá alertar os profissionais sobre a necessidade de uma nova requisição.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140.</w:t>
      </w:r>
      <w:r w:rsidRPr="000A5EBA">
        <w:rPr>
          <w:rFonts w:ascii="Times New Roman" w:hAnsi="Times New Roman"/>
          <w:color w:val="000000"/>
        </w:rPr>
        <w:tab/>
        <w:t>Permitir o cadastro de uma programação física de materiais, possibilitando a criação de uma rotina de transferências entre o estabelecimento que fornece e o estabelecimento que solicita.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141.</w:t>
      </w:r>
      <w:r w:rsidRPr="000A5EBA">
        <w:rPr>
          <w:rFonts w:ascii="Times New Roman" w:hAnsi="Times New Roman"/>
          <w:color w:val="000000"/>
        </w:rPr>
        <w:tab/>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sistema.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142.</w:t>
      </w:r>
      <w:r w:rsidRPr="000A5EBA">
        <w:rPr>
          <w:rFonts w:ascii="Times New Roman" w:hAnsi="Times New Roman"/>
          <w:color w:val="000000"/>
        </w:rPr>
        <w:tab/>
        <w:t>Permitir o registro do tratamento indicado para a administração do medicamento, possibilitando informar a via de administração, a posologia, a duração do tratamento e outras observações que possam ser úteis ao paciente.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143.</w:t>
      </w:r>
      <w:r w:rsidRPr="000A5EBA">
        <w:rPr>
          <w:rFonts w:ascii="Times New Roman" w:hAnsi="Times New Roman"/>
          <w:color w:val="000000"/>
        </w:rPr>
        <w:tab/>
        <w:t>Permitir a visualização do histórico dos medicamentos retirados pelo paciente na mesma tela onde se realiza a dispensa dos mesmos, sem a necessidade de mudar de tela e sem que dados digitados durante a dispensa sejam perdidos.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144.</w:t>
      </w:r>
      <w:r w:rsidRPr="000A5EBA">
        <w:rPr>
          <w:rFonts w:ascii="Times New Roman" w:hAnsi="Times New Roman"/>
          <w:color w:val="000000"/>
        </w:rPr>
        <w:tab/>
        <w:t>Permitir que os medicamentos com a data de validade vencida possam ser transferidos aos estabelecimentos responsáveis em caráter de devolução.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145.</w:t>
      </w:r>
      <w:r w:rsidRPr="000A5EBA">
        <w:rPr>
          <w:rFonts w:ascii="Times New Roman" w:hAnsi="Times New Roman"/>
          <w:color w:val="000000"/>
        </w:rPr>
        <w:tab/>
        <w:t>Permitir que medicamentos de uso contínuo sejam preenchidos automaticamente, desde que estejam cadastrados no Acompanhamento do Paciente.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146.</w:t>
      </w:r>
      <w:r w:rsidRPr="000A5EBA">
        <w:rPr>
          <w:rFonts w:ascii="Times New Roman" w:hAnsi="Times New Roman"/>
          <w:color w:val="000000"/>
        </w:rPr>
        <w:tab/>
        <w:t>Permitir que os medicamentos dispensados sejam controlados em livro registro.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147.</w:t>
      </w:r>
      <w:r w:rsidRPr="000A5EBA">
        <w:rPr>
          <w:rFonts w:ascii="Times New Roman" w:hAnsi="Times New Roman"/>
          <w:color w:val="000000"/>
        </w:rPr>
        <w:tab/>
        <w:t>Permitir que os profissionais definam filtros para a emissão dos relatórios cadastrais disponíveis no sistema.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148.</w:t>
      </w:r>
      <w:r w:rsidRPr="000A5EBA">
        <w:rPr>
          <w:rFonts w:ascii="Times New Roman" w:hAnsi="Times New Roman"/>
          <w:color w:val="000000"/>
        </w:rPr>
        <w:tab/>
        <w:t>Permitir que os profissionais definam filtros para emissão de relatórios de agendas para consultas ou procedimentos.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149.</w:t>
      </w:r>
      <w:r w:rsidRPr="000A5EBA">
        <w:rPr>
          <w:rFonts w:ascii="Times New Roman" w:hAnsi="Times New Roman"/>
          <w:color w:val="000000"/>
        </w:rPr>
        <w:tab/>
        <w:t>Permitir que os profissionais definam filtros para a emissão de relatório de Ausência de profissionais que estejam temporariamente afastados da Unidade de Saúde e de Procedimentos que estejam temporariamente impossibilitados de serem realizados no estabelecimento.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150.</w:t>
      </w:r>
      <w:r w:rsidRPr="000A5EBA">
        <w:rPr>
          <w:rFonts w:ascii="Times New Roman" w:hAnsi="Times New Roman"/>
          <w:color w:val="000000"/>
        </w:rPr>
        <w:tab/>
        <w:t>Permitir que os profissionais definam filtros para emissão do relatório de pacientes.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151.</w:t>
      </w:r>
      <w:r w:rsidRPr="000A5EBA">
        <w:rPr>
          <w:rFonts w:ascii="Times New Roman" w:hAnsi="Times New Roman"/>
          <w:color w:val="000000"/>
        </w:rPr>
        <w:tab/>
        <w:t>Permitir que os profissionais definam filtros para a emissão de relatório de Pedidos para Tratamento Fora do Domicílio (TFD).</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152.</w:t>
      </w:r>
      <w:r w:rsidRPr="000A5EBA">
        <w:rPr>
          <w:rFonts w:ascii="Times New Roman" w:hAnsi="Times New Roman"/>
          <w:color w:val="000000"/>
        </w:rPr>
        <w:tab/>
        <w:t>Permitir que os profissionais definam filtros para a emissão de relatório dos Profissionais da Entidade.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153.</w:t>
      </w:r>
      <w:r w:rsidRPr="000A5EBA">
        <w:rPr>
          <w:rFonts w:ascii="Times New Roman" w:hAnsi="Times New Roman"/>
          <w:color w:val="000000"/>
        </w:rPr>
        <w:tab/>
        <w:t>Permitir que os profissionais definam filtros para a emissão de relatório com as solicitações de agendamentos.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154.</w:t>
      </w:r>
      <w:r w:rsidRPr="000A5EBA">
        <w:rPr>
          <w:rFonts w:ascii="Times New Roman" w:hAnsi="Times New Roman"/>
          <w:color w:val="000000"/>
        </w:rPr>
        <w:tab/>
        <w:t>Permitir que os profissionais definam filtros para a emissão de relatórios de Solicitações para a remoção de pacientes que necessitem de Tratamento Fora do Domicílio.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155.</w:t>
      </w:r>
      <w:r w:rsidRPr="000A5EBA">
        <w:rPr>
          <w:rFonts w:ascii="Times New Roman" w:hAnsi="Times New Roman"/>
          <w:color w:val="000000"/>
        </w:rPr>
        <w:tab/>
        <w:t>Permitir que os profissionais definam filtros para a emissão de relatório de profissionais usuários do sistema.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156.</w:t>
      </w:r>
      <w:r w:rsidRPr="000A5EBA">
        <w:rPr>
          <w:rFonts w:ascii="Times New Roman" w:hAnsi="Times New Roman"/>
          <w:color w:val="000000"/>
        </w:rPr>
        <w:tab/>
        <w:t>Permitir que os profissionais definam filtros para a emissão de relatório que demonstre a quantidade de dias que um usuário não acessa o sistema.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157.</w:t>
      </w:r>
      <w:r w:rsidRPr="000A5EBA">
        <w:rPr>
          <w:rFonts w:ascii="Times New Roman" w:hAnsi="Times New Roman"/>
          <w:color w:val="000000"/>
        </w:rPr>
        <w:tab/>
        <w:t xml:space="preserve">Permitir que os profissionais definam filtros que possibilite a emissão de relatório de Cadastros Individuais de Pacientes (padrão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158.</w:t>
      </w:r>
      <w:r w:rsidRPr="000A5EBA">
        <w:rPr>
          <w:rFonts w:ascii="Times New Roman" w:hAnsi="Times New Roman"/>
          <w:color w:val="000000"/>
        </w:rPr>
        <w:tab/>
        <w:t>Permitir que os profissionais definam filtros que possibilitem a emissão de relatórios de Atendimentos Individuais em Atenção Básica.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159.</w:t>
      </w:r>
      <w:r w:rsidRPr="000A5EBA">
        <w:rPr>
          <w:rFonts w:ascii="Times New Roman" w:hAnsi="Times New Roman"/>
          <w:color w:val="000000"/>
        </w:rPr>
        <w:tab/>
        <w:t>Permitir que os profissionais definam filtros que possibilitem a emissão de relatórios domiciliares e territoriais em atenção básica.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160.</w:t>
      </w:r>
      <w:r w:rsidRPr="000A5EBA">
        <w:rPr>
          <w:rFonts w:ascii="Times New Roman" w:hAnsi="Times New Roman"/>
          <w:color w:val="000000"/>
        </w:rPr>
        <w:tab/>
        <w:t>Permitir que os profissionais definam filtros que possibilitem a emissão de relatórios de vistas domiciliares e territoriais em atenção básica.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161.</w:t>
      </w:r>
      <w:r w:rsidRPr="000A5EBA">
        <w:rPr>
          <w:rFonts w:ascii="Times New Roman" w:hAnsi="Times New Roman"/>
          <w:color w:val="000000"/>
        </w:rPr>
        <w:tab/>
        <w:t xml:space="preserve">Permitir que os profissionais definam filtros para a emissão de relatórios contendo informações dos processos de exportação ao </w:t>
      </w:r>
      <w:proofErr w:type="spellStart"/>
      <w:r w:rsidRPr="000A5EBA">
        <w:rPr>
          <w:rFonts w:ascii="Times New Roman" w:hAnsi="Times New Roman"/>
          <w:color w:val="000000"/>
        </w:rPr>
        <w:t>e-SUS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162.</w:t>
      </w:r>
      <w:r w:rsidRPr="000A5EBA">
        <w:rPr>
          <w:rFonts w:ascii="Times New Roman" w:hAnsi="Times New Roman"/>
          <w:color w:val="000000"/>
        </w:rPr>
        <w:tab/>
        <w:t>Permitir que os profissionais definam filtros para a emissão de relatórios gerenciais.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163.</w:t>
      </w:r>
      <w:r w:rsidRPr="000A5EBA">
        <w:rPr>
          <w:rFonts w:ascii="Times New Roman" w:hAnsi="Times New Roman"/>
          <w:color w:val="000000"/>
        </w:rPr>
        <w:tab/>
        <w:t>Permitir que os profissionais definam filtros que possibilitem a emissão de relatório de pacientes cadastrados no sistema sem o preenchimento do campo CPF (Cadastro de Pessoa Física).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164.</w:t>
      </w:r>
      <w:r w:rsidRPr="000A5EBA">
        <w:rPr>
          <w:rFonts w:ascii="Times New Roman" w:hAnsi="Times New Roman"/>
          <w:color w:val="000000"/>
        </w:rPr>
        <w:tab/>
        <w:t>Permitir que os profissionais definam filtros que possibilitem a emissão de relatório contendo as especialidades ofertadas pela entidade.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165.</w:t>
      </w:r>
      <w:r w:rsidRPr="000A5EBA">
        <w:rPr>
          <w:rFonts w:ascii="Times New Roman" w:hAnsi="Times New Roman"/>
          <w:color w:val="000000"/>
        </w:rPr>
        <w:tab/>
        <w:t>Permitir que os profissionais definam filtros que possibilitem a emissão de relatório de pacientes que possuam informações inválidas em seus endereços.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166.</w:t>
      </w:r>
      <w:r w:rsidRPr="000A5EBA">
        <w:rPr>
          <w:rFonts w:ascii="Times New Roman" w:hAnsi="Times New Roman"/>
          <w:color w:val="000000"/>
        </w:rPr>
        <w:tab/>
        <w:t>Permitir que os profissionais definam filtros que possibilitem a emissão de relatório da PPI (Programação Pactuada e Integrada).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167.</w:t>
      </w:r>
      <w:r w:rsidRPr="000A5EBA">
        <w:rPr>
          <w:rFonts w:ascii="Times New Roman" w:hAnsi="Times New Roman"/>
          <w:color w:val="000000"/>
        </w:rPr>
        <w:tab/>
        <w:t>Permitir que os profissionais definam filtros que possibilitem a emissão de relatório de mensagens (</w:t>
      </w:r>
      <w:proofErr w:type="spellStart"/>
      <w:r w:rsidRPr="000A5EBA">
        <w:rPr>
          <w:rFonts w:ascii="Times New Roman" w:hAnsi="Times New Roman"/>
          <w:color w:val="000000"/>
        </w:rPr>
        <w:t>sms</w:t>
      </w:r>
      <w:proofErr w:type="spellEnd"/>
      <w:r w:rsidRPr="000A5EBA">
        <w:rPr>
          <w:rFonts w:ascii="Times New Roman" w:hAnsi="Times New Roman"/>
          <w:color w:val="000000"/>
        </w:rPr>
        <w:t>) enviadas aos pacientes.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168.</w:t>
      </w:r>
      <w:r w:rsidRPr="000A5EBA">
        <w:rPr>
          <w:rFonts w:ascii="Times New Roman" w:hAnsi="Times New Roman"/>
          <w:color w:val="000000"/>
        </w:rPr>
        <w:tab/>
        <w:t>Permitir que os profissionais definam filtros que possibilitem a emissão de relatórios gerenciais referentes aos agendamentos.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169.</w:t>
      </w:r>
      <w:r w:rsidRPr="000A5EBA">
        <w:rPr>
          <w:rFonts w:ascii="Times New Roman" w:hAnsi="Times New Roman"/>
          <w:color w:val="000000"/>
        </w:rPr>
        <w:tab/>
        <w:t>Permitir que os profissionais definam filtros que possibilitem a emissão de relatório de agendamentos realizados.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170.</w:t>
      </w:r>
      <w:r w:rsidRPr="000A5EBA">
        <w:rPr>
          <w:rFonts w:ascii="Times New Roman" w:hAnsi="Times New Roman"/>
          <w:color w:val="000000"/>
        </w:rPr>
        <w:tab/>
        <w:t>Permitir que os profissionais definam filtros que possibilitem a emissão de relatório de comprovantes de agendamentos.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171.</w:t>
      </w:r>
      <w:r w:rsidRPr="000A5EBA">
        <w:rPr>
          <w:rFonts w:ascii="Times New Roman" w:hAnsi="Times New Roman"/>
          <w:color w:val="000000"/>
        </w:rPr>
        <w:tab/>
        <w:t>Permitir que os profissionais definam filtros que possibilitem a emissão de relatório de disponibilidade de vagas para agendamentos.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172.</w:t>
      </w:r>
      <w:r w:rsidRPr="000A5EBA">
        <w:rPr>
          <w:rFonts w:ascii="Times New Roman" w:hAnsi="Times New Roman"/>
          <w:color w:val="000000"/>
        </w:rPr>
        <w:tab/>
        <w:t>Permitir que os profissionais definam filtros para a emissão de relatório de cotas dos agendamentos para os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173.</w:t>
      </w:r>
      <w:r w:rsidRPr="000A5EBA">
        <w:rPr>
          <w:rFonts w:ascii="Times New Roman" w:hAnsi="Times New Roman"/>
          <w:color w:val="000000"/>
        </w:rPr>
        <w:tab/>
        <w:t>Permitir que os profissionais definam filtros que possibilitem a emissão de relatórios gerenciais referentes aos atendimentos.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174.</w:t>
      </w:r>
      <w:r w:rsidRPr="000A5EBA">
        <w:rPr>
          <w:rFonts w:ascii="Times New Roman" w:hAnsi="Times New Roman"/>
          <w:color w:val="000000"/>
        </w:rPr>
        <w:tab/>
        <w:t>Permitir que os profissionais definam filtros que possibilitem a emissão de relatório de acompanhamento do paciente.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175.</w:t>
      </w:r>
      <w:r w:rsidRPr="000A5EBA">
        <w:rPr>
          <w:rFonts w:ascii="Times New Roman" w:hAnsi="Times New Roman"/>
          <w:color w:val="000000"/>
        </w:rPr>
        <w:tab/>
        <w:t>Permitir que os profissionais definam filtros que possibilitem a emissão de relatório de atendimentos realizados.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176.</w:t>
      </w:r>
      <w:r w:rsidRPr="000A5EBA">
        <w:rPr>
          <w:rFonts w:ascii="Times New Roman" w:hAnsi="Times New Roman"/>
          <w:color w:val="000000"/>
        </w:rPr>
        <w:tab/>
        <w:t>Permitir que os profissionais definam filtros que possibilitem a emissão de relatório de atendimentos por CID (Classificação Internacional de Doenças).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177.</w:t>
      </w:r>
      <w:r w:rsidRPr="000A5EBA">
        <w:rPr>
          <w:rFonts w:ascii="Times New Roman" w:hAnsi="Times New Roman"/>
          <w:color w:val="000000"/>
        </w:rPr>
        <w:tab/>
        <w:t>Permitir que os profissionais definam filtros que possibilitem a emissão de relatório de solicitações de procedimentos.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178.</w:t>
      </w:r>
      <w:r w:rsidRPr="000A5EBA">
        <w:rPr>
          <w:rFonts w:ascii="Times New Roman" w:hAnsi="Times New Roman"/>
          <w:color w:val="000000"/>
        </w:rPr>
        <w:tab/>
        <w:t>Permitir que os profissionais definam filtros que possibilitem a emissão de relatório de incidência de doenças.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179.</w:t>
      </w:r>
      <w:r w:rsidRPr="000A5EBA">
        <w:rPr>
          <w:rFonts w:ascii="Times New Roman" w:hAnsi="Times New Roman"/>
          <w:color w:val="000000"/>
        </w:rPr>
        <w:tab/>
        <w:t>Permitir que os profissionais definam filtros que possibilitem a emissão de relatório de laudos para AIH (Autorização de Internação Hospitalar).</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180.</w:t>
      </w:r>
      <w:r w:rsidRPr="000A5EBA">
        <w:rPr>
          <w:rFonts w:ascii="Times New Roman" w:hAnsi="Times New Roman"/>
          <w:color w:val="000000"/>
        </w:rPr>
        <w:tab/>
        <w:t>Permitir que os profissionais definam filtros que possibilitem a emissão de relatório do mapa de atendimentos.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181.</w:t>
      </w:r>
      <w:r w:rsidRPr="000A5EBA">
        <w:rPr>
          <w:rFonts w:ascii="Times New Roman" w:hAnsi="Times New Roman"/>
          <w:color w:val="000000"/>
        </w:rPr>
        <w:tab/>
        <w:t>Permitir que os profissionais definam filtros que possibilitem a emissão de relatório de prontos atendimentos.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182.</w:t>
      </w:r>
      <w:r w:rsidRPr="000A5EBA">
        <w:rPr>
          <w:rFonts w:ascii="Times New Roman" w:hAnsi="Times New Roman"/>
          <w:color w:val="000000"/>
        </w:rPr>
        <w:tab/>
        <w:t>Permitir que os profissionais definam filtros que possibilitem a emissão de relatórios gerenciais acerca do estoque de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183.</w:t>
      </w:r>
      <w:r w:rsidRPr="000A5EBA">
        <w:rPr>
          <w:rFonts w:ascii="Times New Roman" w:hAnsi="Times New Roman"/>
          <w:color w:val="000000"/>
        </w:rPr>
        <w:tab/>
        <w:t>Permitir que os profissionais definam filtros que possibilitem a emissão de relatório de custos com materiais por estabelecimento.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184.</w:t>
      </w:r>
      <w:r w:rsidRPr="000A5EBA">
        <w:rPr>
          <w:rFonts w:ascii="Times New Roman" w:hAnsi="Times New Roman"/>
          <w:color w:val="000000"/>
        </w:rPr>
        <w:tab/>
        <w:t>Permitir que os profissionais definam filtros que possibilitem a emissão de relatório de dispensas de medicamentos por usuários.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185.</w:t>
      </w:r>
      <w:r w:rsidRPr="000A5EBA">
        <w:rPr>
          <w:rFonts w:ascii="Times New Roman" w:hAnsi="Times New Roman"/>
          <w:color w:val="000000"/>
        </w:rPr>
        <w:tab/>
        <w:t>Permitir que os profissionais definam filtros que possibilitem a emissão de relatório de entrada de materiais nos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186.</w:t>
      </w:r>
      <w:r w:rsidRPr="000A5EBA">
        <w:rPr>
          <w:rFonts w:ascii="Times New Roman" w:hAnsi="Times New Roman"/>
          <w:color w:val="000000"/>
        </w:rPr>
        <w:tab/>
        <w:t>Permitir que os profissionais definam filtros que possibilitem a emissão de relatório do livro registro dos medicamentos dispensados.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187.</w:t>
      </w:r>
      <w:r w:rsidRPr="000A5EBA">
        <w:rPr>
          <w:rFonts w:ascii="Times New Roman" w:hAnsi="Times New Roman"/>
          <w:color w:val="000000"/>
        </w:rPr>
        <w:tab/>
        <w:t>Permitir que os profissionais definam filtros que possibilitem a emissão de relatório de localização dos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188.</w:t>
      </w:r>
      <w:r w:rsidRPr="000A5EBA">
        <w:rPr>
          <w:rFonts w:ascii="Times New Roman" w:hAnsi="Times New Roman"/>
          <w:color w:val="000000"/>
        </w:rPr>
        <w:tab/>
        <w:t>Permitir que os profissionais definam filtros que possibilitem a emissão de relatório de materiais cadastrados no sistema.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189.</w:t>
      </w:r>
      <w:r w:rsidRPr="000A5EBA">
        <w:rPr>
          <w:rFonts w:ascii="Times New Roman" w:hAnsi="Times New Roman"/>
          <w:color w:val="000000"/>
        </w:rPr>
        <w:tab/>
        <w:t>Permitir que os profissionais definam filtros que possibilitem a emissão de relatório de materiais que possuam estoque crítico cadastrado.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190.</w:t>
      </w:r>
      <w:r w:rsidRPr="000A5EBA">
        <w:rPr>
          <w:rFonts w:ascii="Times New Roman" w:hAnsi="Times New Roman"/>
          <w:color w:val="000000"/>
        </w:rPr>
        <w:tab/>
        <w:t>Permitir que os profissionais definam filtros que possibilitem a emissão de relatório de materiais dispensados.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191.</w:t>
      </w:r>
      <w:r w:rsidRPr="000A5EBA">
        <w:rPr>
          <w:rFonts w:ascii="Times New Roman" w:hAnsi="Times New Roman"/>
          <w:color w:val="000000"/>
        </w:rPr>
        <w:tab/>
        <w:t>Permitir que os profissionais definam filtros que possibilitem a emissão de relatório de materiais dispensados por paciente.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192.</w:t>
      </w:r>
      <w:r w:rsidRPr="000A5EBA">
        <w:rPr>
          <w:rFonts w:ascii="Times New Roman" w:hAnsi="Times New Roman"/>
          <w:color w:val="000000"/>
        </w:rPr>
        <w:tab/>
        <w:t>Permitir que os profissionais definam filtros que possibilitem a emissão de relatório de movimentação de materiais nos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193.</w:t>
      </w:r>
      <w:r w:rsidRPr="000A5EBA">
        <w:rPr>
          <w:rFonts w:ascii="Times New Roman" w:hAnsi="Times New Roman"/>
          <w:color w:val="000000"/>
        </w:rPr>
        <w:tab/>
        <w:t>Permitir que os profissionais definam filtros que possibilitem a emissão de relatório de notificações de receitas dos medicamentos.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194.</w:t>
      </w:r>
      <w:r w:rsidRPr="000A5EBA">
        <w:rPr>
          <w:rFonts w:ascii="Times New Roman" w:hAnsi="Times New Roman"/>
          <w:color w:val="000000"/>
        </w:rPr>
        <w:tab/>
        <w:t>Permitir que os profissionais definam filtros que possibilitem a emissão de relatório de perdas e sinistros.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195.</w:t>
      </w:r>
      <w:r w:rsidRPr="000A5EBA">
        <w:rPr>
          <w:rFonts w:ascii="Times New Roman" w:hAnsi="Times New Roman"/>
          <w:color w:val="000000"/>
        </w:rPr>
        <w:tab/>
        <w:t>Permitir que os profissionais definam filtros que possibilitem a emissão de relatório da programação física de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196.</w:t>
      </w:r>
      <w:r w:rsidRPr="000A5EBA">
        <w:rPr>
          <w:rFonts w:ascii="Times New Roman" w:hAnsi="Times New Roman"/>
          <w:color w:val="000000"/>
        </w:rPr>
        <w:tab/>
        <w:t>Permitir que os profissionais definam filtros que possibilitem a emissão de relatório de requisições de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197.</w:t>
      </w:r>
      <w:r w:rsidRPr="000A5EBA">
        <w:rPr>
          <w:rFonts w:ascii="Times New Roman" w:hAnsi="Times New Roman"/>
          <w:color w:val="000000"/>
        </w:rPr>
        <w:tab/>
        <w:t>Permitir que os profissionais definam filtros que possibilitem a emissão de relatório de saldo em estoque de materiais nos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198.</w:t>
      </w:r>
      <w:r w:rsidRPr="000A5EBA">
        <w:rPr>
          <w:rFonts w:ascii="Times New Roman" w:hAnsi="Times New Roman"/>
          <w:color w:val="000000"/>
        </w:rPr>
        <w:tab/>
        <w:t>Permitir que os profissionais definam filtros que possibilitem a emissão de relatório de transferência de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199.</w:t>
      </w:r>
      <w:r w:rsidRPr="000A5EBA">
        <w:rPr>
          <w:rFonts w:ascii="Times New Roman" w:hAnsi="Times New Roman"/>
          <w:color w:val="000000"/>
        </w:rPr>
        <w:tab/>
        <w:t>Permitir que os profissionais definam filtros que possibilitem a emissão de relatório de validade dos materiais.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200.</w:t>
      </w:r>
      <w:r w:rsidRPr="000A5EBA">
        <w:rPr>
          <w:rFonts w:ascii="Times New Roman" w:hAnsi="Times New Roman"/>
          <w:color w:val="000000"/>
        </w:rPr>
        <w:tab/>
        <w:t>Permitir que os profissionais definam filtros que possibilitem a emissão de relatórios gerenciais referentes aos exames laboratoriais / exames SADT (Serviço Auxiliar de Diagnóstico e Terapia).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201.</w:t>
      </w:r>
      <w:r w:rsidRPr="000A5EBA">
        <w:rPr>
          <w:rFonts w:ascii="Times New Roman" w:hAnsi="Times New Roman"/>
          <w:color w:val="000000"/>
        </w:rPr>
        <w:tab/>
        <w:t xml:space="preserve">Permitir que os profissionais definam filtros que possibilitem a emissão de relatório de exames </w:t>
      </w:r>
      <w:proofErr w:type="spellStart"/>
      <w:r w:rsidRPr="000A5EBA">
        <w:rPr>
          <w:rFonts w:ascii="Times New Roman" w:hAnsi="Times New Roman"/>
          <w:color w:val="000000"/>
        </w:rPr>
        <w:t>citopatológicos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202.</w:t>
      </w:r>
      <w:r w:rsidRPr="000A5EBA">
        <w:rPr>
          <w:rFonts w:ascii="Times New Roman" w:hAnsi="Times New Roman"/>
          <w:color w:val="000000"/>
        </w:rPr>
        <w:tab/>
        <w:t>Permitir que os profissionais definam filtros que possibilitem a emissão de relatório de exames de mamografia.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203.</w:t>
      </w:r>
      <w:r w:rsidRPr="000A5EBA">
        <w:rPr>
          <w:rFonts w:ascii="Times New Roman" w:hAnsi="Times New Roman"/>
          <w:color w:val="000000"/>
        </w:rPr>
        <w:tab/>
        <w:t>Permitir que os profissionais definam filtros que possibilitem a emissão de relatório do mapa da banca avaliadora dos exames.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204.</w:t>
      </w:r>
      <w:r w:rsidRPr="000A5EBA">
        <w:rPr>
          <w:rFonts w:ascii="Times New Roman" w:hAnsi="Times New Roman"/>
          <w:color w:val="000000"/>
        </w:rPr>
        <w:tab/>
        <w:t>Permitir que os profissionais definam filtros que possibilitem a emissão de relatório de resultados de exames SADT (Serviço Auxiliar de Diagnóstico e Terapia).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205.</w:t>
      </w:r>
      <w:r w:rsidRPr="000A5EBA">
        <w:rPr>
          <w:rFonts w:ascii="Times New Roman" w:hAnsi="Times New Roman"/>
          <w:color w:val="000000"/>
        </w:rPr>
        <w:tab/>
        <w:t>Permitir que os profissionais definam filtros que possibilitem a emissão de relatório de solicitações de exames SADT (Serviço Auxiliar de Diagnóstico e Terapia).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206.</w:t>
      </w:r>
      <w:r w:rsidRPr="000A5EBA">
        <w:rPr>
          <w:rFonts w:ascii="Times New Roman" w:hAnsi="Times New Roman"/>
          <w:color w:val="000000"/>
        </w:rPr>
        <w:tab/>
        <w:t>Permitir que os profissionais definam filtros que possibilitem a emissão de relatório de totalização de resultados dos exames SADT (Serviço Auxiliar de Diagnóstico e Terapia).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207.</w:t>
      </w:r>
      <w:r w:rsidRPr="000A5EBA">
        <w:rPr>
          <w:rFonts w:ascii="Times New Roman" w:hAnsi="Times New Roman"/>
          <w:color w:val="000000"/>
        </w:rPr>
        <w:tab/>
        <w:t>Permitir que os profissionais definam filtros que possibilitem a emissão de relatório de totalização das solicitações de exames SADT (Serviço Auxiliar de Diagnóstico e Terapia).</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208.</w:t>
      </w:r>
      <w:r w:rsidRPr="000A5EBA">
        <w:rPr>
          <w:rFonts w:ascii="Times New Roman" w:hAnsi="Times New Roman"/>
          <w:color w:val="000000"/>
        </w:rPr>
        <w:tab/>
        <w:t>Permitir que os profissionais definam filtros que possibilitem a emissão de relatórios gerenciais referentes ao SIAB (Sistema de Informação da Atenção Básica): Acompanhamento infantil; Diabéticos; Famílias; Gestantes; Hanseníase; Hipertensos; Tuberculose.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209.</w:t>
      </w:r>
      <w:r w:rsidRPr="000A5EBA">
        <w:rPr>
          <w:rFonts w:ascii="Times New Roman" w:hAnsi="Times New Roman"/>
          <w:color w:val="000000"/>
        </w:rPr>
        <w:tab/>
        <w:t xml:space="preserve">Permitir que os profissionais definam filtros que possibilitem a emissão de relatório de movimentação dos medicamentos </w:t>
      </w:r>
      <w:proofErr w:type="spellStart"/>
      <w:r w:rsidRPr="000A5EBA">
        <w:rPr>
          <w:rFonts w:ascii="Times New Roman" w:hAnsi="Times New Roman"/>
          <w:color w:val="000000"/>
        </w:rPr>
        <w:t>imunobiológicos</w:t>
      </w:r>
      <w:proofErr w:type="spellEnd"/>
      <w:r w:rsidRPr="000A5EBA">
        <w:rPr>
          <w:rFonts w:ascii="Times New Roman" w:hAnsi="Times New Roman"/>
          <w:color w:val="000000"/>
        </w:rPr>
        <w:t>.</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210.</w:t>
      </w:r>
      <w:r w:rsidRPr="000A5EBA">
        <w:rPr>
          <w:rFonts w:ascii="Times New Roman" w:hAnsi="Times New Roman"/>
          <w:color w:val="000000"/>
        </w:rPr>
        <w:tab/>
        <w:t>Permitir que os profissionais definam filtros que possibilitem a emissão de relatórios gerenciais referentes ao faturamento.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211.</w:t>
      </w:r>
      <w:r w:rsidRPr="000A5EBA">
        <w:rPr>
          <w:rFonts w:ascii="Times New Roman" w:hAnsi="Times New Roman"/>
          <w:color w:val="000000"/>
        </w:rPr>
        <w:tab/>
        <w:t>Permitir que os profissionais definam filtros que possibilitem a emissão de relatório dos dados físico-financeiro.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212.</w:t>
      </w:r>
      <w:r w:rsidRPr="000A5EBA">
        <w:rPr>
          <w:rFonts w:ascii="Times New Roman" w:hAnsi="Times New Roman"/>
          <w:color w:val="000000"/>
        </w:rPr>
        <w:tab/>
        <w:t>Permitir que os profissionais definam filtros que possibilitem a emissão de relatório de procedimentos realizados.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213.</w:t>
      </w:r>
      <w:r w:rsidRPr="000A5EBA">
        <w:rPr>
          <w:rFonts w:ascii="Times New Roman" w:hAnsi="Times New Roman"/>
          <w:color w:val="000000"/>
        </w:rPr>
        <w:tab/>
        <w:t>Permitir que os profissionais definam filtros que possibilitem a emissão de relatório de produtividade dos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214.</w:t>
      </w:r>
      <w:r w:rsidRPr="000A5EBA">
        <w:rPr>
          <w:rFonts w:ascii="Times New Roman" w:hAnsi="Times New Roman"/>
          <w:color w:val="000000"/>
        </w:rPr>
        <w:tab/>
        <w:t>Permitir que os profissionais definam filtros que possibilitem a emissão de relatório de totalização de procedimentos e atendimentos.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lastRenderedPageBreak/>
        <w:t>215.</w:t>
      </w:r>
      <w:r w:rsidRPr="000A5EBA">
        <w:rPr>
          <w:rFonts w:ascii="Times New Roman" w:hAnsi="Times New Roman"/>
          <w:color w:val="000000"/>
        </w:rPr>
        <w:tab/>
        <w:t>Permitir que os profissionais acompanhem as curvas de crescimento infantil, conforme as normas da OMS (Organização Mundial de</w:t>
      </w:r>
      <w:proofErr w:type="gramStart"/>
      <w:r w:rsidRPr="000A5EBA">
        <w:rPr>
          <w:rFonts w:ascii="Times New Roman" w:hAnsi="Times New Roman"/>
          <w:color w:val="000000"/>
        </w:rPr>
        <w:t xml:space="preserve">  </w:t>
      </w:r>
      <w:proofErr w:type="gramEnd"/>
      <w:r w:rsidRPr="000A5EBA">
        <w:rPr>
          <w:rFonts w:ascii="Times New Roman" w:hAnsi="Times New Roman"/>
          <w:color w:val="000000"/>
        </w:rPr>
        <w:t>Saúde), possibilitando a visualização de gráficos que contenham: Peso para a idade; Estatura para a idade; IMC (Índice de Massa Corporal); Perímetro cefálico para a idade.</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216.</w:t>
      </w:r>
      <w:r w:rsidRPr="000A5EBA">
        <w:rPr>
          <w:rFonts w:ascii="Times New Roman" w:hAnsi="Times New Roman"/>
          <w:color w:val="000000"/>
        </w:rPr>
        <w:tab/>
        <w:t>Permitir que na página inicial do sistema, os profissionais possam visualizar informações gerenciais referentes às seguintes informações: Agendamentos (cancelados, faltas, desistência, atraso, outros); Atendimentos (nº de atendimentos realizados no mês, pacientes do município, pacientes de fora do município, nº de atendimentos de urgência); Materiais (nº de dispensas realizadas no mês, média diária, nº de materiais com estoque crítico, medicamentos a vencer no mês, medicamentos a vencer no próximo mês).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217.</w:t>
      </w:r>
      <w:r w:rsidRPr="000A5EBA">
        <w:rPr>
          <w:rFonts w:ascii="Times New Roman" w:hAnsi="Times New Roman"/>
          <w:color w:val="000000"/>
        </w:rPr>
        <w:tab/>
        <w:t>Permitir que os pacientes instalem gratuitamente em seus dispositivos móveis (</w:t>
      </w:r>
      <w:proofErr w:type="spellStart"/>
      <w:r w:rsidRPr="000A5EBA">
        <w:rPr>
          <w:rFonts w:ascii="Times New Roman" w:hAnsi="Times New Roman"/>
          <w:color w:val="000000"/>
        </w:rPr>
        <w:t>tablets</w:t>
      </w:r>
      <w:proofErr w:type="spellEnd"/>
      <w:r w:rsidRPr="000A5EBA">
        <w:rPr>
          <w:rFonts w:ascii="Times New Roman" w:hAnsi="Times New Roman"/>
          <w:color w:val="000000"/>
        </w:rPr>
        <w:t xml:space="preserve"> e </w:t>
      </w:r>
      <w:proofErr w:type="spellStart"/>
      <w:r w:rsidRPr="000A5EBA">
        <w:rPr>
          <w:rFonts w:ascii="Times New Roman" w:hAnsi="Times New Roman"/>
          <w:color w:val="000000"/>
        </w:rPr>
        <w:t>smartphones</w:t>
      </w:r>
      <w:proofErr w:type="spellEnd"/>
      <w:r w:rsidRPr="000A5EBA">
        <w:rPr>
          <w:rFonts w:ascii="Times New Roman" w:hAnsi="Times New Roman"/>
          <w:color w:val="000000"/>
        </w:rPr>
        <w:t>) o aplicativo que possibilite a visualização de informações referente às consultas agendadas, aos atendimentos realizados, aos exames realizados e aos medicamentos dispensados.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218.</w:t>
      </w:r>
      <w:r w:rsidRPr="000A5EBA">
        <w:rPr>
          <w:rFonts w:ascii="Times New Roman" w:hAnsi="Times New Roman"/>
          <w:color w:val="000000"/>
        </w:rPr>
        <w:tab/>
        <w:t xml:space="preserve">Permitir o registro de procedimentos consolidados do </w:t>
      </w:r>
      <w:proofErr w:type="spellStart"/>
      <w:r w:rsidRPr="000A5EBA">
        <w:rPr>
          <w:rFonts w:ascii="Times New Roman" w:hAnsi="Times New Roman"/>
          <w:color w:val="000000"/>
        </w:rPr>
        <w:t>e-SUS</w:t>
      </w:r>
      <w:proofErr w:type="spellEnd"/>
      <w:r w:rsidRPr="000A5EBA">
        <w:rPr>
          <w:rFonts w:ascii="Times New Roman" w:hAnsi="Times New Roman"/>
          <w:color w:val="000000"/>
        </w:rPr>
        <w:t xml:space="preserve"> pelo BPA-C (Boletim de Produção Ambulatorial Consolidado), possibilitando que posteriormente seja gerada a produção destes procedimentos para que seja realizado o faturamento.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219.</w:t>
      </w:r>
      <w:r w:rsidRPr="000A5EBA">
        <w:rPr>
          <w:rFonts w:ascii="Times New Roman" w:hAnsi="Times New Roman"/>
          <w:color w:val="000000"/>
        </w:rPr>
        <w:tab/>
        <w:t>Permitir que na emissão do receituário médico, os profissionais tenham a opção de imprimir todos os medicamentos contemplados na receita (prescrição) em um único documento, ou imprimir uma receita (prescrição) para cada medicamento.</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220.</w:t>
      </w:r>
      <w:r w:rsidRPr="000A5EBA">
        <w:rPr>
          <w:rFonts w:ascii="Times New Roman" w:hAnsi="Times New Roman"/>
          <w:color w:val="000000"/>
        </w:rPr>
        <w:tab/>
        <w:t>Permitir que os usuários administradores tenham acesso ao cadastro que possibilite o registro de atendimentos na Atenção Especializada (Cadastro de Paciente), e também ao cadastro que possibilite o registro de atendimentos na Atenção Básica (Cadastro individual de pacientes).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221.</w:t>
      </w:r>
      <w:r w:rsidRPr="000A5EBA">
        <w:rPr>
          <w:rFonts w:ascii="Times New Roman" w:hAnsi="Times New Roman"/>
          <w:color w:val="000000"/>
        </w:rPr>
        <w:tab/>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222.</w:t>
      </w:r>
      <w:r w:rsidRPr="000A5EBA">
        <w:rPr>
          <w:rFonts w:ascii="Times New Roman" w:hAnsi="Times New Roman"/>
          <w:color w:val="000000"/>
        </w:rPr>
        <w:tab/>
        <w:t>Permitir aos munícipes a consulta dos agendamentos de consultas médicas programados nas unidades de Saúde do Município consultado via dispositivo móvel.</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223.</w:t>
      </w:r>
      <w:r w:rsidRPr="000A5EBA">
        <w:rPr>
          <w:rFonts w:ascii="Times New Roman" w:hAnsi="Times New Roman"/>
          <w:color w:val="000000"/>
        </w:rPr>
        <w:tab/>
        <w:t>Permitir aos munícipes a consulta via dispositivo móvel, do seu histórico de atendimentos realizados em unidades de Saúde do município consultado via dispositivo móvel.</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224.</w:t>
      </w:r>
      <w:r w:rsidRPr="000A5EBA">
        <w:rPr>
          <w:rFonts w:ascii="Times New Roman" w:hAnsi="Times New Roman"/>
          <w:color w:val="000000"/>
        </w:rPr>
        <w:tab/>
        <w:t>Possibilitar ao munícipe consultar o seu histórico de vacinas recebidas aplicadas em unidades de Saúde do município, via dispositivo móvel.</w:t>
      </w:r>
    </w:p>
    <w:p w:rsidR="000A5EBA" w:rsidRP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225.</w:t>
      </w:r>
      <w:r w:rsidRPr="000A5EBA">
        <w:rPr>
          <w:rFonts w:ascii="Times New Roman" w:hAnsi="Times New Roman"/>
          <w:color w:val="000000"/>
        </w:rPr>
        <w:tab/>
        <w:t xml:space="preserve">Possibilitar ao munícipe consultar o seu histórico de dispensa de medicamentos realizados pelo Município </w:t>
      </w:r>
      <w:proofErr w:type="gramStart"/>
      <w:r w:rsidRPr="000A5EBA">
        <w:rPr>
          <w:rFonts w:ascii="Times New Roman" w:hAnsi="Times New Roman"/>
          <w:color w:val="000000"/>
        </w:rPr>
        <w:t>Consultado</w:t>
      </w:r>
      <w:proofErr w:type="gramEnd"/>
    </w:p>
    <w:p w:rsidR="000A5EBA" w:rsidRDefault="000A5EBA" w:rsidP="000A5EBA">
      <w:pPr>
        <w:pStyle w:val="PargrafodaLista"/>
        <w:tabs>
          <w:tab w:val="center" w:pos="993"/>
        </w:tabs>
        <w:spacing w:after="0" w:line="240" w:lineRule="auto"/>
        <w:ind w:left="0" w:firstLine="426"/>
        <w:jc w:val="both"/>
        <w:rPr>
          <w:rFonts w:ascii="Times New Roman" w:hAnsi="Times New Roman"/>
          <w:color w:val="000000"/>
        </w:rPr>
      </w:pPr>
      <w:r w:rsidRPr="000A5EBA">
        <w:rPr>
          <w:rFonts w:ascii="Times New Roman" w:hAnsi="Times New Roman"/>
          <w:color w:val="000000"/>
        </w:rPr>
        <w:t>226.</w:t>
      </w:r>
      <w:r w:rsidRPr="000A5EBA">
        <w:rPr>
          <w:rFonts w:ascii="Times New Roman" w:hAnsi="Times New Roman"/>
          <w:color w:val="000000"/>
        </w:rPr>
        <w:tab/>
        <w:t xml:space="preserve">Permitir a suspensão de uso do aplicativo via </w:t>
      </w:r>
      <w:proofErr w:type="spellStart"/>
      <w:r w:rsidRPr="000A5EBA">
        <w:rPr>
          <w:rFonts w:ascii="Times New Roman" w:hAnsi="Times New Roman"/>
          <w:color w:val="000000"/>
        </w:rPr>
        <w:t>mobile</w:t>
      </w:r>
      <w:proofErr w:type="spellEnd"/>
      <w:r w:rsidRPr="000A5EBA">
        <w:rPr>
          <w:rFonts w:ascii="Times New Roman" w:hAnsi="Times New Roman"/>
          <w:color w:val="000000"/>
        </w:rPr>
        <w:t xml:space="preserve"> para usuários indesejados pelo usuário administrador.</w:t>
      </w: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0031AA" w:rsidRDefault="000031AA"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9E5261" w:rsidP="000A5EBA">
      <w:pPr>
        <w:pStyle w:val="PargrafodaLista"/>
        <w:tabs>
          <w:tab w:val="center" w:pos="993"/>
        </w:tabs>
        <w:spacing w:after="0" w:line="240" w:lineRule="auto"/>
        <w:ind w:left="0" w:firstLine="426"/>
        <w:jc w:val="both"/>
        <w:rPr>
          <w:rFonts w:ascii="Times New Roman" w:hAnsi="Times New Roman"/>
          <w:b/>
          <w:bCs/>
          <w:color w:val="000000"/>
        </w:rPr>
      </w:pPr>
      <w:r w:rsidRPr="009E5261">
        <w:rPr>
          <w:rFonts w:ascii="Times New Roman" w:hAnsi="Times New Roman"/>
          <w:b/>
          <w:bCs/>
          <w:color w:val="000000"/>
        </w:rPr>
        <w:t>FATURA DE AGUÁ</w:t>
      </w:r>
    </w:p>
    <w:p w:rsidR="009E5261" w:rsidRDefault="009E5261" w:rsidP="000A5EBA">
      <w:pPr>
        <w:pStyle w:val="PargrafodaLista"/>
        <w:tabs>
          <w:tab w:val="center" w:pos="993"/>
        </w:tabs>
        <w:spacing w:after="0" w:line="240" w:lineRule="auto"/>
        <w:ind w:left="0" w:firstLine="426"/>
        <w:jc w:val="both"/>
        <w:rPr>
          <w:rFonts w:ascii="Times New Roman" w:hAnsi="Times New Roman"/>
          <w:b/>
          <w:bCs/>
          <w:color w:val="000000"/>
        </w:rPr>
      </w:pP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1.</w:t>
      </w:r>
      <w:r w:rsidRPr="009E5261">
        <w:rPr>
          <w:rFonts w:ascii="Times New Roman" w:hAnsi="Times New Roman"/>
          <w:color w:val="000000"/>
        </w:rPr>
        <w:tab/>
        <w:t>Permitir a consulta através de qualquer campo do cadastro;</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2.</w:t>
      </w:r>
      <w:r w:rsidRPr="009E5261">
        <w:rPr>
          <w:rFonts w:ascii="Times New Roman" w:hAnsi="Times New Roman"/>
          <w:color w:val="000000"/>
        </w:rPr>
        <w:tab/>
        <w:t>Permitir ao menos dois modos de visualização, sendo um destes em tabela;</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3.</w:t>
      </w:r>
      <w:r w:rsidRPr="009E5261">
        <w:rPr>
          <w:rFonts w:ascii="Times New Roman" w:hAnsi="Times New Roman"/>
          <w:color w:val="000000"/>
        </w:rPr>
        <w:tab/>
        <w:t>Permitir a busca por qualquer campo cadastrável;</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4.</w:t>
      </w:r>
      <w:r w:rsidRPr="009E5261">
        <w:rPr>
          <w:rFonts w:ascii="Times New Roman" w:hAnsi="Times New Roman"/>
          <w:color w:val="000000"/>
        </w:rPr>
        <w:tab/>
        <w:t>Permitir o cadastro de bancos diversos e vincular a essas contas bancárias;</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5.</w:t>
      </w:r>
      <w:r w:rsidRPr="009E5261">
        <w:rPr>
          <w:rFonts w:ascii="Times New Roman" w:hAnsi="Times New Roman"/>
          <w:color w:val="000000"/>
        </w:rPr>
        <w:tab/>
        <w:t>Permite cadastrar os dados do departamento de água, assim como suas particularidades. Caso existam uma ou mais empresas vinculadas ao negócio, aplicação deve permitir cadastrar todas essas;</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6.</w:t>
      </w:r>
      <w:r w:rsidRPr="009E5261">
        <w:rPr>
          <w:rFonts w:ascii="Times New Roman" w:hAnsi="Times New Roman"/>
          <w:color w:val="000000"/>
        </w:rPr>
        <w:tab/>
        <w:t>Permitir o cadastro de feriados fixos, municipais com descrições distintas. Para todas as operações financeiras, definição de datas previstas de leitura, definição de datas de execução de serviços e operações diversas pré-agendadas devem-se considerar os feriados cadastrados.</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7.</w:t>
      </w:r>
      <w:r w:rsidRPr="009E5261">
        <w:rPr>
          <w:rFonts w:ascii="Times New Roman" w:hAnsi="Times New Roman"/>
          <w:color w:val="000000"/>
        </w:rPr>
        <w:tab/>
        <w:t>Permitir o cadastro de pelo menos duas mensagens que serão direcionadas a todos consumidores.</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t>8.</w:t>
      </w:r>
      <w:r w:rsidRPr="009E5261">
        <w:rPr>
          <w:rFonts w:ascii="Times New Roman" w:hAnsi="Times New Roman"/>
          <w:color w:val="000000"/>
        </w:rPr>
        <w:tab/>
        <w:t>Permitir o cadastro das mensagens que serão enviadas aos consumidores em situações específicas, sendo possível prever pelo menos as seguintes situações: específica, débito automático, faturamento, agência, reaviso, conta unificada, alerta especial de débitos anteriores.</w:t>
      </w:r>
    </w:p>
    <w:p w:rsidR="009E5261" w:rsidRPr="009E5261" w:rsidRDefault="009E5261" w:rsidP="009E5261">
      <w:pPr>
        <w:pStyle w:val="PargrafodaLista"/>
        <w:tabs>
          <w:tab w:val="center" w:pos="993"/>
        </w:tabs>
        <w:spacing w:after="0" w:line="240" w:lineRule="auto"/>
        <w:ind w:firstLine="426"/>
        <w:jc w:val="both"/>
        <w:rPr>
          <w:rFonts w:ascii="Times New Roman" w:hAnsi="Times New Roman"/>
          <w:color w:val="000000"/>
        </w:rPr>
      </w:pPr>
      <w:r w:rsidRPr="009E5261">
        <w:rPr>
          <w:rFonts w:ascii="Times New Roman" w:hAnsi="Times New Roman"/>
          <w:color w:val="000000"/>
        </w:rPr>
        <w:lastRenderedPageBreak/>
        <w:t>9.</w:t>
      </w:r>
      <w:r w:rsidRPr="009E5261">
        <w:rPr>
          <w:rFonts w:ascii="Times New Roman" w:hAnsi="Times New Roman"/>
          <w:color w:val="000000"/>
        </w:rPr>
        <w:tab/>
        <w:t>Permitir o cadastro de mensagens que serão vinculadas aos comunicados de notificação de débito e notificação de corte, sendo que este pode ser alterado a qualquer momento pelo usuário.</w:t>
      </w:r>
    </w:p>
    <w:p w:rsidR="009E5261" w:rsidRPr="009E5261" w:rsidRDefault="009E5261" w:rsidP="009E5261">
      <w:pPr>
        <w:pStyle w:val="PargrafodaLista"/>
        <w:tabs>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w:t>
      </w:r>
      <w:r w:rsidRPr="009E5261">
        <w:rPr>
          <w:rFonts w:ascii="Times New Roman" w:hAnsi="Times New Roman"/>
          <w:color w:val="000000"/>
        </w:rPr>
        <w:tab/>
        <w:t xml:space="preserve">Permitir o cadastro de motivos de recálculos, sendo que, </w:t>
      </w:r>
      <w:proofErr w:type="gramStart"/>
      <w:r w:rsidRPr="009E5261">
        <w:rPr>
          <w:rFonts w:ascii="Times New Roman" w:hAnsi="Times New Roman"/>
          <w:color w:val="000000"/>
        </w:rPr>
        <w:t>estes serão</w:t>
      </w:r>
      <w:proofErr w:type="gramEnd"/>
      <w:r w:rsidRPr="009E5261">
        <w:rPr>
          <w:rFonts w:ascii="Times New Roman" w:hAnsi="Times New Roman"/>
          <w:color w:val="000000"/>
        </w:rPr>
        <w:t xml:space="preserve"> exigidos em rotina específica de recalcular faturas e posteriormente utilizados para relatórios gerenciais.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11.</w:t>
      </w:r>
      <w:r w:rsidRPr="009E5261">
        <w:rPr>
          <w:rFonts w:ascii="Times New Roman" w:hAnsi="Times New Roman"/>
          <w:color w:val="000000"/>
        </w:rPr>
        <w:tab/>
        <w:t>Permitir o cadastro de motivo de troca de clientes para controle de trocas de titularidade das unidades consumidoras vinculadas ao departamento de água.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12.</w:t>
      </w:r>
      <w:r w:rsidRPr="009E5261">
        <w:rPr>
          <w:rFonts w:ascii="Times New Roman" w:hAnsi="Times New Roman"/>
          <w:color w:val="000000"/>
        </w:rPr>
        <w:tab/>
        <w:t xml:space="preserve">Permitir o cadastro de ocorrência de leituras, contendo situações, como: código, descrição, </w:t>
      </w:r>
      <w:proofErr w:type="gramStart"/>
      <w:r w:rsidRPr="009E5261">
        <w:rPr>
          <w:rFonts w:ascii="Times New Roman" w:hAnsi="Times New Roman"/>
          <w:color w:val="000000"/>
        </w:rPr>
        <w:t>pré cadastro</w:t>
      </w:r>
      <w:proofErr w:type="gramEnd"/>
      <w:r w:rsidRPr="009E5261">
        <w:rPr>
          <w:rFonts w:ascii="Times New Roman" w:hAnsi="Times New Roman"/>
          <w:color w:val="000000"/>
        </w:rPr>
        <w:t xml:space="preserve"> de consumo fixo em m³, pré cadastro de consumo fixo em valor, impressão de conta, descrição na conta, tipos de ação para ocorrência, finalidade de cálculo e impressão, captura de foto, repasse ou crítica de leitura, aplicar débito ou crédito de consumo, digitar leitura do hidrômetro ao informar determinada ocorrência, gerar notificação de ocorrência em formulário separado.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13.</w:t>
      </w:r>
      <w:r w:rsidRPr="009E5261">
        <w:rPr>
          <w:rFonts w:ascii="Times New Roman" w:hAnsi="Times New Roman"/>
          <w:color w:val="000000"/>
        </w:rPr>
        <w:tab/>
        <w:t>Permitir o cadastro de clientes especificando o tipo de pessoa e para cada tipo a aplicação deve se adequar quanto às informações necessárias para seu gerenciamento, visando integração total com todos os módulos presentes no sistema comercial;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14.</w:t>
      </w:r>
      <w:r w:rsidRPr="009E5261">
        <w:rPr>
          <w:rFonts w:ascii="Times New Roman" w:hAnsi="Times New Roman"/>
          <w:color w:val="000000"/>
        </w:rPr>
        <w:tab/>
        <w:t>Permitir o cadastro de pessoas físicas e jurídicas em qualquer módulo da aplicação.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15.</w:t>
      </w:r>
      <w:r w:rsidRPr="009E5261">
        <w:rPr>
          <w:rFonts w:ascii="Times New Roman" w:hAnsi="Times New Roman"/>
          <w:color w:val="000000"/>
        </w:rPr>
        <w:tab/>
        <w:t xml:space="preserve">Permitir o cadastro de informações pertinentes ao sistema de distribuição de água, contendo as estações de tratamento e reservatórios, tais como, os parâmetros de qualidade da água, as amostras analisadas, o período e a qualidade da análise, análises fora do padrão, </w:t>
      </w:r>
      <w:proofErr w:type="gramStart"/>
      <w:r w:rsidRPr="009E5261">
        <w:rPr>
          <w:rFonts w:ascii="Times New Roman" w:hAnsi="Times New Roman"/>
          <w:color w:val="000000"/>
        </w:rPr>
        <w:t>a</w:t>
      </w:r>
      <w:proofErr w:type="gramEnd"/>
      <w:r w:rsidRPr="009E5261">
        <w:rPr>
          <w:rFonts w:ascii="Times New Roman" w:hAnsi="Times New Roman"/>
          <w:color w:val="000000"/>
        </w:rPr>
        <w:t xml:space="preserve"> vinculação dos reservatórios cadastrados nas unidades consumidoras na qual este seja provedor de abastecimento.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16.</w:t>
      </w:r>
      <w:r w:rsidRPr="009E5261">
        <w:rPr>
          <w:rFonts w:ascii="Times New Roman" w:hAnsi="Times New Roman"/>
          <w:color w:val="000000"/>
        </w:rPr>
        <w:tab/>
        <w:t>Permitir o cadastro de serviços a serem cobrados nas faturas, com diversos tipos de aplicações.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17.</w:t>
      </w:r>
      <w:r w:rsidRPr="009E5261">
        <w:rPr>
          <w:rFonts w:ascii="Times New Roman" w:hAnsi="Times New Roman"/>
          <w:color w:val="000000"/>
        </w:rPr>
        <w:tab/>
        <w:t>Permitir definir se o serviço será cobrado com valor fixo, valor percentual ou de acordo com o consumo em m³.</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18.</w:t>
      </w:r>
      <w:r w:rsidRPr="009E5261">
        <w:rPr>
          <w:rFonts w:ascii="Times New Roman" w:hAnsi="Times New Roman"/>
          <w:color w:val="000000"/>
        </w:rPr>
        <w:tab/>
        <w:t>Permitir o cadastro da conta contábil por serviço, podendo assim identificá-la na rotina de movimentação contábil.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19.</w:t>
      </w:r>
      <w:r w:rsidRPr="009E5261">
        <w:rPr>
          <w:rFonts w:ascii="Times New Roman" w:hAnsi="Times New Roman"/>
          <w:color w:val="000000"/>
        </w:rPr>
        <w:tab/>
        <w:t>Permitir o cadastro do código de dívida ativa de um determinado serviço.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20.</w:t>
      </w:r>
      <w:r w:rsidRPr="009E5261">
        <w:rPr>
          <w:rFonts w:ascii="Times New Roman" w:hAnsi="Times New Roman"/>
          <w:color w:val="000000"/>
        </w:rPr>
        <w:tab/>
        <w:t xml:space="preserve">Permitir a parametrização de determinado serviço será considerado em caso de haver crédito ou débito de consumo. </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21.</w:t>
      </w:r>
      <w:r w:rsidRPr="009E5261">
        <w:rPr>
          <w:rFonts w:ascii="Times New Roman" w:hAnsi="Times New Roman"/>
          <w:color w:val="000000"/>
        </w:rPr>
        <w:tab/>
        <w:t>Permitir definir se haverá incidência de impostos para determinados serviços.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22.</w:t>
      </w:r>
      <w:r w:rsidRPr="009E5261">
        <w:rPr>
          <w:rFonts w:ascii="Times New Roman" w:hAnsi="Times New Roman"/>
          <w:color w:val="000000"/>
        </w:rPr>
        <w:tab/>
        <w:t>Permitir a parametrização de mensagem a ser impressa quando determinado serviço for incluído na fatura.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23.</w:t>
      </w:r>
      <w:r w:rsidRPr="009E5261">
        <w:rPr>
          <w:rFonts w:ascii="Times New Roman" w:hAnsi="Times New Roman"/>
          <w:color w:val="000000"/>
        </w:rPr>
        <w:tab/>
        <w:t>Permitir parametrizar a alteração do valor de determinado serviço após seu lançamento.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24.</w:t>
      </w:r>
      <w:r w:rsidRPr="009E5261">
        <w:rPr>
          <w:rFonts w:ascii="Times New Roman" w:hAnsi="Times New Roman"/>
          <w:color w:val="000000"/>
        </w:rPr>
        <w:tab/>
        <w:t>Permitir definir se determinado serviço será considerado nas negociações.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25.</w:t>
      </w:r>
      <w:r w:rsidRPr="009E5261">
        <w:rPr>
          <w:rFonts w:ascii="Times New Roman" w:hAnsi="Times New Roman"/>
          <w:color w:val="000000"/>
        </w:rPr>
        <w:tab/>
        <w:t>Permitir parametrizar se determinado serviço será discriminado na fatura.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26.</w:t>
      </w:r>
      <w:r w:rsidRPr="009E5261">
        <w:rPr>
          <w:rFonts w:ascii="Times New Roman" w:hAnsi="Times New Roman"/>
          <w:color w:val="000000"/>
        </w:rPr>
        <w:tab/>
        <w:t xml:space="preserve">Permitir parametrizar se determinado serviço será </w:t>
      </w:r>
      <w:proofErr w:type="gramStart"/>
      <w:r w:rsidRPr="009E5261">
        <w:rPr>
          <w:rFonts w:ascii="Times New Roman" w:hAnsi="Times New Roman"/>
          <w:color w:val="000000"/>
        </w:rPr>
        <w:t>vinculado</w:t>
      </w:r>
      <w:proofErr w:type="gramEnd"/>
      <w:r w:rsidRPr="009E5261">
        <w:rPr>
          <w:rFonts w:ascii="Times New Roman" w:hAnsi="Times New Roman"/>
          <w:color w:val="000000"/>
        </w:rPr>
        <w:t xml:space="preserve"> a água/esgoto.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27.</w:t>
      </w:r>
      <w:r w:rsidRPr="009E5261">
        <w:rPr>
          <w:rFonts w:ascii="Times New Roman" w:hAnsi="Times New Roman"/>
          <w:color w:val="000000"/>
        </w:rPr>
        <w:tab/>
        <w:t>Permitir o cadastro de anexos tarifários contendo as informações de código, categoria, subcategoria.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28.</w:t>
      </w:r>
      <w:r w:rsidRPr="009E5261">
        <w:rPr>
          <w:rFonts w:ascii="Times New Roman" w:hAnsi="Times New Roman"/>
          <w:color w:val="000000"/>
        </w:rPr>
        <w:tab/>
        <w:t xml:space="preserve">Permitir </w:t>
      </w:r>
      <w:proofErr w:type="gramStart"/>
      <w:r w:rsidRPr="009E5261">
        <w:rPr>
          <w:rFonts w:ascii="Times New Roman" w:hAnsi="Times New Roman"/>
          <w:color w:val="000000"/>
        </w:rPr>
        <w:t>a vinculação de cada anexo tarifário a tarifa</w:t>
      </w:r>
      <w:proofErr w:type="gramEnd"/>
      <w:r w:rsidRPr="009E5261">
        <w:rPr>
          <w:rFonts w:ascii="Times New Roman" w:hAnsi="Times New Roman"/>
          <w:color w:val="000000"/>
        </w:rPr>
        <w:t xml:space="preserve"> básica operacional.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29.</w:t>
      </w:r>
      <w:r w:rsidRPr="009E5261">
        <w:rPr>
          <w:rFonts w:ascii="Times New Roman" w:hAnsi="Times New Roman"/>
          <w:color w:val="000000"/>
        </w:rPr>
        <w:tab/>
        <w:t>Permitir ativar/inativar um anexo cadastrado a qualquer momento.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30.</w:t>
      </w:r>
      <w:r w:rsidRPr="009E5261">
        <w:rPr>
          <w:rFonts w:ascii="Times New Roman" w:hAnsi="Times New Roman"/>
          <w:color w:val="000000"/>
        </w:rPr>
        <w:tab/>
        <w:t>Permitir o cadastro de diversas faixas de consumo, vinculando as mesmas em seus pertinentes anexos tarifários.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31.</w:t>
      </w:r>
      <w:r w:rsidRPr="009E5261">
        <w:rPr>
          <w:rFonts w:ascii="Times New Roman" w:hAnsi="Times New Roman"/>
          <w:color w:val="000000"/>
        </w:rPr>
        <w:tab/>
        <w:t xml:space="preserve">Permitir definir a quais serviços </w:t>
      </w:r>
      <w:proofErr w:type="gramStart"/>
      <w:r w:rsidRPr="009E5261">
        <w:rPr>
          <w:rFonts w:ascii="Times New Roman" w:hAnsi="Times New Roman"/>
          <w:color w:val="000000"/>
        </w:rPr>
        <w:t>determinada</w:t>
      </w:r>
      <w:proofErr w:type="gramEnd"/>
      <w:r w:rsidRPr="009E5261">
        <w:rPr>
          <w:rFonts w:ascii="Times New Roman" w:hAnsi="Times New Roman"/>
          <w:color w:val="000000"/>
        </w:rPr>
        <w:t xml:space="preserve"> faixa de consumo se aplica.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32.</w:t>
      </w:r>
      <w:r w:rsidRPr="009E5261">
        <w:rPr>
          <w:rFonts w:ascii="Times New Roman" w:hAnsi="Times New Roman"/>
          <w:color w:val="000000"/>
        </w:rPr>
        <w:tab/>
        <w:t>Permitir o controle da vigência inicial e final da faixa de consumo.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33.</w:t>
      </w:r>
      <w:r w:rsidRPr="009E5261">
        <w:rPr>
          <w:rFonts w:ascii="Times New Roman" w:hAnsi="Times New Roman"/>
          <w:color w:val="000000"/>
        </w:rPr>
        <w:tab/>
        <w:t>Permitir aplicar anexos diferentes dentro da mesma referência, sendo que o cálculo ocorrerá proporcionalmente, dentro de cada vigência pré-estabelecida, não obrigando que a alteração na tabela tarifária seja feita somente na virada de uma referência.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34.</w:t>
      </w:r>
      <w:r w:rsidRPr="009E5261">
        <w:rPr>
          <w:rFonts w:ascii="Times New Roman" w:hAnsi="Times New Roman"/>
          <w:color w:val="000000"/>
        </w:rPr>
        <w:tab/>
        <w:t>Permitir o cadastro de informações referentes à correção monetária, que é aplicada automaticamente no anexo tarifário vigente.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35.</w:t>
      </w:r>
      <w:r w:rsidRPr="009E5261">
        <w:rPr>
          <w:rFonts w:ascii="Times New Roman" w:hAnsi="Times New Roman"/>
          <w:color w:val="000000"/>
        </w:rPr>
        <w:tab/>
        <w:t xml:space="preserve">Permitir o lançamento de débitos avulsos tanto para os consumidores que estejam quanto para os que não estejam vinculados a uma unidade consumidora. </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36.</w:t>
      </w:r>
      <w:r w:rsidRPr="009E5261">
        <w:rPr>
          <w:rFonts w:ascii="Times New Roman" w:hAnsi="Times New Roman"/>
          <w:color w:val="000000"/>
        </w:rPr>
        <w:tab/>
        <w:t>Permitir o cadastro do tipo de débito avulso.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37.</w:t>
      </w:r>
      <w:r w:rsidRPr="009E5261">
        <w:rPr>
          <w:rFonts w:ascii="Times New Roman" w:hAnsi="Times New Roman"/>
          <w:color w:val="000000"/>
        </w:rPr>
        <w:tab/>
        <w:t>Permitir ativar e inativar tipos de débitos avulsos.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lastRenderedPageBreak/>
        <w:t>38.</w:t>
      </w:r>
      <w:r w:rsidRPr="009E5261">
        <w:rPr>
          <w:rFonts w:ascii="Times New Roman" w:hAnsi="Times New Roman"/>
          <w:color w:val="000000"/>
        </w:rPr>
        <w:tab/>
        <w:t>Permitir vincular a receita contábil pertinente a cada débito avulso e registra toda a movimentação contábil deste.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39.</w:t>
      </w:r>
      <w:r w:rsidRPr="009E5261">
        <w:rPr>
          <w:rFonts w:ascii="Times New Roman" w:hAnsi="Times New Roman"/>
          <w:color w:val="000000"/>
        </w:rPr>
        <w:tab/>
        <w:t>Permitir a negociação de débitos avulsos, aplicando prévia simulação, onde o</w:t>
      </w:r>
      <w:proofErr w:type="gramStart"/>
      <w:r w:rsidRPr="009E5261">
        <w:rPr>
          <w:rFonts w:ascii="Times New Roman" w:hAnsi="Times New Roman"/>
          <w:color w:val="000000"/>
        </w:rPr>
        <w:t xml:space="preserve">  </w:t>
      </w:r>
      <w:proofErr w:type="gramEnd"/>
      <w:r w:rsidRPr="009E5261">
        <w:rPr>
          <w:rFonts w:ascii="Times New Roman" w:hAnsi="Times New Roman"/>
          <w:color w:val="000000"/>
        </w:rPr>
        <w:t>usuário tem informação dos valores das parcelas e vencimentos antes de concluir a operação.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40.</w:t>
      </w:r>
      <w:r w:rsidRPr="009E5261">
        <w:rPr>
          <w:rFonts w:ascii="Times New Roman" w:hAnsi="Times New Roman"/>
          <w:color w:val="000000"/>
        </w:rPr>
        <w:tab/>
        <w:t>Permitir, na negociação, o registro da movimentação contábil das parcelas e caso tenha mais de um serviço que se credite/estorne proporcionalmente os valores.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41.</w:t>
      </w:r>
      <w:r w:rsidRPr="009E5261">
        <w:rPr>
          <w:rFonts w:ascii="Times New Roman" w:hAnsi="Times New Roman"/>
          <w:color w:val="000000"/>
        </w:rPr>
        <w:tab/>
        <w:t>Permitir o cadastro do tipo de entrega das faturas.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42.</w:t>
      </w:r>
      <w:r w:rsidRPr="009E5261">
        <w:rPr>
          <w:rFonts w:ascii="Times New Roman" w:hAnsi="Times New Roman"/>
          <w:color w:val="000000"/>
        </w:rPr>
        <w:tab/>
        <w:t>Permitir o cadastro de regionais diversas que poderão ser responsáveis por abastecimento, manutenção e controle de um grupo de município e localidades.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43.</w:t>
      </w:r>
      <w:r w:rsidRPr="009E5261">
        <w:rPr>
          <w:rFonts w:ascii="Times New Roman" w:hAnsi="Times New Roman"/>
          <w:color w:val="000000"/>
        </w:rPr>
        <w:tab/>
        <w:t>Permitir o cadastro de município, localidades, bairros e logradouros, vinculando-os de maneira lógica.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44.</w:t>
      </w:r>
      <w:r w:rsidRPr="009E5261">
        <w:rPr>
          <w:rFonts w:ascii="Times New Roman" w:hAnsi="Times New Roman"/>
          <w:color w:val="000000"/>
        </w:rPr>
        <w:tab/>
        <w:t xml:space="preserve">A aplicação deve ser integrada com pelo menos três </w:t>
      </w:r>
      <w:proofErr w:type="spellStart"/>
      <w:r w:rsidRPr="009E5261">
        <w:rPr>
          <w:rFonts w:ascii="Times New Roman" w:hAnsi="Times New Roman"/>
          <w:color w:val="000000"/>
        </w:rPr>
        <w:t>API’s</w:t>
      </w:r>
      <w:proofErr w:type="spellEnd"/>
      <w:r w:rsidRPr="009E5261">
        <w:rPr>
          <w:rFonts w:ascii="Times New Roman" w:hAnsi="Times New Roman"/>
          <w:color w:val="000000"/>
        </w:rPr>
        <w:t xml:space="preserve"> de pesquisa automatizada por CEP, sendo uma principal e no caso de instabilidade uma segunda será acionada, e assim sucessivamente.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45.</w:t>
      </w:r>
      <w:r w:rsidRPr="009E5261">
        <w:rPr>
          <w:rFonts w:ascii="Times New Roman" w:hAnsi="Times New Roman"/>
          <w:color w:val="000000"/>
        </w:rPr>
        <w:tab/>
        <w:t>Permitir o cadastro de hidrômetros que compõem a atual composição de ligações ativas do município.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46.</w:t>
      </w:r>
      <w:r w:rsidRPr="009E5261">
        <w:rPr>
          <w:rFonts w:ascii="Times New Roman" w:hAnsi="Times New Roman"/>
          <w:color w:val="000000"/>
        </w:rPr>
        <w:tab/>
        <w:t>Permitir o cadastro de hidrômetros não instalados.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47.</w:t>
      </w:r>
      <w:r w:rsidRPr="009E5261">
        <w:rPr>
          <w:rFonts w:ascii="Times New Roman" w:hAnsi="Times New Roman"/>
          <w:color w:val="000000"/>
        </w:rPr>
        <w:tab/>
        <w:t>Permitir o controle do histórico de hidrômetros instalados e retirados das ligações.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48.</w:t>
      </w:r>
      <w:r w:rsidRPr="009E5261">
        <w:rPr>
          <w:rFonts w:ascii="Times New Roman" w:hAnsi="Times New Roman"/>
          <w:color w:val="000000"/>
        </w:rPr>
        <w:tab/>
        <w:t>Permitir o controle de cadastros de informações da aquisição de hidrômetros, assim como da respectiva nota fiscal.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49.</w:t>
      </w:r>
      <w:r w:rsidRPr="009E5261">
        <w:rPr>
          <w:rFonts w:ascii="Times New Roman" w:hAnsi="Times New Roman"/>
          <w:color w:val="000000"/>
        </w:rPr>
        <w:tab/>
        <w:t>Permitir o controle de cadastros de fabricantes de hidrômetros, possibilitando a pesquisa dessa informação quando realizado o vínculo de um hidrômetro a uma ligação.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50.</w:t>
      </w:r>
      <w:r w:rsidRPr="009E5261">
        <w:rPr>
          <w:rFonts w:ascii="Times New Roman" w:hAnsi="Times New Roman"/>
          <w:color w:val="000000"/>
        </w:rPr>
        <w:tab/>
        <w:t>Permitir o controle das trocas de hidrômetros através de motivos de substituição.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51.</w:t>
      </w:r>
      <w:r w:rsidRPr="009E5261">
        <w:rPr>
          <w:rFonts w:ascii="Times New Roman" w:hAnsi="Times New Roman"/>
          <w:color w:val="000000"/>
        </w:rPr>
        <w:tab/>
        <w:t>Permitir o histórico de hidrômetros já utilizados por determinada ligação.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52.</w:t>
      </w:r>
      <w:r w:rsidRPr="009E5261">
        <w:rPr>
          <w:rFonts w:ascii="Times New Roman" w:hAnsi="Times New Roman"/>
          <w:color w:val="000000"/>
        </w:rPr>
        <w:tab/>
        <w:t>Permitir o cadastro individual de hidrômetro, contendo as seguintes informações: código, número do hidrômetro, fabricante, número da nota fiscal, vazão, diâmetro e número de dígitos.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53.</w:t>
      </w:r>
      <w:r w:rsidRPr="009E5261">
        <w:rPr>
          <w:rFonts w:ascii="Times New Roman" w:hAnsi="Times New Roman"/>
          <w:color w:val="000000"/>
        </w:rPr>
        <w:tab/>
        <w:t>Permitir o cadastro do hidrômetro de cada ligação, contendo as seguintes informações: fabricante, quantidade de dígitos, diâmetro, vazão, diâmetro da ligação, classificação, se utiliza telemetria, localização do hidrômetro, data de instalação de hidrômetro, leitura inicial do hidrômetro.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54.</w:t>
      </w:r>
      <w:r w:rsidRPr="009E5261">
        <w:rPr>
          <w:rFonts w:ascii="Times New Roman" w:hAnsi="Times New Roman"/>
          <w:color w:val="000000"/>
        </w:rPr>
        <w:tab/>
        <w:t xml:space="preserve">Permitir o cadastro de todos os fornecedores de hidrômetros. </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55.</w:t>
      </w:r>
      <w:r w:rsidRPr="009E5261">
        <w:rPr>
          <w:rFonts w:ascii="Times New Roman" w:hAnsi="Times New Roman"/>
          <w:color w:val="000000"/>
        </w:rPr>
        <w:tab/>
        <w:t xml:space="preserve">Permitir a criação de </w:t>
      </w:r>
      <w:proofErr w:type="spellStart"/>
      <w:r w:rsidRPr="009E5261">
        <w:rPr>
          <w:rFonts w:ascii="Times New Roman" w:hAnsi="Times New Roman"/>
          <w:color w:val="000000"/>
        </w:rPr>
        <w:t>roteirizações</w:t>
      </w:r>
      <w:proofErr w:type="spellEnd"/>
      <w:r w:rsidRPr="009E5261">
        <w:rPr>
          <w:rFonts w:ascii="Times New Roman" w:hAnsi="Times New Roman"/>
          <w:color w:val="000000"/>
        </w:rPr>
        <w:t xml:space="preserve"> baseando-se nas informações pré-definidas nos parâmetros gerais.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56.</w:t>
      </w:r>
      <w:r w:rsidRPr="009E5261">
        <w:rPr>
          <w:rFonts w:ascii="Times New Roman" w:hAnsi="Times New Roman"/>
          <w:color w:val="000000"/>
        </w:rPr>
        <w:tab/>
        <w:t xml:space="preserve">Permitir a pesquisa e emissão de </w:t>
      </w:r>
      <w:proofErr w:type="spellStart"/>
      <w:r w:rsidRPr="009E5261">
        <w:rPr>
          <w:rFonts w:ascii="Times New Roman" w:hAnsi="Times New Roman"/>
          <w:color w:val="000000"/>
        </w:rPr>
        <w:t>roteirizações</w:t>
      </w:r>
      <w:proofErr w:type="spellEnd"/>
      <w:r w:rsidRPr="009E5261">
        <w:rPr>
          <w:rFonts w:ascii="Times New Roman" w:hAnsi="Times New Roman"/>
          <w:color w:val="000000"/>
        </w:rPr>
        <w:t xml:space="preserve"> já cadastradas.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57.</w:t>
      </w:r>
      <w:r w:rsidRPr="009E5261">
        <w:rPr>
          <w:rFonts w:ascii="Times New Roman" w:hAnsi="Times New Roman"/>
          <w:color w:val="000000"/>
        </w:rPr>
        <w:tab/>
        <w:t xml:space="preserve">Lista detalhes da </w:t>
      </w:r>
      <w:proofErr w:type="spellStart"/>
      <w:r w:rsidRPr="009E5261">
        <w:rPr>
          <w:rFonts w:ascii="Times New Roman" w:hAnsi="Times New Roman"/>
          <w:color w:val="000000"/>
        </w:rPr>
        <w:t>roteirização</w:t>
      </w:r>
      <w:proofErr w:type="spellEnd"/>
      <w:r w:rsidRPr="009E5261">
        <w:rPr>
          <w:rFonts w:ascii="Times New Roman" w:hAnsi="Times New Roman"/>
          <w:color w:val="000000"/>
        </w:rPr>
        <w:t xml:space="preserve">, com dados de todas as unidades consumidoras nela vinculada, sequência da mesma na </w:t>
      </w:r>
      <w:proofErr w:type="spellStart"/>
      <w:r w:rsidRPr="009E5261">
        <w:rPr>
          <w:rFonts w:ascii="Times New Roman" w:hAnsi="Times New Roman"/>
          <w:color w:val="000000"/>
        </w:rPr>
        <w:t>roteirização</w:t>
      </w:r>
      <w:proofErr w:type="spellEnd"/>
      <w:r w:rsidRPr="009E5261">
        <w:rPr>
          <w:rFonts w:ascii="Times New Roman" w:hAnsi="Times New Roman"/>
          <w:color w:val="000000"/>
        </w:rPr>
        <w:t xml:space="preserve"> e endereço completo das unidades consumidoras.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58.</w:t>
      </w:r>
      <w:r w:rsidRPr="009E5261">
        <w:rPr>
          <w:rFonts w:ascii="Times New Roman" w:hAnsi="Times New Roman"/>
          <w:color w:val="000000"/>
        </w:rPr>
        <w:tab/>
        <w:t>Permitir alterar a qualquer momento a sequência de uma determinada unidade consumidora vinculada a uma rota.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59.</w:t>
      </w:r>
      <w:r w:rsidRPr="009E5261">
        <w:rPr>
          <w:rFonts w:ascii="Times New Roman" w:hAnsi="Times New Roman"/>
          <w:color w:val="000000"/>
        </w:rPr>
        <w:tab/>
        <w:t>Reordenar de forma automática a sequência das unidades consumidoras quando se realiza uma alteração.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60.</w:t>
      </w:r>
      <w:r w:rsidRPr="009E5261">
        <w:rPr>
          <w:rFonts w:ascii="Times New Roman" w:hAnsi="Times New Roman"/>
          <w:color w:val="000000"/>
        </w:rPr>
        <w:tab/>
        <w:t>Permite alterar a qualquer momento uma determinada unidade consumidora de rota.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61.</w:t>
      </w:r>
      <w:r w:rsidRPr="009E5261">
        <w:rPr>
          <w:rFonts w:ascii="Times New Roman" w:hAnsi="Times New Roman"/>
          <w:color w:val="000000"/>
        </w:rPr>
        <w:tab/>
        <w:t xml:space="preserve">Permitir </w:t>
      </w:r>
      <w:proofErr w:type="gramStart"/>
      <w:r w:rsidRPr="009E5261">
        <w:rPr>
          <w:rFonts w:ascii="Times New Roman" w:hAnsi="Times New Roman"/>
          <w:color w:val="000000"/>
        </w:rPr>
        <w:t>a definição das regras de cobrança em macro medidores que possuem medidores dependentes</w:t>
      </w:r>
      <w:proofErr w:type="gramEnd"/>
      <w:r w:rsidRPr="009E5261">
        <w:rPr>
          <w:rFonts w:ascii="Times New Roman" w:hAnsi="Times New Roman"/>
          <w:color w:val="000000"/>
        </w:rPr>
        <w:t>.</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62.</w:t>
      </w:r>
      <w:r w:rsidRPr="009E5261">
        <w:rPr>
          <w:rFonts w:ascii="Times New Roman" w:hAnsi="Times New Roman"/>
          <w:color w:val="000000"/>
        </w:rPr>
        <w:tab/>
        <w:t>Permitir a configuração diferentes tipos de configuração de macro medidores, tais como, um hidrômetro macro abastecendo outros hidrômetros dependentes, uma ligação macro vai receber a soma do faturamento de seus dependentes, emitindo conta somente para a ligação macro, a ligação macro será faturada e o valor faturado será rateado entre os dependentes, será feito o rateio do consumo (m³) apurado na ligação macro para todos os seus dependentes e posteriormente será efetuado o cálculo das faturas dos dependentes individualmente.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63.</w:t>
      </w:r>
      <w:r w:rsidRPr="009E5261">
        <w:rPr>
          <w:rFonts w:ascii="Times New Roman" w:hAnsi="Times New Roman"/>
          <w:color w:val="000000"/>
        </w:rPr>
        <w:tab/>
        <w:t>Permitir parametrizar tipos de cobranças, tais como, cobrança nos dependentes, cobrança na ligação macro.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64.</w:t>
      </w:r>
      <w:r w:rsidRPr="009E5261">
        <w:rPr>
          <w:rFonts w:ascii="Times New Roman" w:hAnsi="Times New Roman"/>
          <w:color w:val="000000"/>
        </w:rPr>
        <w:tab/>
        <w:t xml:space="preserve">Permitir o cadastro, edição, pesquisa e inativação de unidades consumidoras, contendo as seguintes interfaces: dados da ligação, dados do usuário/proprietário, dados do hidrômetro, histórico de hidrômetros utilizados, dados do imóvel, parametrizações gerais baseadas na regra de negócio do </w:t>
      </w:r>
      <w:r w:rsidRPr="009E5261">
        <w:rPr>
          <w:rFonts w:ascii="Times New Roman" w:hAnsi="Times New Roman"/>
          <w:color w:val="000000"/>
        </w:rPr>
        <w:lastRenderedPageBreak/>
        <w:t>departamento de água, parametrizações de integração com o sistema de LIS, informação de mensagens vinculadas à unidade consumidora para determinada referência, histórico de leituras, serviços, débitos de leitura, débitos avulsos, opção de imprimir faturas em aberto.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65.</w:t>
      </w:r>
      <w:r w:rsidRPr="009E5261">
        <w:rPr>
          <w:rFonts w:ascii="Times New Roman" w:hAnsi="Times New Roman"/>
          <w:color w:val="000000"/>
        </w:rPr>
        <w:tab/>
        <w:t>Permitir leitura e impressão simultânea.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66.</w:t>
      </w:r>
      <w:r w:rsidRPr="009E5261">
        <w:rPr>
          <w:rFonts w:ascii="Times New Roman" w:hAnsi="Times New Roman"/>
          <w:color w:val="000000"/>
        </w:rPr>
        <w:tab/>
        <w:t>Permitir a disponibilização de cargas individuais e em grupo.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67.</w:t>
      </w:r>
      <w:r w:rsidRPr="009E5261">
        <w:rPr>
          <w:rFonts w:ascii="Times New Roman" w:hAnsi="Times New Roman"/>
          <w:color w:val="000000"/>
        </w:rPr>
        <w:tab/>
        <w:t>Manter o histórico de cargas enviadas com sucesso, e com falhas de comunicação na interface.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68.</w:t>
      </w:r>
      <w:r w:rsidRPr="009E5261">
        <w:rPr>
          <w:rFonts w:ascii="Times New Roman" w:hAnsi="Times New Roman"/>
          <w:color w:val="000000"/>
        </w:rPr>
        <w:tab/>
        <w:t>Manter o histórico de baixa das cargas enviadas com sucesso, e com falhas de comunicação na interface.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69.</w:t>
      </w:r>
      <w:r w:rsidRPr="009E5261">
        <w:rPr>
          <w:rFonts w:ascii="Times New Roman" w:hAnsi="Times New Roman"/>
          <w:color w:val="000000"/>
        </w:rPr>
        <w:tab/>
        <w:t>Exibir informações de falhas na rotina de LIS.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70.</w:t>
      </w:r>
      <w:r w:rsidRPr="009E5261">
        <w:rPr>
          <w:rFonts w:ascii="Times New Roman" w:hAnsi="Times New Roman"/>
          <w:color w:val="000000"/>
        </w:rPr>
        <w:tab/>
        <w:t xml:space="preserve">Exibir informações dos </w:t>
      </w:r>
      <w:proofErr w:type="spellStart"/>
      <w:r w:rsidRPr="009E5261">
        <w:rPr>
          <w:rFonts w:ascii="Times New Roman" w:hAnsi="Times New Roman"/>
          <w:color w:val="000000"/>
        </w:rPr>
        <w:t>leituristas</w:t>
      </w:r>
      <w:proofErr w:type="spellEnd"/>
      <w:r w:rsidRPr="009E5261">
        <w:rPr>
          <w:rFonts w:ascii="Times New Roman" w:hAnsi="Times New Roman"/>
          <w:color w:val="000000"/>
        </w:rPr>
        <w:t xml:space="preserve"> responsáveis por cada carga,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71.</w:t>
      </w:r>
      <w:r w:rsidRPr="009E5261">
        <w:rPr>
          <w:rFonts w:ascii="Times New Roman" w:hAnsi="Times New Roman"/>
          <w:color w:val="000000"/>
        </w:rPr>
        <w:tab/>
        <w:t>Permitir o agrupamento de leituras.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72.</w:t>
      </w:r>
      <w:r w:rsidRPr="009E5261">
        <w:rPr>
          <w:rFonts w:ascii="Times New Roman" w:hAnsi="Times New Roman"/>
          <w:color w:val="000000"/>
        </w:rPr>
        <w:tab/>
        <w:t xml:space="preserve">Permitir a parametrização </w:t>
      </w:r>
      <w:proofErr w:type="gramStart"/>
      <w:r w:rsidRPr="009E5261">
        <w:rPr>
          <w:rFonts w:ascii="Times New Roman" w:hAnsi="Times New Roman"/>
          <w:color w:val="000000"/>
        </w:rPr>
        <w:t>da dados</w:t>
      </w:r>
      <w:proofErr w:type="gramEnd"/>
      <w:r w:rsidRPr="009E5261">
        <w:rPr>
          <w:rFonts w:ascii="Times New Roman" w:hAnsi="Times New Roman"/>
          <w:color w:val="000000"/>
        </w:rPr>
        <w:t xml:space="preserve"> de integração, tais como, informação de priorização de categorias, descrição de serviços que serão impressos nas faturas, tipo de ação para existência de ocorrência nas leituras, tipo de código de barras utilizado, sendo estes baseados no layout FEBRABAN, valor mínimo para cobrar/imprimir uma fatura, dados diversos relacionados à impressão de contas, sendo estes adaptáveis às regras de negócio aplicadas no departamento de água.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73.</w:t>
      </w:r>
      <w:r w:rsidRPr="009E5261">
        <w:rPr>
          <w:rFonts w:ascii="Times New Roman" w:hAnsi="Times New Roman"/>
          <w:color w:val="000000"/>
        </w:rPr>
        <w:tab/>
        <w:t xml:space="preserve">Permitir parametrizar configurações auxiliares, tais como, percentuais para cálculo de consumo mínimo e máximo, alíquota de FISAN aplicada, alíquota de ICMS aplicada, limite de parcelamento de um débito, número de dias pós-vencimento para geração de notificação de débitos, encargos financeiros e tipos de cobranças a serem </w:t>
      </w:r>
      <w:proofErr w:type="gramStart"/>
      <w:r w:rsidRPr="009E5261">
        <w:rPr>
          <w:rFonts w:ascii="Times New Roman" w:hAnsi="Times New Roman"/>
          <w:color w:val="000000"/>
        </w:rPr>
        <w:t xml:space="preserve">aplicados, predefinição da </w:t>
      </w:r>
      <w:proofErr w:type="spellStart"/>
      <w:r w:rsidRPr="009E5261">
        <w:rPr>
          <w:rFonts w:ascii="Times New Roman" w:hAnsi="Times New Roman"/>
          <w:color w:val="000000"/>
        </w:rPr>
        <w:t>roteirização</w:t>
      </w:r>
      <w:proofErr w:type="spellEnd"/>
      <w:proofErr w:type="gramEnd"/>
      <w:r w:rsidRPr="009E5261">
        <w:rPr>
          <w:rFonts w:ascii="Times New Roman" w:hAnsi="Times New Roman"/>
          <w:color w:val="000000"/>
        </w:rPr>
        <w:t>.</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74.</w:t>
      </w:r>
      <w:r w:rsidRPr="009E5261">
        <w:rPr>
          <w:rFonts w:ascii="Times New Roman" w:hAnsi="Times New Roman"/>
          <w:color w:val="000000"/>
        </w:rPr>
        <w:tab/>
        <w:t>Permitir parametrizar configurações de valores, tais como, quitações abaixo do valor do débito, percentual abaixo permitido na quitação, quitação acima do valor do débito, máximo de desconto que poderá ser aplicado em uma negociação, mínimo de entrada em uma negociação, número máximo de parcelas em uma negociação.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75.</w:t>
      </w:r>
      <w:r w:rsidRPr="009E5261">
        <w:rPr>
          <w:rFonts w:ascii="Times New Roman" w:hAnsi="Times New Roman"/>
          <w:color w:val="000000"/>
        </w:rPr>
        <w:tab/>
        <w:t>Permitir a parametrização de códigos contábeis, tais como, vincular a todos os tipos de cobrança da aplicação sua receita contábil e alterar a receita contábil de determinada cobrança, mantendo o histórico de cobranças anteriores em sua movimentação contábil.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76.</w:t>
      </w:r>
      <w:r w:rsidRPr="009E5261">
        <w:rPr>
          <w:rFonts w:ascii="Times New Roman" w:hAnsi="Times New Roman"/>
          <w:color w:val="000000"/>
        </w:rPr>
        <w:tab/>
        <w:t>Permitir a negociação de débitos individualmente ou em grupo.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77.</w:t>
      </w:r>
      <w:r w:rsidRPr="009E5261">
        <w:rPr>
          <w:rFonts w:ascii="Times New Roman" w:hAnsi="Times New Roman"/>
          <w:color w:val="000000"/>
        </w:rPr>
        <w:tab/>
        <w:t>Permitir alterar o responsável pelo débito durante a negociação.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78.</w:t>
      </w:r>
      <w:r w:rsidRPr="009E5261">
        <w:rPr>
          <w:rFonts w:ascii="Times New Roman" w:hAnsi="Times New Roman"/>
          <w:color w:val="000000"/>
        </w:rPr>
        <w:tab/>
        <w:t>Permitir a negociação de débitos de faturas e cobranças avulsas.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79.</w:t>
      </w:r>
      <w:r w:rsidRPr="009E5261">
        <w:rPr>
          <w:rFonts w:ascii="Times New Roman" w:hAnsi="Times New Roman"/>
          <w:color w:val="000000"/>
        </w:rPr>
        <w:tab/>
        <w:t>Exibir uma simulação da negociação antes de aplicar de fato a operação.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80.</w:t>
      </w:r>
      <w:r w:rsidRPr="009E5261">
        <w:rPr>
          <w:rFonts w:ascii="Times New Roman" w:hAnsi="Times New Roman"/>
          <w:color w:val="000000"/>
        </w:rPr>
        <w:tab/>
        <w:t>Permitir desconto no processo de negociação.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81.</w:t>
      </w:r>
      <w:r w:rsidRPr="009E5261">
        <w:rPr>
          <w:rFonts w:ascii="Times New Roman" w:hAnsi="Times New Roman"/>
          <w:color w:val="000000"/>
        </w:rPr>
        <w:tab/>
        <w:t>Permitir a negociação como o serviço a ser cobrado nas faturas mensais de água;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82.</w:t>
      </w:r>
      <w:r w:rsidRPr="009E5261">
        <w:rPr>
          <w:rFonts w:ascii="Times New Roman" w:hAnsi="Times New Roman"/>
          <w:color w:val="000000"/>
        </w:rPr>
        <w:tab/>
        <w:t>Permitir negociar gerando faturas avulsas.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83.</w:t>
      </w:r>
      <w:r w:rsidRPr="009E5261">
        <w:rPr>
          <w:rFonts w:ascii="Times New Roman" w:hAnsi="Times New Roman"/>
          <w:color w:val="000000"/>
        </w:rPr>
        <w:tab/>
        <w:t>Permitir a flexibilidade na definição para início dos vencimentos das parcelas negociadas.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84.</w:t>
      </w:r>
      <w:r w:rsidRPr="009E5261">
        <w:rPr>
          <w:rFonts w:ascii="Times New Roman" w:hAnsi="Times New Roman"/>
          <w:color w:val="000000"/>
        </w:rPr>
        <w:tab/>
        <w:t>Permitir o registro e manter o histórico de todas as movimentações contábeis pertinentes a parcelamentos.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85.</w:t>
      </w:r>
      <w:r w:rsidRPr="009E5261">
        <w:rPr>
          <w:rFonts w:ascii="Times New Roman" w:hAnsi="Times New Roman"/>
          <w:color w:val="000000"/>
        </w:rPr>
        <w:tab/>
        <w:t>Permitir a realização do cancelamento por débito e de negociação por serviço.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86.</w:t>
      </w:r>
      <w:r w:rsidRPr="009E5261">
        <w:rPr>
          <w:rFonts w:ascii="Times New Roman" w:hAnsi="Times New Roman"/>
          <w:color w:val="000000"/>
        </w:rPr>
        <w:tab/>
        <w:t>Permitir registrar e manter o histórico de todas as movimentações contábeis pertinentes a cancelamento de negociações.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87.</w:t>
      </w:r>
      <w:r w:rsidRPr="009E5261">
        <w:rPr>
          <w:rFonts w:ascii="Times New Roman" w:hAnsi="Times New Roman"/>
          <w:color w:val="000000"/>
        </w:rPr>
        <w:tab/>
        <w:t>Permitir quitação manual para débito avulso, débito de fatura, comunicados de débito.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88.</w:t>
      </w:r>
      <w:r w:rsidRPr="009E5261">
        <w:rPr>
          <w:rFonts w:ascii="Times New Roman" w:hAnsi="Times New Roman"/>
          <w:color w:val="000000"/>
        </w:rPr>
        <w:tab/>
        <w:t>Permitir quitação automática de faturas arrecadadas através de agências bancárias;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89.</w:t>
      </w:r>
      <w:r w:rsidRPr="009E5261">
        <w:rPr>
          <w:rFonts w:ascii="Times New Roman" w:hAnsi="Times New Roman"/>
          <w:color w:val="000000"/>
        </w:rPr>
        <w:tab/>
        <w:t>Permitir a integração com bancos conveniados, utilizando layout de integração FEBRABAN;</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90.</w:t>
      </w:r>
      <w:r w:rsidRPr="009E5261">
        <w:rPr>
          <w:rFonts w:ascii="Times New Roman" w:hAnsi="Times New Roman"/>
          <w:color w:val="000000"/>
        </w:rPr>
        <w:tab/>
        <w:t>Permitir a exportação e importação de dados relacionados a débito automático para as agências bancárias conveniadas.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91.</w:t>
      </w:r>
      <w:r w:rsidRPr="009E5261">
        <w:rPr>
          <w:rFonts w:ascii="Times New Roman" w:hAnsi="Times New Roman"/>
          <w:color w:val="000000"/>
        </w:rPr>
        <w:tab/>
        <w:t>Permitir a geração manual de comunicados de débitos.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92.</w:t>
      </w:r>
      <w:r w:rsidRPr="009E5261">
        <w:rPr>
          <w:rFonts w:ascii="Times New Roman" w:hAnsi="Times New Roman"/>
          <w:color w:val="000000"/>
        </w:rPr>
        <w:tab/>
        <w:t>Permitir o cadastro de mensagem personalizada para ser impressa no comunicado.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93.</w:t>
      </w:r>
      <w:r w:rsidRPr="009E5261">
        <w:rPr>
          <w:rFonts w:ascii="Times New Roman" w:hAnsi="Times New Roman"/>
          <w:color w:val="000000"/>
        </w:rPr>
        <w:tab/>
        <w:t>Possuir rotina de geração de comunicado de débitos automática executada diariamente.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94.</w:t>
      </w:r>
      <w:r w:rsidRPr="009E5261">
        <w:rPr>
          <w:rFonts w:ascii="Times New Roman" w:hAnsi="Times New Roman"/>
          <w:color w:val="000000"/>
        </w:rPr>
        <w:tab/>
        <w:t>Permitir a gerência de comunicados de débito, onde se pode definir se este será mantido ou inativado, se será enviado junto com a leitura ou não.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95.</w:t>
      </w:r>
      <w:r w:rsidRPr="009E5261">
        <w:rPr>
          <w:rFonts w:ascii="Times New Roman" w:hAnsi="Times New Roman"/>
          <w:color w:val="000000"/>
        </w:rPr>
        <w:tab/>
        <w:t>Permitir a definição da data prevista para corte ao gerar a notificação de débito.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96.</w:t>
      </w:r>
      <w:r w:rsidRPr="009E5261">
        <w:rPr>
          <w:rFonts w:ascii="Times New Roman" w:hAnsi="Times New Roman"/>
          <w:color w:val="000000"/>
        </w:rPr>
        <w:tab/>
        <w:t>Permitir a geração de documento para ser apresentado durante a execução do corte.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lastRenderedPageBreak/>
        <w:t>97.</w:t>
      </w:r>
      <w:r w:rsidRPr="009E5261">
        <w:rPr>
          <w:rFonts w:ascii="Times New Roman" w:hAnsi="Times New Roman"/>
          <w:color w:val="000000"/>
        </w:rPr>
        <w:tab/>
        <w:t>Permitir o cadastro de mensagem personalizada para ser impressa no comunicado.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98.</w:t>
      </w:r>
      <w:r w:rsidRPr="009E5261">
        <w:rPr>
          <w:rFonts w:ascii="Times New Roman" w:hAnsi="Times New Roman"/>
          <w:color w:val="000000"/>
        </w:rPr>
        <w:tab/>
        <w:t>Permitir a geração do comunicado de corte na geração do comunicado de débito.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99.</w:t>
      </w:r>
      <w:r w:rsidRPr="009E5261">
        <w:rPr>
          <w:rFonts w:ascii="Times New Roman" w:hAnsi="Times New Roman"/>
          <w:color w:val="000000"/>
        </w:rPr>
        <w:tab/>
        <w:t>Permitir a atualização diária de juros, multas e correções para os débitos em atraso.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100.</w:t>
      </w:r>
      <w:r w:rsidRPr="009E5261">
        <w:rPr>
          <w:rFonts w:ascii="Times New Roman" w:hAnsi="Times New Roman"/>
          <w:color w:val="000000"/>
        </w:rPr>
        <w:tab/>
        <w:t>Manter o histórico de atualização diária dos encargos.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101.</w:t>
      </w:r>
      <w:r w:rsidRPr="009E5261">
        <w:rPr>
          <w:rFonts w:ascii="Times New Roman" w:hAnsi="Times New Roman"/>
          <w:color w:val="000000"/>
        </w:rPr>
        <w:tab/>
        <w:t>Permitir a realização e exclusão de lançamentos para cobranças avulsas, essas podem ser para pessoas que possuem vínculo com unidades consumidoras ou não.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102.</w:t>
      </w:r>
      <w:r w:rsidRPr="009E5261">
        <w:rPr>
          <w:rFonts w:ascii="Times New Roman" w:hAnsi="Times New Roman"/>
          <w:color w:val="000000"/>
        </w:rPr>
        <w:tab/>
        <w:t>Manter histórico de todos os lançamentos avulsos na rotina de movimentação contábil;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103.</w:t>
      </w:r>
      <w:r w:rsidRPr="009E5261">
        <w:rPr>
          <w:rFonts w:ascii="Times New Roman" w:hAnsi="Times New Roman"/>
          <w:color w:val="000000"/>
        </w:rPr>
        <w:tab/>
        <w:t>Realizar o fechamento mensal das rotinas de cobrança do módulo de faturamento;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104.</w:t>
      </w:r>
      <w:r w:rsidRPr="009E5261">
        <w:rPr>
          <w:rFonts w:ascii="Times New Roman" w:hAnsi="Times New Roman"/>
          <w:color w:val="000000"/>
        </w:rPr>
        <w:tab/>
        <w:t>Permitir que os serviços de referência atual e inferiores que ainda não foram calculados sejam transferidos para a próxima referência em aberto.</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105.</w:t>
      </w:r>
      <w:r w:rsidRPr="009E5261">
        <w:rPr>
          <w:rFonts w:ascii="Times New Roman" w:hAnsi="Times New Roman"/>
          <w:color w:val="000000"/>
        </w:rPr>
        <w:tab/>
        <w:t>Permitir que sejam descontados créditos e débitos de consumo utilizados nas leituras da referência selecionada.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106.</w:t>
      </w:r>
      <w:r w:rsidRPr="009E5261">
        <w:rPr>
          <w:rFonts w:ascii="Times New Roman" w:hAnsi="Times New Roman"/>
          <w:color w:val="000000"/>
        </w:rPr>
        <w:tab/>
        <w:t>Permite digitação de consumo em m³ individual, m³ em lote, pela média individual; pela média em lote, ocorrência individual, ocorrência em lote.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107.</w:t>
      </w:r>
      <w:r w:rsidRPr="009E5261">
        <w:rPr>
          <w:rFonts w:ascii="Times New Roman" w:hAnsi="Times New Roman"/>
          <w:color w:val="000000"/>
        </w:rPr>
        <w:tab/>
        <w:t>Permitir o lançamento de leitura coletada de forma manual.</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108.</w:t>
      </w:r>
      <w:r w:rsidRPr="009E5261">
        <w:rPr>
          <w:rFonts w:ascii="Times New Roman" w:hAnsi="Times New Roman"/>
          <w:color w:val="000000"/>
        </w:rPr>
        <w:tab/>
        <w:t>Permitir o lançamento de mensagem que será impressa na fatura de todos os consumidores.</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109.</w:t>
      </w:r>
      <w:r w:rsidRPr="009E5261">
        <w:rPr>
          <w:rFonts w:ascii="Times New Roman" w:hAnsi="Times New Roman"/>
          <w:color w:val="000000"/>
        </w:rPr>
        <w:tab/>
        <w:t>Permitir o lançamento de mensagem específica a determinados consumidores, podendo esse lançamento ser individual ou em lote.</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110.</w:t>
      </w:r>
      <w:r w:rsidRPr="009E5261">
        <w:rPr>
          <w:rFonts w:ascii="Times New Roman" w:hAnsi="Times New Roman"/>
          <w:color w:val="000000"/>
        </w:rPr>
        <w:tab/>
        <w:t>Permitir o lançamento de serviços que serão cobrados por período determinado ou indeterminado, ou ainda, cobrados somente em uma referência, sendo de maneira individual ou por rota.</w:t>
      </w:r>
    </w:p>
    <w:p w:rsidR="009E5261" w:rsidRPr="009E5261" w:rsidRDefault="009E5261" w:rsidP="009E5261">
      <w:pPr>
        <w:pStyle w:val="PargrafodaLista"/>
        <w:tabs>
          <w:tab w:val="center" w:pos="993"/>
          <w:tab w:val="center" w:pos="1560"/>
        </w:tabs>
        <w:spacing w:after="0" w:line="240" w:lineRule="auto"/>
        <w:ind w:firstLine="426"/>
        <w:jc w:val="both"/>
        <w:rPr>
          <w:rFonts w:ascii="Times New Roman" w:hAnsi="Times New Roman"/>
          <w:color w:val="000000"/>
        </w:rPr>
      </w:pPr>
      <w:r w:rsidRPr="009E5261">
        <w:rPr>
          <w:rFonts w:ascii="Times New Roman" w:hAnsi="Times New Roman"/>
          <w:color w:val="000000"/>
        </w:rPr>
        <w:t>111.</w:t>
      </w:r>
      <w:r w:rsidRPr="009E5261">
        <w:rPr>
          <w:rFonts w:ascii="Times New Roman" w:hAnsi="Times New Roman"/>
          <w:color w:val="000000"/>
        </w:rPr>
        <w:tab/>
        <w:t>Disponibilizar relatórios de faturamento, de consumo por logradouro, mapa contábil, listagem de quitações.</w:t>
      </w:r>
    </w:p>
    <w:p w:rsidR="009E5261" w:rsidRPr="009E5261" w:rsidRDefault="009E5261" w:rsidP="009E5261">
      <w:pPr>
        <w:pStyle w:val="PargrafodaLista"/>
        <w:tabs>
          <w:tab w:val="center" w:pos="993"/>
          <w:tab w:val="center" w:pos="1560"/>
        </w:tabs>
        <w:spacing w:after="0" w:line="240" w:lineRule="auto"/>
        <w:ind w:left="993" w:firstLine="141"/>
        <w:jc w:val="both"/>
        <w:rPr>
          <w:rFonts w:ascii="Times New Roman" w:hAnsi="Times New Roman"/>
          <w:color w:val="000000"/>
        </w:rPr>
      </w:pPr>
      <w:r w:rsidRPr="009E5261">
        <w:rPr>
          <w:rFonts w:ascii="Times New Roman" w:hAnsi="Times New Roman"/>
          <w:color w:val="000000"/>
        </w:rPr>
        <w:t>112.</w:t>
      </w:r>
      <w:r w:rsidRPr="009E5261">
        <w:rPr>
          <w:rFonts w:ascii="Times New Roman" w:hAnsi="Times New Roman"/>
          <w:color w:val="000000"/>
        </w:rPr>
        <w:tab/>
        <w:t>Exibir as informações de faturamento mensais e históricas de maneira dinâmica e interativa.</w:t>
      </w:r>
    </w:p>
    <w:p w:rsidR="006F3B97" w:rsidRPr="009E5261"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Pr="009E5261"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Pr="009E5261"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6F3B97" w:rsidRPr="006F3B97" w:rsidRDefault="006F3B97" w:rsidP="006F3B97">
      <w:pPr>
        <w:jc w:val="center"/>
        <w:rPr>
          <w:rFonts w:ascii="Times New Roman" w:hAnsi="Times New Roman"/>
        </w:rPr>
      </w:pPr>
      <w:r w:rsidRPr="006F3B97">
        <w:rPr>
          <w:rFonts w:ascii="Times New Roman" w:hAnsi="Times New Roman"/>
        </w:rPr>
        <w:t>ANEXO II</w:t>
      </w:r>
    </w:p>
    <w:p w:rsidR="006F3B97" w:rsidRDefault="006F3B97" w:rsidP="006F3B97">
      <w:pPr>
        <w:keepNext/>
        <w:tabs>
          <w:tab w:val="left" w:pos="142"/>
        </w:tabs>
        <w:spacing w:after="0" w:line="240" w:lineRule="auto"/>
        <w:ind w:left="425" w:right="425"/>
        <w:jc w:val="center"/>
        <w:outlineLvl w:val="2"/>
        <w:rPr>
          <w:rFonts w:ascii="Times New Roman" w:eastAsia="Times New Roman" w:hAnsi="Times New Roman"/>
          <w:b/>
          <w:bCs/>
          <w:color w:val="FF0000"/>
          <w:lang w:eastAsia="pt-BR"/>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0031AA" w:rsidRPr="007A5A21">
        <w:rPr>
          <w:rFonts w:ascii="Times New Roman" w:eastAsia="Times New Roman" w:hAnsi="Times New Roman"/>
          <w:b/>
          <w:bCs/>
          <w:lang w:eastAsia="pt-BR"/>
        </w:rPr>
        <w:t>2022</w:t>
      </w:r>
    </w:p>
    <w:p w:rsidR="006F3B97" w:rsidRDefault="006F3B97" w:rsidP="006F3B97">
      <w:pPr>
        <w:tabs>
          <w:tab w:val="left" w:pos="142"/>
        </w:tabs>
        <w:spacing w:after="0" w:line="360" w:lineRule="auto"/>
        <w:ind w:left="425" w:right="425"/>
        <w:rPr>
          <w:rFonts w:ascii="Times New Roman" w:hAnsi="Times New Roman"/>
        </w:rPr>
      </w:pPr>
    </w:p>
    <w:p w:rsidR="006F3B97" w:rsidRPr="006F3B97" w:rsidRDefault="006F3B97" w:rsidP="006F3B97">
      <w:pPr>
        <w:tabs>
          <w:tab w:val="left" w:pos="142"/>
        </w:tabs>
        <w:spacing w:after="0" w:line="360" w:lineRule="auto"/>
        <w:ind w:left="425" w:right="425"/>
        <w:rPr>
          <w:rFonts w:ascii="Times New Roman" w:hAnsi="Times New Roman"/>
        </w:rPr>
      </w:pPr>
    </w:p>
    <w:p w:rsidR="006F3B97" w:rsidRPr="006F3B97" w:rsidRDefault="006F3B97" w:rsidP="006F3B97">
      <w:pPr>
        <w:tabs>
          <w:tab w:val="left" w:pos="142"/>
        </w:tabs>
        <w:spacing w:after="0" w:line="360" w:lineRule="auto"/>
        <w:ind w:left="425" w:right="425"/>
        <w:jc w:val="center"/>
        <w:rPr>
          <w:rFonts w:ascii="Times New Roman" w:hAnsi="Times New Roman"/>
          <w:b/>
        </w:rPr>
      </w:pPr>
      <w:r w:rsidRPr="006F3B97">
        <w:rPr>
          <w:rFonts w:ascii="Times New Roman" w:hAnsi="Times New Roman"/>
          <w:b/>
        </w:rPr>
        <w:t>DECLARAÇÃO DE QUE PREENCHE OS REQUISITOS DE HABILITAÇÃO</w:t>
      </w:r>
    </w:p>
    <w:p w:rsidR="006F3B97" w:rsidRPr="006F3B97" w:rsidRDefault="006F3B97" w:rsidP="006F3B97">
      <w:pPr>
        <w:tabs>
          <w:tab w:val="left" w:pos="142"/>
        </w:tabs>
        <w:spacing w:after="0" w:line="360" w:lineRule="auto"/>
        <w:ind w:left="425" w:right="425"/>
        <w:jc w:val="both"/>
        <w:rPr>
          <w:rFonts w:ascii="Times New Roman" w:hAnsi="Times New Roman"/>
        </w:rPr>
      </w:pPr>
    </w:p>
    <w:p w:rsidR="006F3B97" w:rsidRPr="006F3B97" w:rsidRDefault="006F3B97" w:rsidP="006F3B97">
      <w:pPr>
        <w:tabs>
          <w:tab w:val="left" w:pos="142"/>
        </w:tabs>
        <w:spacing w:after="0" w:line="240" w:lineRule="auto"/>
        <w:ind w:left="425" w:right="425"/>
        <w:rPr>
          <w:rFonts w:ascii="Times New Roman" w:hAnsi="Times New Roman"/>
        </w:rPr>
      </w:pPr>
    </w:p>
    <w:p w:rsidR="006F3B97" w:rsidRPr="006F3B97" w:rsidRDefault="006F3B97" w:rsidP="000031AA">
      <w:pPr>
        <w:tabs>
          <w:tab w:val="left" w:pos="142"/>
        </w:tabs>
        <w:spacing w:after="0" w:line="240" w:lineRule="auto"/>
        <w:ind w:left="425" w:right="425"/>
        <w:jc w:val="both"/>
        <w:rPr>
          <w:rFonts w:ascii="Times New Roman" w:hAnsi="Times New Roman"/>
        </w:rPr>
      </w:pPr>
      <w:r w:rsidRPr="006F3B97">
        <w:rPr>
          <w:rFonts w:ascii="Times New Roman" w:hAnsi="Times New Roman"/>
        </w:rPr>
        <w:tab/>
        <w:t xml:space="preserve">DECLARO, na condição de representante da </w:t>
      </w:r>
      <w:proofErr w:type="spellStart"/>
      <w:r w:rsidRPr="006F3B97">
        <w:rPr>
          <w:rFonts w:ascii="Times New Roman" w:hAnsi="Times New Roman"/>
        </w:rPr>
        <w:t>Empresa___________________</w:t>
      </w:r>
      <w:proofErr w:type="spellEnd"/>
      <w:r w:rsidRPr="006F3B97">
        <w:rPr>
          <w:rFonts w:ascii="Times New Roman" w:hAnsi="Times New Roman"/>
        </w:rPr>
        <w:t xml:space="preserve">, estabelecida na cidade de __________________, que estamos cientes das condições previstas no Edital de </w:t>
      </w:r>
      <w:r w:rsidR="009E5261" w:rsidRPr="009E5261">
        <w:rPr>
          <w:rFonts w:ascii="Times New Roman" w:hAnsi="Times New Roman"/>
        </w:rPr>
        <w:t>PREGÃO PRESENCIAL Nº XX/</w:t>
      </w:r>
      <w:r w:rsidR="000031AA">
        <w:rPr>
          <w:rFonts w:ascii="Times New Roman" w:hAnsi="Times New Roman"/>
        </w:rPr>
        <w:t>2022</w:t>
      </w:r>
      <w:r w:rsidRPr="006F3B97">
        <w:rPr>
          <w:rFonts w:ascii="Times New Roman" w:hAnsi="Times New Roman"/>
        </w:rPr>
        <w:t>, e cumprimos plenamente</w:t>
      </w:r>
      <w:proofErr w:type="gramStart"/>
      <w:r w:rsidRPr="006F3B97">
        <w:rPr>
          <w:rFonts w:ascii="Times New Roman" w:hAnsi="Times New Roman"/>
        </w:rPr>
        <w:t xml:space="preserve">  </w:t>
      </w:r>
      <w:proofErr w:type="gramEnd"/>
      <w:r w:rsidRPr="006F3B97">
        <w:rPr>
          <w:rFonts w:ascii="Times New Roman" w:hAnsi="Times New Roman"/>
        </w:rPr>
        <w:t>todas as condições e requisitos de habilitação exigidos no referido certame.</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t>Local e data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t xml:space="preserve">            _________________________________________</w:t>
      </w:r>
    </w:p>
    <w:p w:rsidR="006F3B97" w:rsidRPr="006F3B97" w:rsidRDefault="006F3B97" w:rsidP="006F3B97">
      <w:pPr>
        <w:tabs>
          <w:tab w:val="left" w:pos="142"/>
        </w:tabs>
        <w:spacing w:after="0"/>
        <w:ind w:left="425" w:right="425" w:firstLine="709"/>
        <w:jc w:val="both"/>
        <w:rPr>
          <w:rFonts w:ascii="Times New Roman" w:hAnsi="Times New Roman"/>
        </w:rPr>
      </w:pPr>
      <w:r w:rsidRPr="006F3B97">
        <w:rPr>
          <w:rFonts w:ascii="Times New Roman" w:hAnsi="Times New Roman"/>
        </w:rPr>
        <w:tab/>
      </w:r>
      <w:r w:rsidRPr="006F3B97">
        <w:rPr>
          <w:rFonts w:ascii="Times New Roman" w:hAnsi="Times New Roman"/>
        </w:rPr>
        <w:tab/>
        <w:t>Nome:</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t>CPF:</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keepNext/>
        <w:tabs>
          <w:tab w:val="left" w:pos="142"/>
        </w:tabs>
        <w:spacing w:after="0" w:line="360" w:lineRule="auto"/>
        <w:ind w:left="425" w:right="425"/>
        <w:jc w:val="center"/>
        <w:outlineLvl w:val="2"/>
        <w:rPr>
          <w:rFonts w:ascii="Times New Roman" w:eastAsia="Times New Roman" w:hAnsi="Times New Roman"/>
          <w:b/>
          <w:bCs/>
          <w:lang w:eastAsia="pt-BR"/>
        </w:rPr>
      </w:pPr>
      <w:r w:rsidRPr="006F3B97">
        <w:rPr>
          <w:rFonts w:ascii="Times New Roman" w:eastAsia="Times New Roman" w:hAnsi="Times New Roman"/>
          <w:b/>
          <w:bCs/>
          <w:lang w:eastAsia="pt-BR"/>
        </w:rPr>
        <w:br w:type="page"/>
      </w:r>
      <w:r w:rsidRPr="006F3B97">
        <w:rPr>
          <w:rFonts w:ascii="Times New Roman" w:eastAsia="Times New Roman" w:hAnsi="Times New Roman"/>
          <w:b/>
          <w:bCs/>
          <w:lang w:eastAsia="pt-BR"/>
        </w:rPr>
        <w:lastRenderedPageBreak/>
        <w:t>ANEXO III</w:t>
      </w:r>
    </w:p>
    <w:p w:rsidR="006F3B97" w:rsidRPr="006F3B97" w:rsidRDefault="006F3B97" w:rsidP="006F3B97">
      <w:pPr>
        <w:keepNext/>
        <w:tabs>
          <w:tab w:val="left" w:pos="142"/>
        </w:tabs>
        <w:spacing w:after="0" w:line="360" w:lineRule="auto"/>
        <w:ind w:left="425" w:right="425"/>
        <w:jc w:val="center"/>
        <w:outlineLvl w:val="2"/>
        <w:rPr>
          <w:rFonts w:ascii="Times New Roman" w:eastAsia="Times New Roman" w:hAnsi="Times New Roman"/>
          <w:b/>
          <w:bCs/>
          <w:lang w:eastAsia="pt-BR"/>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0031AA" w:rsidRPr="007A5A21">
        <w:rPr>
          <w:rFonts w:ascii="Times New Roman" w:eastAsia="Times New Roman" w:hAnsi="Times New Roman"/>
          <w:b/>
          <w:bCs/>
          <w:lang w:eastAsia="pt-BR"/>
        </w:rPr>
        <w:t>2022</w:t>
      </w:r>
    </w:p>
    <w:p w:rsidR="006F3B97" w:rsidRPr="006F3B97" w:rsidRDefault="006F3B97" w:rsidP="006F3B97">
      <w:pPr>
        <w:keepNext/>
        <w:tabs>
          <w:tab w:val="left" w:pos="142"/>
        </w:tabs>
        <w:spacing w:after="0" w:line="360" w:lineRule="auto"/>
        <w:ind w:left="425" w:right="425"/>
        <w:jc w:val="center"/>
        <w:outlineLvl w:val="2"/>
        <w:rPr>
          <w:rFonts w:ascii="Times New Roman" w:eastAsia="Times New Roman" w:hAnsi="Times New Roman"/>
          <w:b/>
          <w:bCs/>
          <w:lang w:eastAsia="pt-BR"/>
        </w:rPr>
      </w:pPr>
    </w:p>
    <w:p w:rsidR="006F3B97" w:rsidRPr="006F3B97" w:rsidRDefault="006F3B97" w:rsidP="006F3B97">
      <w:pPr>
        <w:keepNext/>
        <w:tabs>
          <w:tab w:val="left" w:pos="142"/>
        </w:tabs>
        <w:spacing w:after="0" w:line="360" w:lineRule="auto"/>
        <w:ind w:left="425" w:right="425"/>
        <w:jc w:val="center"/>
        <w:outlineLvl w:val="2"/>
        <w:rPr>
          <w:rFonts w:ascii="Times New Roman" w:eastAsia="Times New Roman" w:hAnsi="Times New Roman"/>
          <w:b/>
          <w:bCs/>
          <w:lang w:eastAsia="pt-BR"/>
        </w:rPr>
      </w:pPr>
      <w:r w:rsidRPr="006F3B97">
        <w:rPr>
          <w:rFonts w:ascii="Times New Roman" w:eastAsia="Times New Roman" w:hAnsi="Times New Roman"/>
          <w:b/>
          <w:bCs/>
          <w:lang w:eastAsia="pt-BR"/>
        </w:rPr>
        <w:t>CARTA DE CREDENCIAMENTO</w:t>
      </w:r>
    </w:p>
    <w:p w:rsidR="006F3B97" w:rsidRPr="006F3B97" w:rsidRDefault="006F3B97" w:rsidP="006F3B97">
      <w:pPr>
        <w:keepNext/>
        <w:tabs>
          <w:tab w:val="left" w:pos="142"/>
        </w:tabs>
        <w:spacing w:after="0" w:line="360" w:lineRule="auto"/>
        <w:ind w:left="425" w:right="425"/>
        <w:jc w:val="center"/>
        <w:outlineLvl w:val="2"/>
        <w:rPr>
          <w:rFonts w:ascii="Times New Roman" w:eastAsia="Times New Roman" w:hAnsi="Times New Roman"/>
          <w:b/>
          <w:bCs/>
          <w:lang w:eastAsia="pt-BR"/>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line="240" w:lineRule="auto"/>
        <w:ind w:left="425" w:right="425"/>
        <w:jc w:val="both"/>
        <w:rPr>
          <w:rFonts w:ascii="Times New Roman" w:eastAsia="Times New Roman" w:hAnsi="Times New Roman"/>
          <w:lang w:eastAsia="pt-BR"/>
        </w:rPr>
      </w:pPr>
      <w:r w:rsidRPr="006F3B97">
        <w:rPr>
          <w:rFonts w:ascii="Times New Roman" w:eastAsia="Times New Roman" w:hAnsi="Times New Roman"/>
          <w:lang w:eastAsia="pt-BR"/>
        </w:rPr>
        <w:tab/>
        <w:t xml:space="preserve">Através do presente, CREDENCIAMOS </w:t>
      </w:r>
      <w:proofErr w:type="gramStart"/>
      <w:r w:rsidRPr="006F3B97">
        <w:rPr>
          <w:rFonts w:ascii="Times New Roman" w:eastAsia="Times New Roman" w:hAnsi="Times New Roman"/>
          <w:lang w:eastAsia="pt-BR"/>
        </w:rPr>
        <w:t>o(</w:t>
      </w:r>
      <w:proofErr w:type="gramEnd"/>
      <w:r w:rsidRPr="006F3B97">
        <w:rPr>
          <w:rFonts w:ascii="Times New Roman" w:eastAsia="Times New Roman" w:hAnsi="Times New Roman"/>
          <w:lang w:eastAsia="pt-BR"/>
        </w:rPr>
        <w:t xml:space="preserve">a) Sr.(a) __________, portador(a) da cédula de identidade nº __________ e do CPF nº __________, a participar da licitação instaurada pelo Município de Capão Bonito do Sul (RS), na modalidade de </w:t>
      </w:r>
      <w:r w:rsidR="009E5261" w:rsidRPr="009E5261">
        <w:rPr>
          <w:rFonts w:ascii="Times New Roman" w:eastAsia="Times New Roman" w:hAnsi="Times New Roman"/>
          <w:lang w:eastAsia="pt-BR"/>
        </w:rPr>
        <w:t>PREGÃO PRESENCIAL Nº XX/XXXX</w:t>
      </w:r>
      <w:r w:rsidRPr="006F3B97">
        <w:rPr>
          <w:rFonts w:ascii="Times New Roman" w:eastAsia="Times New Roman" w:hAnsi="Times New Roman"/>
          <w:lang w:eastAsia="pt-BR"/>
        </w:rPr>
        <w:t>, na qualidade de REPRESENTANTE LEGAL desta proponente, outorgando-lhe plenos poderes para pronunciar-se em nome da empresa ____________________, CNPJ nº __________, bem como ofertar lances, firmar propostas, manifestar a intenção de recursos e praticar todos os demais atos inerentes ao presente certame, com o fim da completa representação da outorgante perante o Município de Capão Bonito do Sul (RS).</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t>Local e data.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       ______________________________________</w:t>
      </w:r>
    </w:p>
    <w:p w:rsidR="006F3B97" w:rsidRPr="006F3B97" w:rsidRDefault="006F3B97" w:rsidP="006F3B97">
      <w:pPr>
        <w:tabs>
          <w:tab w:val="left" w:pos="142"/>
        </w:tabs>
        <w:spacing w:after="0"/>
        <w:ind w:left="425" w:right="425" w:firstLine="709"/>
        <w:jc w:val="both"/>
        <w:rPr>
          <w:rFonts w:ascii="Times New Roman" w:hAnsi="Times New Roman"/>
        </w:rPr>
      </w:pPr>
      <w:r w:rsidRPr="006F3B97">
        <w:rPr>
          <w:rFonts w:ascii="Times New Roman" w:hAnsi="Times New Roman"/>
        </w:rPr>
        <w:t>Assinatura e identificação do outorgante</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b/>
        </w:rPr>
        <w:t xml:space="preserve">Observação: </w:t>
      </w:r>
      <w:r w:rsidRPr="006F3B97">
        <w:rPr>
          <w:rFonts w:ascii="Times New Roman" w:hAnsi="Times New Roman"/>
        </w:rPr>
        <w:t>Caso o contrato social ou o estatuto determinem que mais de uma pessoa deva assinar o credenciamento, a falta de qualquer uma delas invalida o documento para os fins deste procedimento licitatório.</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keepNext/>
        <w:tabs>
          <w:tab w:val="left" w:pos="142"/>
        </w:tabs>
        <w:spacing w:after="0" w:line="240" w:lineRule="auto"/>
        <w:ind w:left="425" w:right="425"/>
        <w:jc w:val="center"/>
        <w:outlineLvl w:val="0"/>
        <w:rPr>
          <w:rFonts w:ascii="Times New Roman" w:eastAsia="Times New Roman" w:hAnsi="Times New Roman"/>
          <w:b/>
          <w:bCs/>
          <w:kern w:val="32"/>
          <w:lang w:eastAsia="pt-BR"/>
        </w:rPr>
      </w:pPr>
      <w:r w:rsidRPr="006F3B97">
        <w:rPr>
          <w:rFonts w:ascii="Times New Roman" w:eastAsia="Times New Roman" w:hAnsi="Times New Roman"/>
          <w:b/>
          <w:bCs/>
          <w:kern w:val="32"/>
          <w:lang w:eastAsia="pt-BR"/>
        </w:rPr>
        <w:br w:type="page"/>
      </w:r>
      <w:r w:rsidRPr="006F3B97">
        <w:rPr>
          <w:rFonts w:ascii="Times New Roman" w:eastAsia="Times New Roman" w:hAnsi="Times New Roman"/>
          <w:b/>
          <w:bCs/>
          <w:kern w:val="32"/>
          <w:lang w:eastAsia="pt-BR"/>
        </w:rPr>
        <w:lastRenderedPageBreak/>
        <w:t>ANEXO IV</w:t>
      </w: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0031AA" w:rsidRPr="007A5A21">
        <w:rPr>
          <w:rFonts w:ascii="Times New Roman" w:eastAsia="Times New Roman" w:hAnsi="Times New Roman"/>
          <w:b/>
          <w:bCs/>
          <w:lang w:eastAsia="pt-BR"/>
        </w:rPr>
        <w:t>2022</w:t>
      </w: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r w:rsidRPr="006F3B97">
        <w:rPr>
          <w:rFonts w:ascii="Times New Roman" w:eastAsia="Times New Roman" w:hAnsi="Times New Roman"/>
          <w:b/>
          <w:lang w:eastAsia="pt-BR"/>
        </w:rPr>
        <w:t>COMPROVANTE DE VISITA TÉCNICA</w:t>
      </w:r>
    </w:p>
    <w:p w:rsidR="006F3B97" w:rsidRPr="006F3B97" w:rsidRDefault="006F3B97" w:rsidP="006F3B97">
      <w:pPr>
        <w:tabs>
          <w:tab w:val="left" w:pos="142"/>
        </w:tabs>
        <w:spacing w:after="0"/>
        <w:ind w:left="425" w:right="425"/>
        <w:jc w:val="both"/>
        <w:rPr>
          <w:rFonts w:ascii="Times New Roman" w:hAnsi="Times New Roman"/>
          <w:b/>
        </w:rPr>
      </w:pPr>
    </w:p>
    <w:p w:rsidR="009E5261" w:rsidRPr="009E5261" w:rsidRDefault="009E5261" w:rsidP="009E5261">
      <w:pPr>
        <w:keepNext/>
        <w:tabs>
          <w:tab w:val="left" w:pos="142"/>
        </w:tabs>
        <w:spacing w:after="0" w:line="240" w:lineRule="auto"/>
        <w:ind w:left="425" w:right="425"/>
        <w:outlineLvl w:val="2"/>
        <w:rPr>
          <w:rFonts w:ascii="Times New Roman" w:eastAsia="Times New Roman" w:hAnsi="Times New Roman"/>
          <w:b/>
          <w:bCs/>
          <w:lang w:eastAsia="pt-BR"/>
        </w:rPr>
      </w:pPr>
      <w:r w:rsidRPr="009E5261">
        <w:rPr>
          <w:rFonts w:ascii="Times New Roman" w:eastAsia="Times New Roman" w:hAnsi="Times New Roman"/>
          <w:b/>
          <w:bCs/>
          <w:lang w:eastAsia="pt-BR"/>
        </w:rPr>
        <w:t>PREGÃO PRESENCIAL Nº XX/</w:t>
      </w:r>
      <w:r w:rsidR="0030593C">
        <w:rPr>
          <w:rFonts w:ascii="Times New Roman" w:eastAsia="Times New Roman" w:hAnsi="Times New Roman"/>
          <w:b/>
          <w:bCs/>
          <w:lang w:eastAsia="pt-BR"/>
        </w:rPr>
        <w:t>2022</w:t>
      </w:r>
    </w:p>
    <w:p w:rsidR="006F3B97" w:rsidRPr="006F3B97" w:rsidRDefault="006F3B97" w:rsidP="009E5261">
      <w:pPr>
        <w:tabs>
          <w:tab w:val="left" w:pos="142"/>
        </w:tabs>
        <w:spacing w:after="0"/>
        <w:ind w:left="425" w:right="425"/>
        <w:rPr>
          <w:rFonts w:ascii="Times New Roman" w:hAnsi="Times New Roman"/>
          <w:b/>
        </w:rPr>
      </w:pPr>
      <w:r w:rsidRPr="006F3B97">
        <w:rPr>
          <w:rFonts w:ascii="Times New Roman" w:hAnsi="Times New Roman"/>
          <w:b/>
        </w:rPr>
        <w:t>Prefeitura Municipal de Capão Bonito do Sul (RS)</w:t>
      </w:r>
    </w:p>
    <w:p w:rsidR="006F3B97" w:rsidRPr="006F3B97" w:rsidRDefault="006F3B97" w:rsidP="006F3B97">
      <w:pPr>
        <w:tabs>
          <w:tab w:val="left" w:pos="142"/>
        </w:tabs>
        <w:spacing w:after="0"/>
        <w:ind w:left="425" w:right="425"/>
        <w:jc w:val="both"/>
        <w:rPr>
          <w:rFonts w:ascii="Times New Roman" w:hAnsi="Times New Roman"/>
          <w:b/>
        </w:rPr>
      </w:pPr>
    </w:p>
    <w:p w:rsidR="006F3B97" w:rsidRPr="006F3B97" w:rsidRDefault="006F3B97" w:rsidP="006F3B97">
      <w:pPr>
        <w:tabs>
          <w:tab w:val="left" w:pos="142"/>
        </w:tabs>
        <w:spacing w:after="0"/>
        <w:ind w:left="425" w:right="425"/>
        <w:jc w:val="both"/>
        <w:rPr>
          <w:rFonts w:ascii="Times New Roman" w:hAnsi="Times New Roman"/>
          <w:b/>
        </w:rPr>
      </w:pPr>
      <w:r w:rsidRPr="006F3B97">
        <w:rPr>
          <w:rFonts w:ascii="Times New Roman" w:hAnsi="Times New Roman"/>
          <w:b/>
        </w:rPr>
        <w:t>Objeto: Cessão de direito de uso, incluindo conversão de dados, instalação, treinamento, assistência técnica, manutenção e atualizações de versão de sistemas de informática para gestão do Município.</w:t>
      </w:r>
    </w:p>
    <w:p w:rsidR="006F3B97" w:rsidRPr="006F3B97" w:rsidRDefault="006F3B97" w:rsidP="006F3B97">
      <w:pPr>
        <w:tabs>
          <w:tab w:val="left" w:pos="142"/>
        </w:tabs>
        <w:spacing w:after="0"/>
        <w:ind w:left="425" w:right="425"/>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A empresa (razão social) ____________, com sede na cidade de _________, à rua __________, nº ________, inscrita no CNPJ sob o nº ____________, neste ato representada por (nome do responsável técnico da empresa que fez a visita) ________________, abaixo assinado, vem por meio </w:t>
      </w:r>
      <w:proofErr w:type="gramStart"/>
      <w:r w:rsidRPr="006F3B97">
        <w:rPr>
          <w:rFonts w:ascii="Times New Roman" w:hAnsi="Times New Roman"/>
        </w:rPr>
        <w:t>desta declarar</w:t>
      </w:r>
      <w:proofErr w:type="gramEnd"/>
      <w:r w:rsidRPr="006F3B97">
        <w:rPr>
          <w:rFonts w:ascii="Times New Roman" w:hAnsi="Times New Roman"/>
        </w:rPr>
        <w:t>:</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firstLine="709"/>
        <w:jc w:val="both"/>
        <w:rPr>
          <w:rFonts w:ascii="Times New Roman" w:hAnsi="Times New Roman"/>
        </w:rPr>
      </w:pPr>
      <w:r w:rsidRPr="006F3B97">
        <w:rPr>
          <w:rFonts w:ascii="Times New Roman" w:hAnsi="Times New Roman"/>
        </w:rPr>
        <w:t>a) que teve acesso a todos os locais e processos adotados pelo Município relativos aos sistemas de gestão, aos atuais sistemas utilizados bem como ao volume de dados atualmente existente e que deverão ser convertidos para os novos sistemas que serão ofertados, às demais instruções para instalação dos sistemas, necessários para o total atendimento dos serviços a serem realizados no Município;</w:t>
      </w:r>
    </w:p>
    <w:p w:rsidR="006F3B97" w:rsidRPr="006F3B97" w:rsidRDefault="006F3B97" w:rsidP="006F3B97">
      <w:pPr>
        <w:tabs>
          <w:tab w:val="left" w:pos="142"/>
        </w:tabs>
        <w:spacing w:after="0"/>
        <w:ind w:left="425" w:right="425" w:firstLine="709"/>
        <w:jc w:val="both"/>
        <w:rPr>
          <w:rFonts w:ascii="Times New Roman" w:hAnsi="Times New Roman"/>
        </w:rPr>
      </w:pPr>
    </w:p>
    <w:p w:rsidR="006F3B97" w:rsidRPr="006F3B97" w:rsidRDefault="006F3B97" w:rsidP="006F3B97">
      <w:pPr>
        <w:tabs>
          <w:tab w:val="left" w:pos="142"/>
        </w:tabs>
        <w:spacing w:after="0"/>
        <w:ind w:left="425" w:right="425" w:firstLine="709"/>
        <w:jc w:val="both"/>
        <w:rPr>
          <w:rFonts w:ascii="Times New Roman" w:hAnsi="Times New Roman"/>
        </w:rPr>
      </w:pPr>
      <w:r w:rsidRPr="006F3B97">
        <w:rPr>
          <w:rFonts w:ascii="Times New Roman" w:hAnsi="Times New Roman"/>
        </w:rPr>
        <w:t>b) que, tendo total ciência dos termos dispostos no Edital e seus Anexos e tendo sanado qualquer dúvida existente ao efetuar a presente visita técnica, não alegará nenhum obstáculo de caráter técnico ou operacional para a perfeita execução do objeto licitado, tendo plenas condições de elaborar a sua proposta de preços de forma condizente com a realidade operacional verificada.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Capão Bonito do Sul, ____ de _____________ de </w:t>
      </w:r>
      <w:r w:rsidR="0030593C">
        <w:rPr>
          <w:rFonts w:ascii="Times New Roman" w:hAnsi="Times New Roman"/>
        </w:rPr>
        <w:t>2022</w:t>
      </w:r>
      <w:r w:rsidRPr="006F3B97">
        <w:rPr>
          <w:rFonts w:ascii="Times New Roman" w:hAnsi="Times New Roman"/>
        </w:rPr>
        <w:t>.</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tabs>
          <w:tab w:val="left" w:pos="142"/>
        </w:tabs>
        <w:spacing w:after="0"/>
        <w:ind w:left="425" w:right="425"/>
        <w:rPr>
          <w:rFonts w:ascii="Times New Roman" w:hAnsi="Times New Roman"/>
        </w:rPr>
      </w:pPr>
      <w:r w:rsidRPr="006F3B97">
        <w:rPr>
          <w:rFonts w:ascii="Times New Roman" w:hAnsi="Times New Roman"/>
        </w:rPr>
        <w:t>Ciente (assinatura do responsável técnico):</w:t>
      </w:r>
    </w:p>
    <w:p w:rsidR="006F3B97" w:rsidRPr="006F3B97" w:rsidRDefault="006F3B97" w:rsidP="006F3B97">
      <w:pPr>
        <w:tabs>
          <w:tab w:val="left" w:pos="142"/>
        </w:tabs>
        <w:spacing w:after="0"/>
        <w:ind w:left="425" w:right="425"/>
        <w:jc w:val="center"/>
        <w:rPr>
          <w:rFonts w:ascii="Times New Roman" w:hAnsi="Times New Roman"/>
        </w:rPr>
      </w:pPr>
      <w:r w:rsidRPr="006F3B97">
        <w:rPr>
          <w:rFonts w:ascii="Times New Roman" w:hAnsi="Times New Roman"/>
        </w:rPr>
        <w:t>___________________________________________________</w:t>
      </w:r>
    </w:p>
    <w:p w:rsidR="006F3B97" w:rsidRPr="006F3B97" w:rsidRDefault="006F3B97" w:rsidP="006F3B97">
      <w:pPr>
        <w:tabs>
          <w:tab w:val="left" w:pos="142"/>
        </w:tabs>
        <w:spacing w:after="0"/>
        <w:ind w:left="425" w:right="425"/>
        <w:jc w:val="center"/>
        <w:rPr>
          <w:rFonts w:ascii="Times New Roman" w:hAnsi="Times New Roman"/>
        </w:rPr>
      </w:pPr>
      <w:r w:rsidRPr="006F3B97">
        <w:rPr>
          <w:rFonts w:ascii="Times New Roman" w:hAnsi="Times New Roman"/>
        </w:rPr>
        <w:t>(Nome completo e CPF do responsável técnico da empresa)</w:t>
      </w:r>
    </w:p>
    <w:p w:rsidR="006F3B97" w:rsidRPr="006F3B97" w:rsidRDefault="006F3B97" w:rsidP="006F3B97">
      <w:pPr>
        <w:tabs>
          <w:tab w:val="left" w:pos="142"/>
        </w:tabs>
        <w:spacing w:after="0"/>
        <w:ind w:left="425" w:right="425"/>
        <w:jc w:val="center"/>
        <w:rPr>
          <w:rFonts w:ascii="Times New Roman" w:hAnsi="Times New Roman"/>
        </w:rPr>
      </w:pPr>
      <w:r w:rsidRPr="006F3B97">
        <w:rPr>
          <w:rFonts w:ascii="Times New Roman" w:hAnsi="Times New Roman"/>
        </w:rPr>
        <w:t>___________________________________________________</w:t>
      </w:r>
    </w:p>
    <w:p w:rsidR="006F3B97" w:rsidRPr="006F3B97" w:rsidRDefault="006F3B97" w:rsidP="006F3B97">
      <w:pPr>
        <w:tabs>
          <w:tab w:val="left" w:pos="142"/>
        </w:tabs>
        <w:spacing w:after="0"/>
        <w:ind w:left="425" w:right="425"/>
        <w:jc w:val="center"/>
        <w:rPr>
          <w:rFonts w:ascii="Times New Roman" w:hAnsi="Times New Roman"/>
        </w:rPr>
      </w:pPr>
      <w:r w:rsidRPr="006F3B97">
        <w:rPr>
          <w:rFonts w:ascii="Times New Roman" w:hAnsi="Times New Roman"/>
        </w:rPr>
        <w:t>(Nome completo e CPF do representante do Município)</w:t>
      </w:r>
    </w:p>
    <w:p w:rsidR="006F3B97" w:rsidRPr="006F3B97" w:rsidRDefault="006F3B97" w:rsidP="006F3B97">
      <w:pPr>
        <w:tabs>
          <w:tab w:val="left" w:pos="142"/>
        </w:tabs>
        <w:spacing w:after="0"/>
        <w:ind w:left="425" w:right="425"/>
        <w:jc w:val="center"/>
        <w:rPr>
          <w:rFonts w:ascii="Times New Roman" w:hAnsi="Times New Roman"/>
        </w:rPr>
      </w:pPr>
      <w:r w:rsidRPr="006F3B97">
        <w:rPr>
          <w:rFonts w:ascii="Times New Roman" w:hAnsi="Times New Roman"/>
        </w:rPr>
        <w:t>(assinatura)</w:t>
      </w: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u w:val="single"/>
        </w:rPr>
      </w:pPr>
      <w:r w:rsidRPr="006F3B97">
        <w:rPr>
          <w:rFonts w:ascii="Times New Roman" w:hAnsi="Times New Roman"/>
          <w:b/>
        </w:rPr>
        <w:t>Observação:</w:t>
      </w:r>
      <w:r w:rsidRPr="006F3B97">
        <w:rPr>
          <w:rFonts w:ascii="Times New Roman" w:hAnsi="Times New Roman"/>
        </w:rPr>
        <w:t xml:space="preserve"> Uma via deve ser entregue ao responsável técnico da empresa, devidamente assinada, após a realização da visita. </w:t>
      </w: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r w:rsidRPr="006F3B97">
        <w:rPr>
          <w:rFonts w:ascii="Times New Roman" w:eastAsia="Times New Roman" w:hAnsi="Times New Roman"/>
          <w:b/>
          <w:lang w:eastAsia="pt-BR"/>
        </w:rPr>
        <w:br w:type="page"/>
      </w:r>
      <w:r w:rsidRPr="006F3B97">
        <w:rPr>
          <w:rFonts w:ascii="Times New Roman" w:eastAsia="Times New Roman" w:hAnsi="Times New Roman"/>
          <w:b/>
          <w:lang w:eastAsia="pt-BR"/>
        </w:rPr>
        <w:lastRenderedPageBreak/>
        <w:t>ANEXO V</w:t>
      </w:r>
    </w:p>
    <w:p w:rsidR="006F3B97" w:rsidRPr="006F3B97" w:rsidRDefault="006F3B97" w:rsidP="006F3B97">
      <w:pPr>
        <w:tabs>
          <w:tab w:val="left" w:pos="142"/>
        </w:tabs>
        <w:spacing w:after="0"/>
        <w:ind w:left="425" w:right="425"/>
        <w:jc w:val="center"/>
        <w:rPr>
          <w:rFonts w:ascii="Times New Roman" w:hAnsi="Times New Roman"/>
          <w:b/>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30593C" w:rsidRPr="007A5A21">
        <w:rPr>
          <w:rFonts w:ascii="Times New Roman" w:eastAsia="Times New Roman" w:hAnsi="Times New Roman"/>
          <w:b/>
          <w:bCs/>
          <w:lang w:eastAsia="pt-BR"/>
        </w:rPr>
        <w:t>2022</w:t>
      </w:r>
    </w:p>
    <w:p w:rsidR="006F3B97" w:rsidRPr="006F3B97" w:rsidRDefault="006F3B97" w:rsidP="006F3B97">
      <w:pPr>
        <w:tabs>
          <w:tab w:val="left" w:pos="142"/>
        </w:tabs>
        <w:spacing w:after="0"/>
        <w:ind w:left="425" w:right="425"/>
        <w:jc w:val="center"/>
        <w:rPr>
          <w:rFonts w:ascii="Times New Roman" w:hAnsi="Times New Roman"/>
          <w:b/>
        </w:rPr>
      </w:pPr>
    </w:p>
    <w:p w:rsidR="006F3B97" w:rsidRPr="006F3B97" w:rsidRDefault="006F3B97" w:rsidP="006F3B97">
      <w:pPr>
        <w:tabs>
          <w:tab w:val="left" w:pos="142"/>
        </w:tabs>
        <w:spacing w:after="0"/>
        <w:ind w:left="425" w:right="425"/>
        <w:jc w:val="center"/>
        <w:rPr>
          <w:rFonts w:ascii="Times New Roman" w:hAnsi="Times New Roman"/>
          <w:b/>
        </w:rPr>
      </w:pPr>
      <w:r w:rsidRPr="006F3B97">
        <w:rPr>
          <w:rFonts w:ascii="Times New Roman" w:hAnsi="Times New Roman"/>
          <w:b/>
        </w:rPr>
        <w:t>DECLARAÇÃO DE NÃO EMPREGO DE MENORES</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____________________________, inscrito no CNPJ sob nº _______________________, por intermédio de seu representante legal, </w:t>
      </w:r>
      <w:proofErr w:type="gramStart"/>
      <w:r w:rsidRPr="006F3B97">
        <w:rPr>
          <w:rFonts w:ascii="Times New Roman" w:hAnsi="Times New Roman"/>
        </w:rPr>
        <w:t>Sr.</w:t>
      </w:r>
      <w:proofErr w:type="gramEnd"/>
      <w:r w:rsidRPr="006F3B97">
        <w:rPr>
          <w:rFonts w:ascii="Times New Roman" w:hAnsi="Times New Roman"/>
        </w:rPr>
        <w:t>(a)._________________________________, portador do CPF nº ______________________, DECLARA para fins do disposto no inciso V do art. 27 da Lei Federal nº 8.666/1993, acrescido pela Lei Federal nº 9.854/1999, que não emprega menor de dezoito anos em trabalho noturno, perigoso ou insalubre e não emprega menor de dezesseis anos, salvo na condição de aprendiz, a partir de quatorze anos.</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Ressalva: emprega menor, a partir de 14 (quatorze) anos, na condição de aprendiz </w:t>
      </w:r>
      <w:proofErr w:type="gramStart"/>
      <w:r w:rsidRPr="006F3B97">
        <w:rPr>
          <w:rFonts w:ascii="Times New Roman" w:hAnsi="Times New Roman"/>
        </w:rPr>
        <w:t xml:space="preserve">(     </w:t>
      </w:r>
      <w:proofErr w:type="gramEnd"/>
      <w:r w:rsidRPr="006F3B97">
        <w:rPr>
          <w:rFonts w:ascii="Times New Roman" w:hAnsi="Times New Roman"/>
        </w:rPr>
        <w:t>).</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Data: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t>________________________________________</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t>Assinatura representante legal</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keepNext/>
        <w:tabs>
          <w:tab w:val="left" w:pos="142"/>
        </w:tabs>
        <w:spacing w:after="0" w:line="240" w:lineRule="auto"/>
        <w:ind w:left="425" w:right="425"/>
        <w:jc w:val="center"/>
        <w:outlineLvl w:val="0"/>
        <w:rPr>
          <w:rFonts w:ascii="Times New Roman" w:eastAsia="Times New Roman" w:hAnsi="Times New Roman"/>
          <w:b/>
          <w:bCs/>
          <w:kern w:val="32"/>
          <w:lang w:eastAsia="pt-BR"/>
        </w:rPr>
      </w:pPr>
      <w:r w:rsidRPr="006F3B97">
        <w:rPr>
          <w:rFonts w:ascii="Times New Roman" w:eastAsia="Times New Roman" w:hAnsi="Times New Roman"/>
          <w:b/>
          <w:bCs/>
          <w:kern w:val="32"/>
          <w:lang w:eastAsia="pt-BR"/>
        </w:rPr>
        <w:br w:type="page"/>
      </w:r>
      <w:proofErr w:type="gramStart"/>
      <w:r w:rsidRPr="006F3B97">
        <w:rPr>
          <w:rFonts w:ascii="Times New Roman" w:eastAsia="Times New Roman" w:hAnsi="Times New Roman"/>
          <w:b/>
          <w:bCs/>
          <w:kern w:val="32"/>
          <w:lang w:eastAsia="pt-BR"/>
        </w:rPr>
        <w:lastRenderedPageBreak/>
        <w:t>ANEXO VI</w:t>
      </w:r>
      <w:proofErr w:type="gramEnd"/>
    </w:p>
    <w:p w:rsidR="006F3B97" w:rsidRPr="006F3B97" w:rsidRDefault="006F3B97" w:rsidP="006F3B97">
      <w:pPr>
        <w:tabs>
          <w:tab w:val="left" w:pos="142"/>
        </w:tabs>
        <w:spacing w:after="0"/>
        <w:ind w:left="425" w:right="425"/>
        <w:jc w:val="center"/>
        <w:rPr>
          <w:rFonts w:ascii="Times New Roman" w:hAnsi="Times New Roman"/>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30593C" w:rsidRPr="007A5A21">
        <w:rPr>
          <w:rFonts w:ascii="Times New Roman" w:eastAsia="Times New Roman" w:hAnsi="Times New Roman"/>
          <w:b/>
          <w:bCs/>
          <w:lang w:eastAsia="pt-BR"/>
        </w:rPr>
        <w:t>2022</w:t>
      </w: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r w:rsidRPr="006F3B97">
        <w:rPr>
          <w:rFonts w:ascii="Times New Roman" w:eastAsia="Times New Roman" w:hAnsi="Times New Roman"/>
          <w:b/>
          <w:lang w:eastAsia="pt-BR"/>
        </w:rPr>
        <w:t>DECLARAÇÃO DE ENQUADRAMENTO COMO ME OU EPP</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t xml:space="preserve">DECLARO para os devidos fins e sob as penalidades da Lei, que a </w:t>
      </w:r>
      <w:proofErr w:type="spellStart"/>
      <w:r w:rsidRPr="006F3B97">
        <w:rPr>
          <w:rFonts w:ascii="Times New Roman" w:hAnsi="Times New Roman"/>
        </w:rPr>
        <w:t>empresa______________________________________________</w:t>
      </w:r>
      <w:proofErr w:type="spellEnd"/>
      <w:r w:rsidRPr="006F3B97">
        <w:rPr>
          <w:rFonts w:ascii="Times New Roman" w:hAnsi="Times New Roman"/>
        </w:rPr>
        <w:t xml:space="preserve">, inscrita no CNPJ sob nº ___________________________, está enquadrada como (Microempresa ou Empresa de Pequeno Porte) ______________________, e </w:t>
      </w:r>
      <w:proofErr w:type="gramStart"/>
      <w:r w:rsidRPr="006F3B97">
        <w:rPr>
          <w:rFonts w:ascii="Times New Roman" w:hAnsi="Times New Roman"/>
        </w:rPr>
        <w:t>cumpre</w:t>
      </w:r>
      <w:proofErr w:type="gramEnd"/>
      <w:r w:rsidRPr="006F3B97">
        <w:rPr>
          <w:rFonts w:ascii="Times New Roman" w:hAnsi="Times New Roman"/>
        </w:rPr>
        <w:t xml:space="preserve"> os requisitos estabelecidos no artigo 3º da Lei Complementar nº 123/2006, e está apta a usufruir do tratamento favorecido estabelecido nos artigos 42   ao 49 da referida Lei. Igualmente, declaro que não existe qualquer impedimento entre os previstos nos incisos do § 4º do artigo 3º da Lei Complementar nº 123/2006.</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t>Local e data.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t>____________________________________</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t xml:space="preserve">Contador: </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r>
      <w:r w:rsidRPr="006F3B97">
        <w:rPr>
          <w:rFonts w:ascii="Times New Roman" w:hAnsi="Times New Roman"/>
        </w:rPr>
        <w:tab/>
        <w:t>CRC:</w:t>
      </w:r>
    </w:p>
    <w:p w:rsidR="006F3B97" w:rsidRPr="006F3B97" w:rsidRDefault="006F3B97" w:rsidP="006F3B97">
      <w:pPr>
        <w:tabs>
          <w:tab w:val="left" w:pos="142"/>
        </w:tabs>
        <w:spacing w:after="0" w:line="240" w:lineRule="auto"/>
        <w:ind w:left="425" w:right="425"/>
        <w:jc w:val="center"/>
        <w:rPr>
          <w:rFonts w:ascii="Times New Roman" w:hAnsi="Times New Roman"/>
        </w:rPr>
      </w:pPr>
      <w:r w:rsidRPr="006F3B97">
        <w:rPr>
          <w:rFonts w:ascii="Times New Roman" w:hAnsi="Times New Roman"/>
        </w:rPr>
        <w:br w:type="page"/>
      </w:r>
      <w:r w:rsidRPr="006F3B97">
        <w:rPr>
          <w:rFonts w:ascii="Times New Roman" w:hAnsi="Times New Roman"/>
        </w:rPr>
        <w:lastRenderedPageBreak/>
        <w:t>ANEXO VII</w:t>
      </w:r>
    </w:p>
    <w:p w:rsidR="006F3B97" w:rsidRPr="006F3B97" w:rsidRDefault="006F3B97" w:rsidP="006F3B97">
      <w:pPr>
        <w:tabs>
          <w:tab w:val="left" w:pos="142"/>
        </w:tabs>
        <w:spacing w:after="0" w:line="240" w:lineRule="auto"/>
        <w:ind w:left="425" w:right="425"/>
        <w:jc w:val="both"/>
        <w:rPr>
          <w:rFonts w:ascii="Times New Roman" w:hAnsi="Times New Roman"/>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Pr="007A5A21">
        <w:rPr>
          <w:rFonts w:ascii="Times New Roman" w:eastAsia="Times New Roman" w:hAnsi="Times New Roman"/>
          <w:b/>
          <w:bCs/>
          <w:lang w:eastAsia="pt-BR"/>
        </w:rPr>
        <w:t>2022</w:t>
      </w: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p>
    <w:p w:rsidR="006F3B97" w:rsidRPr="006F3B97" w:rsidRDefault="006F3B97" w:rsidP="006F3B97">
      <w:pPr>
        <w:tabs>
          <w:tab w:val="left" w:pos="142"/>
        </w:tabs>
        <w:spacing w:after="0" w:line="240" w:lineRule="auto"/>
        <w:ind w:left="425" w:right="425"/>
        <w:jc w:val="center"/>
        <w:rPr>
          <w:rFonts w:ascii="Times New Roman" w:hAnsi="Times New Roman"/>
        </w:rPr>
      </w:pP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r w:rsidRPr="006F3B97">
        <w:rPr>
          <w:rFonts w:ascii="Times New Roman" w:eastAsia="Times New Roman" w:hAnsi="Times New Roman"/>
          <w:b/>
          <w:lang w:eastAsia="pt-BR"/>
        </w:rPr>
        <w:t>PROPOSTA DE PREÇOS</w:t>
      </w:r>
    </w:p>
    <w:p w:rsidR="006F3B97" w:rsidRPr="006F3B97" w:rsidRDefault="006F3B97" w:rsidP="006F3B97">
      <w:pPr>
        <w:rPr>
          <w:rFonts w:ascii="Times New Roman" w:hAnsi="Times New Roman"/>
          <w:lang w:eastAsia="pt-BR"/>
        </w:rPr>
      </w:pPr>
    </w:p>
    <w:p w:rsidR="003C38A6" w:rsidRPr="00CD63BF" w:rsidRDefault="003C38A6" w:rsidP="003C38A6">
      <w:pPr>
        <w:tabs>
          <w:tab w:val="left" w:pos="142"/>
        </w:tabs>
        <w:spacing w:after="0"/>
        <w:ind w:left="425" w:right="425"/>
        <w:jc w:val="both"/>
        <w:rPr>
          <w:rFonts w:ascii="Times New Roman" w:hAnsi="Times New Roman"/>
        </w:rPr>
      </w:pPr>
      <w:r w:rsidRPr="00CD63BF">
        <w:rPr>
          <w:rFonts w:ascii="Times New Roman" w:hAnsi="Times New Roman"/>
          <w:b/>
        </w:rPr>
        <w:t>1.2 -</w:t>
      </w:r>
      <w:r w:rsidRPr="00CD63BF">
        <w:rPr>
          <w:rFonts w:ascii="Times New Roman" w:hAnsi="Times New Roman"/>
        </w:rPr>
        <w:t xml:space="preserve"> Os sistemas a serem contratados são os seguintes:</w:t>
      </w:r>
    </w:p>
    <w:p w:rsidR="003C38A6" w:rsidRPr="00CD63BF" w:rsidRDefault="003C38A6" w:rsidP="003C38A6">
      <w:pPr>
        <w:pStyle w:val="PargrafodaLista"/>
        <w:tabs>
          <w:tab w:val="left" w:pos="142"/>
        </w:tabs>
        <w:spacing w:after="0"/>
        <w:ind w:left="425" w:right="425"/>
        <w:jc w:val="both"/>
        <w:rPr>
          <w:rFonts w:ascii="Times New Roman" w:hAnsi="Times New Roman"/>
        </w:rPr>
      </w:pPr>
    </w:p>
    <w:p w:rsidR="003C38A6" w:rsidRPr="00CD63BF" w:rsidRDefault="003C38A6" w:rsidP="003C38A6">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1.2.1 - Sistemas para a Prefeitura Municipal:</w:t>
      </w:r>
    </w:p>
    <w:p w:rsidR="003C38A6" w:rsidRDefault="003C38A6" w:rsidP="003C38A6">
      <w:pPr>
        <w:ind w:left="426"/>
      </w:pPr>
    </w:p>
    <w:tbl>
      <w:tblPr>
        <w:tblW w:w="6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8"/>
      </w:tblGrid>
      <w:tr w:rsidR="00300752" w:rsidRPr="00CD63BF" w:rsidTr="00300752">
        <w:trPr>
          <w:trHeight w:val="452"/>
          <w:jc w:val="center"/>
        </w:trPr>
        <w:tc>
          <w:tcPr>
            <w:tcW w:w="6608" w:type="dxa"/>
            <w:shd w:val="clear" w:color="auto" w:fill="auto"/>
            <w:vAlign w:val="center"/>
          </w:tcPr>
          <w:p w:rsidR="00300752" w:rsidRPr="00CD63BF" w:rsidRDefault="00300752"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Controle de Caixa</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r>
      <w:tr w:rsidR="00300752" w:rsidRPr="00CD63BF" w:rsidTr="00300752">
        <w:trPr>
          <w:jc w:val="center"/>
        </w:trPr>
        <w:tc>
          <w:tcPr>
            <w:tcW w:w="6608" w:type="dxa"/>
            <w:shd w:val="clear" w:color="auto" w:fill="auto"/>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Convênios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Prestação de Contas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Educação Pública</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Transporte de Alunos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Pr>
                <w:rFonts w:ascii="Times New Roman" w:hAnsi="Times New Roman"/>
              </w:rPr>
              <w:t xml:space="preserve">Alimentação </w:t>
            </w:r>
            <w:r w:rsidRPr="000C0E62">
              <w:rPr>
                <w:rFonts w:ascii="Times New Roman" w:hAnsi="Times New Roman"/>
              </w:rPr>
              <w:t>Escolar</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Portal dos Pais e Alunos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Portal do Corpo Docente</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Aplicativo para Professores </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Controle de Veículos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Tributos e Arrecadação</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Recursos Humanos </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Procuradoria Municipal</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Protocolo </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Nota Fiscal Eletrônica</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Gestão da Atenção Básica Municipal</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Portal do Contribuinte</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Controle de Infraestrutura Municipal</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Gestão do Acolhimento Domiciliar</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Portal do Gestor</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Aplicativo para Cidadão</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Assinaturas Eletrônicas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Conexão de Servidores</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Processo Digital</w:t>
            </w:r>
          </w:p>
        </w:tc>
      </w:tr>
      <w:tr w:rsidR="00300752" w:rsidRPr="00CD63BF" w:rsidTr="00300752">
        <w:trPr>
          <w:jc w:val="center"/>
        </w:trPr>
        <w:tc>
          <w:tcPr>
            <w:tcW w:w="6608" w:type="dxa"/>
            <w:shd w:val="clear" w:color="auto" w:fill="auto"/>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Monitoramento de Notas</w:t>
            </w:r>
          </w:p>
        </w:tc>
      </w:tr>
      <w:tr w:rsidR="00300752" w:rsidRPr="00CD63BF" w:rsidTr="00300752">
        <w:trPr>
          <w:jc w:val="center"/>
        </w:trPr>
        <w:tc>
          <w:tcPr>
            <w:tcW w:w="6608" w:type="dxa"/>
            <w:shd w:val="clear" w:color="auto" w:fill="auto"/>
          </w:tcPr>
          <w:p w:rsidR="00300752" w:rsidRPr="00A27EB0" w:rsidRDefault="00300752" w:rsidP="00A14909">
            <w:pPr>
              <w:tabs>
                <w:tab w:val="left" w:pos="142"/>
              </w:tabs>
              <w:spacing w:after="0" w:line="240" w:lineRule="auto"/>
              <w:ind w:left="-18"/>
              <w:jc w:val="right"/>
              <w:rPr>
                <w:rFonts w:ascii="Times New Roman" w:hAnsi="Times New Roman"/>
                <w:b/>
                <w:bCs/>
              </w:rPr>
            </w:pPr>
            <w:r w:rsidRPr="00A27EB0">
              <w:rPr>
                <w:rFonts w:ascii="Times New Roman" w:hAnsi="Times New Roman"/>
                <w:b/>
                <w:bCs/>
              </w:rPr>
              <w:t>Total:</w:t>
            </w:r>
          </w:p>
        </w:tc>
      </w:tr>
    </w:tbl>
    <w:p w:rsidR="003C38A6" w:rsidRDefault="003C38A6" w:rsidP="003C38A6">
      <w:pPr>
        <w:ind w:left="426"/>
      </w:pPr>
    </w:p>
    <w:p w:rsidR="003C38A6" w:rsidRDefault="003C38A6" w:rsidP="003C38A6">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1.2.2 - Sistemas para a Câmara de Vereadores:</w:t>
      </w:r>
    </w:p>
    <w:p w:rsidR="003C38A6" w:rsidRPr="00CD63BF" w:rsidRDefault="003C38A6" w:rsidP="003C38A6">
      <w:pPr>
        <w:pStyle w:val="PargrafodaLista"/>
        <w:tabs>
          <w:tab w:val="left" w:pos="142"/>
        </w:tabs>
        <w:spacing w:after="0"/>
        <w:ind w:left="425" w:right="425"/>
        <w:jc w:val="both"/>
        <w:rPr>
          <w:rFonts w:ascii="Times New Roman" w:hAnsi="Times New Roman"/>
          <w:b/>
          <w:u w:val="single"/>
        </w:rPr>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300752" w:rsidRPr="00CD63BF" w:rsidTr="00300752">
        <w:trPr>
          <w:trHeight w:val="461"/>
          <w:jc w:val="center"/>
        </w:trPr>
        <w:tc>
          <w:tcPr>
            <w:tcW w:w="6325" w:type="dxa"/>
            <w:shd w:val="clear" w:color="auto" w:fill="auto"/>
            <w:vAlign w:val="center"/>
          </w:tcPr>
          <w:p w:rsidR="00300752" w:rsidRPr="00CD63BF" w:rsidRDefault="00300752"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r>
      <w:tr w:rsidR="00300752" w:rsidRPr="00CD63BF" w:rsidTr="00300752">
        <w:trPr>
          <w:jc w:val="center"/>
        </w:trPr>
        <w:tc>
          <w:tcPr>
            <w:tcW w:w="6325" w:type="dxa"/>
            <w:shd w:val="clear" w:color="auto" w:fill="auto"/>
          </w:tcPr>
          <w:p w:rsidR="00300752" w:rsidRPr="000C0E62" w:rsidRDefault="00300752" w:rsidP="00A14909">
            <w:pPr>
              <w:tabs>
                <w:tab w:val="left" w:pos="142"/>
              </w:tabs>
              <w:spacing w:after="0" w:line="240" w:lineRule="auto"/>
              <w:ind w:left="-18"/>
              <w:jc w:val="right"/>
              <w:rPr>
                <w:rFonts w:ascii="Times New Roman" w:hAnsi="Times New Roman"/>
              </w:rPr>
            </w:pPr>
            <w:r w:rsidRPr="00A27EB0">
              <w:rPr>
                <w:rFonts w:ascii="Times New Roman" w:hAnsi="Times New Roman"/>
                <w:b/>
                <w:bCs/>
              </w:rPr>
              <w:t>Total:</w:t>
            </w:r>
          </w:p>
        </w:tc>
      </w:tr>
    </w:tbl>
    <w:p w:rsidR="003C38A6" w:rsidRDefault="003C38A6" w:rsidP="003C38A6">
      <w:pPr>
        <w:ind w:left="426"/>
      </w:pPr>
    </w:p>
    <w:p w:rsidR="003C38A6" w:rsidRDefault="003C38A6" w:rsidP="003C38A6">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3</w:t>
      </w:r>
      <w:r w:rsidRPr="00CD63BF">
        <w:rPr>
          <w:rFonts w:ascii="Times New Roman" w:hAnsi="Times New Roman"/>
          <w:b/>
          <w:u w:val="single"/>
        </w:rPr>
        <w:t xml:space="preserve"> - </w:t>
      </w:r>
      <w:r w:rsidRPr="00B52ADA">
        <w:rPr>
          <w:rFonts w:ascii="Times New Roman" w:hAnsi="Times New Roman"/>
          <w:b/>
          <w:u w:val="single"/>
        </w:rPr>
        <w:t>Regime Próprio de Previdência Social dos Servidores Públicos Efetivos do Municíp</w:t>
      </w:r>
      <w:r>
        <w:rPr>
          <w:rFonts w:ascii="Times New Roman" w:hAnsi="Times New Roman"/>
          <w:b/>
          <w:u w:val="single"/>
        </w:rPr>
        <w:t>io</w:t>
      </w:r>
      <w:r w:rsidRPr="00CD63BF">
        <w:rPr>
          <w:rFonts w:ascii="Times New Roman" w:hAnsi="Times New Roman"/>
          <w:b/>
          <w:u w:val="single"/>
        </w:rPr>
        <w:t>:</w:t>
      </w:r>
    </w:p>
    <w:p w:rsidR="003C38A6" w:rsidRDefault="003C38A6" w:rsidP="003C38A6">
      <w:pPr>
        <w:ind w:left="426"/>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300752" w:rsidRPr="00CD63BF" w:rsidTr="00300752">
        <w:trPr>
          <w:trHeight w:val="340"/>
          <w:jc w:val="center"/>
        </w:trPr>
        <w:tc>
          <w:tcPr>
            <w:tcW w:w="6325" w:type="dxa"/>
            <w:shd w:val="clear" w:color="auto" w:fill="auto"/>
            <w:vAlign w:val="center"/>
          </w:tcPr>
          <w:p w:rsidR="00300752" w:rsidRPr="00CD63BF" w:rsidRDefault="00300752" w:rsidP="00A14909">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r>
      <w:tr w:rsidR="00300752" w:rsidRPr="00CD63BF" w:rsidTr="00300752">
        <w:trPr>
          <w:jc w:val="center"/>
        </w:trPr>
        <w:tc>
          <w:tcPr>
            <w:tcW w:w="6325" w:type="dxa"/>
            <w:shd w:val="clear" w:color="auto" w:fill="auto"/>
            <w:vAlign w:val="bottom"/>
          </w:tcPr>
          <w:p w:rsidR="00300752" w:rsidRPr="00CD63BF"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r>
      <w:tr w:rsidR="00300752" w:rsidRPr="00CD63BF" w:rsidTr="00300752">
        <w:trPr>
          <w:jc w:val="center"/>
        </w:trPr>
        <w:tc>
          <w:tcPr>
            <w:tcW w:w="6325" w:type="dxa"/>
            <w:shd w:val="clear" w:color="auto" w:fill="auto"/>
            <w:vAlign w:val="bottom"/>
          </w:tcPr>
          <w:p w:rsidR="00300752" w:rsidRPr="000C0E62" w:rsidRDefault="00300752" w:rsidP="00A14909">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r>
      <w:tr w:rsidR="00300752" w:rsidRPr="00CD63BF" w:rsidTr="00300752">
        <w:trPr>
          <w:jc w:val="center"/>
        </w:trPr>
        <w:tc>
          <w:tcPr>
            <w:tcW w:w="6325" w:type="dxa"/>
            <w:shd w:val="clear" w:color="auto" w:fill="auto"/>
            <w:vAlign w:val="bottom"/>
          </w:tcPr>
          <w:p w:rsidR="00300752" w:rsidRPr="00535C20" w:rsidRDefault="00300752" w:rsidP="00A14909">
            <w:pPr>
              <w:tabs>
                <w:tab w:val="left" w:pos="142"/>
              </w:tabs>
              <w:spacing w:after="0" w:line="240" w:lineRule="auto"/>
              <w:ind w:left="-18"/>
              <w:jc w:val="both"/>
            </w:pPr>
            <w:r w:rsidRPr="00535C20">
              <w:t>Aplicativo para Servidores Públicos</w:t>
            </w:r>
          </w:p>
        </w:tc>
      </w:tr>
      <w:tr w:rsidR="00300752" w:rsidRPr="00CD63BF" w:rsidTr="00300752">
        <w:trPr>
          <w:jc w:val="center"/>
        </w:trPr>
        <w:tc>
          <w:tcPr>
            <w:tcW w:w="6325" w:type="dxa"/>
            <w:shd w:val="clear" w:color="auto" w:fill="auto"/>
          </w:tcPr>
          <w:p w:rsidR="00300752" w:rsidRPr="00535C20" w:rsidRDefault="00300752" w:rsidP="00A14909">
            <w:pPr>
              <w:tabs>
                <w:tab w:val="left" w:pos="142"/>
              </w:tabs>
              <w:spacing w:after="0" w:line="240" w:lineRule="auto"/>
              <w:ind w:left="-18"/>
              <w:jc w:val="right"/>
            </w:pPr>
            <w:r w:rsidRPr="00A27EB0">
              <w:rPr>
                <w:rFonts w:ascii="Times New Roman" w:hAnsi="Times New Roman"/>
                <w:b/>
                <w:bCs/>
              </w:rPr>
              <w:t>Total:</w:t>
            </w:r>
          </w:p>
        </w:tc>
      </w:tr>
    </w:tbl>
    <w:p w:rsidR="003C38A6" w:rsidRDefault="003C38A6" w:rsidP="003C38A6">
      <w:pPr>
        <w:tabs>
          <w:tab w:val="left" w:pos="142"/>
        </w:tabs>
        <w:spacing w:after="0"/>
        <w:ind w:right="425"/>
        <w:jc w:val="both"/>
        <w:rPr>
          <w:rFonts w:ascii="Times New Roman" w:hAnsi="Times New Roman"/>
          <w:b/>
        </w:rPr>
      </w:pPr>
    </w:p>
    <w:p w:rsidR="00C7758A" w:rsidRPr="00CD63BF" w:rsidRDefault="00C7758A" w:rsidP="00C7758A">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4</w:t>
      </w:r>
      <w:r w:rsidRPr="00CD63BF">
        <w:rPr>
          <w:rFonts w:ascii="Times New Roman" w:hAnsi="Times New Roman"/>
          <w:b/>
          <w:u w:val="single"/>
        </w:rPr>
        <w:t xml:space="preserve"> – Serviços de assistência e suporte técnico:</w:t>
      </w:r>
    </w:p>
    <w:p w:rsidR="00C7758A" w:rsidRPr="00CD63BF" w:rsidRDefault="00C7758A" w:rsidP="00C7758A">
      <w:pPr>
        <w:pStyle w:val="PargrafodaLista"/>
        <w:tabs>
          <w:tab w:val="left" w:pos="142"/>
        </w:tabs>
        <w:spacing w:after="0"/>
        <w:ind w:left="425" w:right="425"/>
        <w:jc w:val="both"/>
        <w:rPr>
          <w:rFonts w:ascii="Times New Roman" w:hAnsi="Times New Roman"/>
          <w:b/>
          <w:u w:val="single"/>
        </w:rPr>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300752" w:rsidRPr="00350DD7" w:rsidTr="00300752">
        <w:trPr>
          <w:trHeight w:val="422"/>
          <w:jc w:val="center"/>
        </w:trPr>
        <w:tc>
          <w:tcPr>
            <w:tcW w:w="6325" w:type="dxa"/>
            <w:shd w:val="clear" w:color="auto" w:fill="auto"/>
            <w:vAlign w:val="center"/>
          </w:tcPr>
          <w:p w:rsidR="00300752" w:rsidRPr="00350DD7" w:rsidRDefault="00300752" w:rsidP="007A5A21">
            <w:pPr>
              <w:tabs>
                <w:tab w:val="left" w:pos="142"/>
              </w:tabs>
              <w:spacing w:after="0" w:line="240" w:lineRule="auto"/>
              <w:ind w:left="-108" w:right="-108"/>
              <w:jc w:val="center"/>
              <w:rPr>
                <w:rFonts w:ascii="Times New Roman" w:hAnsi="Times New Roman"/>
                <w:b/>
              </w:rPr>
            </w:pPr>
            <w:r w:rsidRPr="00350DD7">
              <w:rPr>
                <w:rFonts w:ascii="Times New Roman" w:hAnsi="Times New Roman"/>
                <w:b/>
              </w:rPr>
              <w:t>Serviços de assistência e suporte técnico</w:t>
            </w:r>
          </w:p>
        </w:tc>
      </w:tr>
      <w:tr w:rsidR="00300752" w:rsidRPr="00350DD7" w:rsidTr="00300752">
        <w:trPr>
          <w:trHeight w:val="408"/>
          <w:jc w:val="center"/>
        </w:trPr>
        <w:tc>
          <w:tcPr>
            <w:tcW w:w="6325" w:type="dxa"/>
            <w:shd w:val="clear" w:color="auto" w:fill="auto"/>
            <w:vAlign w:val="center"/>
          </w:tcPr>
          <w:p w:rsidR="00300752" w:rsidRPr="00350DD7" w:rsidRDefault="00300752" w:rsidP="00C7758A">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presencialmente na Prefeitura</w:t>
            </w:r>
          </w:p>
        </w:tc>
      </w:tr>
      <w:tr w:rsidR="00300752" w:rsidRPr="00350DD7" w:rsidTr="00300752">
        <w:trPr>
          <w:jc w:val="center"/>
        </w:trPr>
        <w:tc>
          <w:tcPr>
            <w:tcW w:w="6325" w:type="dxa"/>
            <w:shd w:val="clear" w:color="auto" w:fill="auto"/>
            <w:vAlign w:val="center"/>
          </w:tcPr>
          <w:p w:rsidR="00300752" w:rsidRPr="00350DD7" w:rsidRDefault="00300752" w:rsidP="00C7758A">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na sede da proponente ou por acesso remoto à distância nas máquinas da Prefeitura</w:t>
            </w:r>
            <w:r>
              <w:rPr>
                <w:rFonts w:ascii="Times New Roman" w:hAnsi="Times New Roman"/>
              </w:rPr>
              <w:t xml:space="preserve">, sem qualquer </w:t>
            </w:r>
            <w:proofErr w:type="gramStart"/>
            <w:r>
              <w:rPr>
                <w:rFonts w:ascii="Times New Roman" w:hAnsi="Times New Roman"/>
              </w:rPr>
              <w:t>custo</w:t>
            </w:r>
            <w:proofErr w:type="gramEnd"/>
          </w:p>
        </w:tc>
      </w:tr>
      <w:tr w:rsidR="00300752" w:rsidRPr="00350DD7" w:rsidTr="00300752">
        <w:trPr>
          <w:trHeight w:val="464"/>
          <w:jc w:val="center"/>
        </w:trPr>
        <w:tc>
          <w:tcPr>
            <w:tcW w:w="6325" w:type="dxa"/>
            <w:shd w:val="clear" w:color="auto" w:fill="auto"/>
            <w:vAlign w:val="center"/>
          </w:tcPr>
          <w:p w:rsidR="00300752" w:rsidRPr="00350DD7" w:rsidRDefault="00300752" w:rsidP="00C7758A">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 xml:space="preserve">Assistência e suporte técnico presencialmente na Câmara </w:t>
            </w:r>
          </w:p>
        </w:tc>
      </w:tr>
      <w:tr w:rsidR="00300752" w:rsidRPr="00350DD7" w:rsidTr="00300752">
        <w:trPr>
          <w:trHeight w:val="414"/>
          <w:jc w:val="center"/>
        </w:trPr>
        <w:tc>
          <w:tcPr>
            <w:tcW w:w="6325" w:type="dxa"/>
            <w:shd w:val="clear" w:color="auto" w:fill="auto"/>
            <w:vAlign w:val="center"/>
          </w:tcPr>
          <w:p w:rsidR="00300752" w:rsidRPr="00350DD7" w:rsidRDefault="00300752" w:rsidP="00C7758A">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na sede da proponente ou por acesso remoto à distância nas máquinas na Câmara</w:t>
            </w:r>
            <w:r>
              <w:rPr>
                <w:rFonts w:ascii="Times New Roman" w:hAnsi="Times New Roman"/>
              </w:rPr>
              <w:t xml:space="preserve">, sem qualquer </w:t>
            </w:r>
            <w:proofErr w:type="gramStart"/>
            <w:r>
              <w:rPr>
                <w:rFonts w:ascii="Times New Roman" w:hAnsi="Times New Roman"/>
              </w:rPr>
              <w:t>custo</w:t>
            </w:r>
            <w:proofErr w:type="gramEnd"/>
          </w:p>
        </w:tc>
      </w:tr>
    </w:tbl>
    <w:p w:rsidR="00C7758A" w:rsidRPr="00350DD7" w:rsidRDefault="00C7758A" w:rsidP="00C7758A">
      <w:pPr>
        <w:ind w:left="426"/>
      </w:pPr>
      <w:r w:rsidRPr="00350DD7">
        <w:t>OBS.: as alíneas “a” e “c”, somente serão cobradas após implantação e treinamento dos servidores, independentemente do número de horas necessárias.</w:t>
      </w:r>
    </w:p>
    <w:p w:rsidR="00C7758A" w:rsidRPr="00350DD7" w:rsidRDefault="00C7758A" w:rsidP="003C38A6">
      <w:pPr>
        <w:pStyle w:val="PargrafodaLista"/>
        <w:tabs>
          <w:tab w:val="left" w:pos="142"/>
        </w:tabs>
        <w:spacing w:after="0"/>
        <w:ind w:left="425" w:right="425"/>
        <w:jc w:val="both"/>
        <w:rPr>
          <w:rFonts w:ascii="Times New Roman" w:hAnsi="Times New Roman"/>
          <w:b/>
          <w:u w:val="single"/>
        </w:rPr>
      </w:pPr>
    </w:p>
    <w:p w:rsidR="00C7758A" w:rsidRPr="00350DD7" w:rsidRDefault="00C7758A" w:rsidP="003C38A6">
      <w:pPr>
        <w:pStyle w:val="PargrafodaLista"/>
        <w:tabs>
          <w:tab w:val="left" w:pos="142"/>
        </w:tabs>
        <w:spacing w:after="0"/>
        <w:ind w:left="425" w:right="425"/>
        <w:jc w:val="both"/>
        <w:rPr>
          <w:rFonts w:ascii="Times New Roman" w:hAnsi="Times New Roman"/>
          <w:b/>
          <w:u w:val="single"/>
        </w:rPr>
      </w:pPr>
    </w:p>
    <w:p w:rsidR="00C7758A" w:rsidRPr="00350DD7" w:rsidRDefault="00C7758A" w:rsidP="003C38A6">
      <w:pPr>
        <w:pStyle w:val="PargrafodaLista"/>
        <w:tabs>
          <w:tab w:val="left" w:pos="142"/>
        </w:tabs>
        <w:spacing w:after="0"/>
        <w:ind w:left="425" w:right="425"/>
        <w:jc w:val="both"/>
        <w:rPr>
          <w:rFonts w:ascii="Times New Roman" w:hAnsi="Times New Roman"/>
          <w:b/>
          <w:u w:val="single"/>
        </w:rPr>
      </w:pPr>
    </w:p>
    <w:p w:rsidR="003C38A6" w:rsidRPr="00CD63BF" w:rsidRDefault="003C38A6" w:rsidP="003C38A6">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5</w:t>
      </w:r>
      <w:r w:rsidRPr="00CD63BF">
        <w:rPr>
          <w:rFonts w:ascii="Times New Roman" w:hAnsi="Times New Roman"/>
          <w:b/>
          <w:u w:val="single"/>
        </w:rPr>
        <w:t xml:space="preserve"> – </w:t>
      </w:r>
      <w:r>
        <w:rPr>
          <w:rFonts w:ascii="Times New Roman" w:hAnsi="Times New Roman"/>
          <w:b/>
          <w:u w:val="single"/>
        </w:rPr>
        <w:t xml:space="preserve">Serviços de Provimento de </w:t>
      </w:r>
      <w:proofErr w:type="spellStart"/>
      <w:r>
        <w:rPr>
          <w:rFonts w:ascii="Times New Roman" w:hAnsi="Times New Roman"/>
          <w:b/>
          <w:u w:val="single"/>
        </w:rPr>
        <w:t>Datacenter</w:t>
      </w:r>
      <w:proofErr w:type="spellEnd"/>
      <w:r w:rsidRPr="00CD63BF">
        <w:rPr>
          <w:rFonts w:ascii="Times New Roman" w:hAnsi="Times New Roman"/>
          <w:b/>
          <w:u w:val="single"/>
        </w:rPr>
        <w:t>:</w:t>
      </w:r>
    </w:p>
    <w:p w:rsidR="003C38A6" w:rsidRDefault="003C38A6" w:rsidP="003C38A6">
      <w:pPr>
        <w:ind w:left="426"/>
      </w:pP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tblGrid>
      <w:tr w:rsidR="00300752" w:rsidRPr="00CD63BF" w:rsidTr="00300752">
        <w:trPr>
          <w:trHeight w:val="422"/>
          <w:jc w:val="center"/>
        </w:trPr>
        <w:tc>
          <w:tcPr>
            <w:tcW w:w="6325" w:type="dxa"/>
            <w:shd w:val="clear" w:color="auto" w:fill="auto"/>
            <w:vAlign w:val="center"/>
          </w:tcPr>
          <w:p w:rsidR="00300752" w:rsidRPr="000C0E62" w:rsidRDefault="00300752" w:rsidP="00A14909">
            <w:pPr>
              <w:tabs>
                <w:tab w:val="left" w:pos="142"/>
              </w:tabs>
              <w:spacing w:after="0" w:line="240" w:lineRule="auto"/>
              <w:ind w:left="-108" w:right="-108"/>
              <w:jc w:val="center"/>
              <w:rPr>
                <w:rFonts w:ascii="Times New Roman" w:hAnsi="Times New Roman"/>
                <w:b/>
              </w:rPr>
            </w:pPr>
            <w:r w:rsidRPr="000C0E62">
              <w:rPr>
                <w:rFonts w:ascii="Times New Roman" w:hAnsi="Times New Roman"/>
                <w:b/>
              </w:rPr>
              <w:t xml:space="preserve">Serviços de Provimento de </w:t>
            </w:r>
            <w:proofErr w:type="spellStart"/>
            <w:r w:rsidRPr="000C0E62">
              <w:rPr>
                <w:rFonts w:ascii="Times New Roman" w:hAnsi="Times New Roman"/>
                <w:b/>
              </w:rPr>
              <w:t>Datacenter</w:t>
            </w:r>
            <w:proofErr w:type="spellEnd"/>
          </w:p>
        </w:tc>
      </w:tr>
      <w:tr w:rsidR="00300752" w:rsidRPr="00CD63BF" w:rsidTr="00300752">
        <w:trPr>
          <w:trHeight w:val="408"/>
          <w:jc w:val="center"/>
        </w:trPr>
        <w:tc>
          <w:tcPr>
            <w:tcW w:w="6325" w:type="dxa"/>
            <w:shd w:val="clear" w:color="auto" w:fill="auto"/>
            <w:vAlign w:val="center"/>
          </w:tcPr>
          <w:p w:rsidR="00300752" w:rsidRPr="000C0E62" w:rsidRDefault="00300752" w:rsidP="00A14909">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Prefeitura</w:t>
            </w:r>
          </w:p>
        </w:tc>
      </w:tr>
      <w:tr w:rsidR="00300752" w:rsidRPr="00CD63BF" w:rsidTr="00300752">
        <w:trPr>
          <w:trHeight w:val="424"/>
          <w:jc w:val="center"/>
        </w:trPr>
        <w:tc>
          <w:tcPr>
            <w:tcW w:w="6325" w:type="dxa"/>
            <w:shd w:val="clear" w:color="auto" w:fill="auto"/>
            <w:vAlign w:val="center"/>
          </w:tcPr>
          <w:p w:rsidR="00300752" w:rsidRPr="000C0E62" w:rsidRDefault="00300752" w:rsidP="00A14909">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Câmara </w:t>
            </w:r>
          </w:p>
        </w:tc>
      </w:tr>
    </w:tbl>
    <w:p w:rsidR="003C38A6" w:rsidRDefault="003C38A6" w:rsidP="003C38A6">
      <w:pPr>
        <w:ind w:left="426"/>
      </w:pPr>
    </w:p>
    <w:p w:rsidR="003C38A6" w:rsidRPr="00CD63BF" w:rsidRDefault="003C38A6" w:rsidP="003C38A6">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6</w:t>
      </w:r>
      <w:r w:rsidRPr="00CD63BF">
        <w:rPr>
          <w:rFonts w:ascii="Times New Roman" w:hAnsi="Times New Roman"/>
          <w:b/>
          <w:u w:val="single"/>
        </w:rPr>
        <w:t xml:space="preserve"> – </w:t>
      </w:r>
      <w:r>
        <w:rPr>
          <w:rFonts w:ascii="Times New Roman" w:hAnsi="Times New Roman"/>
          <w:b/>
          <w:u w:val="single"/>
        </w:rPr>
        <w:t>Serviços de Conversão, Implantação e Treinamento</w:t>
      </w:r>
      <w:r w:rsidRPr="00CD63BF">
        <w:rPr>
          <w:rFonts w:ascii="Times New Roman" w:hAnsi="Times New Roman"/>
          <w:b/>
          <w:u w:val="single"/>
        </w:rPr>
        <w:t>:</w:t>
      </w:r>
    </w:p>
    <w:p w:rsidR="003C38A6" w:rsidRDefault="003C38A6" w:rsidP="003C38A6">
      <w:pPr>
        <w:ind w:left="426"/>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tblGrid>
      <w:tr w:rsidR="00300752" w:rsidRPr="00CD63BF" w:rsidTr="00300752">
        <w:trPr>
          <w:trHeight w:val="422"/>
          <w:jc w:val="center"/>
        </w:trPr>
        <w:tc>
          <w:tcPr>
            <w:tcW w:w="6516" w:type="dxa"/>
            <w:shd w:val="clear" w:color="auto" w:fill="auto"/>
            <w:vAlign w:val="center"/>
          </w:tcPr>
          <w:p w:rsidR="00300752" w:rsidRPr="000C0E62" w:rsidRDefault="00300752" w:rsidP="00A14909">
            <w:pPr>
              <w:tabs>
                <w:tab w:val="left" w:pos="142"/>
              </w:tabs>
              <w:spacing w:after="0" w:line="240" w:lineRule="auto"/>
              <w:ind w:left="-108" w:right="-108"/>
              <w:jc w:val="center"/>
              <w:rPr>
                <w:rFonts w:ascii="Times New Roman" w:hAnsi="Times New Roman"/>
                <w:b/>
              </w:rPr>
            </w:pPr>
            <w:r>
              <w:rPr>
                <w:rFonts w:ascii="Times New Roman" w:hAnsi="Times New Roman"/>
                <w:b/>
                <w:u w:val="single"/>
              </w:rPr>
              <w:t>Serviços de Conversão, Implantação e Treinamento</w:t>
            </w:r>
          </w:p>
        </w:tc>
      </w:tr>
      <w:tr w:rsidR="00300752" w:rsidRPr="00CD63BF" w:rsidTr="00300752">
        <w:trPr>
          <w:trHeight w:val="408"/>
          <w:jc w:val="center"/>
        </w:trPr>
        <w:tc>
          <w:tcPr>
            <w:tcW w:w="6516" w:type="dxa"/>
            <w:shd w:val="clear" w:color="auto" w:fill="auto"/>
            <w:vAlign w:val="center"/>
          </w:tcPr>
          <w:p w:rsidR="00300752" w:rsidRPr="009E551E" w:rsidRDefault="00300752" w:rsidP="00A14909">
            <w:pPr>
              <w:pStyle w:val="PargrafodaLista"/>
              <w:numPr>
                <w:ilvl w:val="0"/>
                <w:numId w:val="3"/>
              </w:numPr>
              <w:tabs>
                <w:tab w:val="left" w:pos="142"/>
              </w:tabs>
              <w:spacing w:after="0" w:line="240" w:lineRule="auto"/>
              <w:rPr>
                <w:rFonts w:ascii="Times New Roman" w:hAnsi="Times New Roman"/>
                <w:bCs/>
              </w:rPr>
            </w:pPr>
            <w:r w:rsidRPr="009E551E">
              <w:rPr>
                <w:rFonts w:ascii="Times New Roman" w:hAnsi="Times New Roman"/>
                <w:bCs/>
              </w:rPr>
              <w:t>Serviços de Conversão, Implantação</w:t>
            </w:r>
            <w:r>
              <w:rPr>
                <w:rFonts w:ascii="Times New Roman" w:hAnsi="Times New Roman"/>
                <w:bCs/>
              </w:rPr>
              <w:t xml:space="preserve"> </w:t>
            </w:r>
            <w:r w:rsidRPr="009E551E">
              <w:rPr>
                <w:rFonts w:ascii="Times New Roman" w:hAnsi="Times New Roman"/>
                <w:bCs/>
              </w:rPr>
              <w:t>e</w:t>
            </w:r>
            <w:r>
              <w:rPr>
                <w:rFonts w:ascii="Times New Roman" w:hAnsi="Times New Roman"/>
                <w:bCs/>
              </w:rPr>
              <w:t xml:space="preserve"> </w:t>
            </w:r>
            <w:r w:rsidRPr="009E551E">
              <w:rPr>
                <w:rFonts w:ascii="Times New Roman" w:hAnsi="Times New Roman"/>
                <w:bCs/>
              </w:rPr>
              <w:t xml:space="preserve">Treinamento para </w:t>
            </w:r>
            <w:proofErr w:type="gramStart"/>
            <w:r w:rsidRPr="009E551E">
              <w:rPr>
                <w:rFonts w:ascii="Times New Roman" w:hAnsi="Times New Roman"/>
                <w:bCs/>
              </w:rPr>
              <w:t>Prefeitura</w:t>
            </w:r>
            <w:proofErr w:type="gramEnd"/>
          </w:p>
        </w:tc>
      </w:tr>
      <w:tr w:rsidR="00300752" w:rsidRPr="00CD63BF" w:rsidTr="00300752">
        <w:trPr>
          <w:trHeight w:val="424"/>
          <w:jc w:val="center"/>
        </w:trPr>
        <w:tc>
          <w:tcPr>
            <w:tcW w:w="6516" w:type="dxa"/>
            <w:shd w:val="clear" w:color="auto" w:fill="auto"/>
            <w:vAlign w:val="center"/>
          </w:tcPr>
          <w:p w:rsidR="00300752" w:rsidRPr="009E551E" w:rsidRDefault="00300752" w:rsidP="00A14909">
            <w:pPr>
              <w:pStyle w:val="PargrafodaLista"/>
              <w:numPr>
                <w:ilvl w:val="0"/>
                <w:numId w:val="3"/>
              </w:numPr>
              <w:tabs>
                <w:tab w:val="left" w:pos="142"/>
              </w:tabs>
              <w:spacing w:after="0" w:line="240" w:lineRule="auto"/>
              <w:jc w:val="both"/>
              <w:rPr>
                <w:rFonts w:ascii="Times New Roman" w:hAnsi="Times New Roman"/>
                <w:bCs/>
              </w:rPr>
            </w:pPr>
            <w:r w:rsidRPr="009E551E">
              <w:rPr>
                <w:rFonts w:ascii="Times New Roman" w:hAnsi="Times New Roman"/>
                <w:bCs/>
              </w:rPr>
              <w:t xml:space="preserve">Serviços de Conversão, Implantação e Treinamento para </w:t>
            </w:r>
            <w:proofErr w:type="gramStart"/>
            <w:r w:rsidRPr="009E551E">
              <w:rPr>
                <w:rFonts w:ascii="Times New Roman" w:hAnsi="Times New Roman"/>
                <w:bCs/>
              </w:rPr>
              <w:t>Câmara</w:t>
            </w:r>
            <w:proofErr w:type="gramEnd"/>
            <w:r w:rsidRPr="009E551E">
              <w:rPr>
                <w:rFonts w:ascii="Times New Roman" w:hAnsi="Times New Roman"/>
                <w:bCs/>
              </w:rPr>
              <w:t xml:space="preserve"> </w:t>
            </w:r>
          </w:p>
        </w:tc>
      </w:tr>
    </w:tbl>
    <w:p w:rsidR="006F3B97" w:rsidRPr="006F3B97" w:rsidRDefault="006F3B97" w:rsidP="006F3B97">
      <w:pPr>
        <w:tabs>
          <w:tab w:val="left" w:pos="142"/>
        </w:tabs>
        <w:spacing w:after="0"/>
        <w:ind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b/>
        </w:rPr>
      </w:pPr>
      <w:r w:rsidRPr="006F3B97">
        <w:rPr>
          <w:rFonts w:ascii="Times New Roman" w:hAnsi="Times New Roman"/>
          <w:b/>
        </w:rPr>
        <w:t xml:space="preserve">Valor total da proposta em numeral e por extenso: </w:t>
      </w:r>
      <w:proofErr w:type="spellStart"/>
      <w:r w:rsidRPr="006F3B97">
        <w:rPr>
          <w:rFonts w:ascii="Times New Roman" w:hAnsi="Times New Roman"/>
        </w:rPr>
        <w:t>xxxxxxxxxxxxx</w:t>
      </w:r>
      <w:proofErr w:type="spellEnd"/>
      <w:r w:rsidRPr="006F3B97">
        <w:rPr>
          <w:rFonts w:ascii="Times New Roman" w:hAnsi="Times New Roman"/>
        </w:rPr>
        <w:t>.</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 </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Validade da proposta XXX dias (mínimo 60 dias), contados da data designada para entrega das propostas.</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Prazo de Vigência: contratação por 12 meses, podendo ser prorrogado conforme legislação vigente, com reajuste pelo índice </w:t>
      </w:r>
      <w:r w:rsidR="0030593C">
        <w:rPr>
          <w:rFonts w:ascii="Times New Roman" w:hAnsi="Times New Roman"/>
        </w:rPr>
        <w:t>IPCA</w:t>
      </w:r>
      <w:r w:rsidRPr="006F3B97">
        <w:rPr>
          <w:rFonts w:ascii="Times New Roman" w:hAnsi="Times New Roman"/>
        </w:rPr>
        <w:t>, ou, na falta deste, por outro índice oficial do governo.</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Local e data.</w:t>
      </w: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      ______________________________________</w:t>
      </w:r>
    </w:p>
    <w:p w:rsidR="006F3B97" w:rsidRPr="006F3B97" w:rsidRDefault="006F3B97" w:rsidP="006F3B97">
      <w:pPr>
        <w:tabs>
          <w:tab w:val="left" w:pos="142"/>
        </w:tabs>
        <w:spacing w:after="0"/>
        <w:ind w:left="425" w:right="425"/>
        <w:jc w:val="both"/>
        <w:rPr>
          <w:rFonts w:ascii="Times New Roman" w:hAnsi="Times New Roman"/>
        </w:rPr>
      </w:pPr>
      <w:r w:rsidRPr="006F3B97">
        <w:rPr>
          <w:rFonts w:ascii="Times New Roman" w:hAnsi="Times New Roman"/>
        </w:rPr>
        <w:t xml:space="preserve">       Assinatura do representante legal da empresa</w:t>
      </w:r>
    </w:p>
    <w:p w:rsidR="006F3B97" w:rsidRPr="006F3B97" w:rsidRDefault="006F3B97" w:rsidP="006F3B97">
      <w:pPr>
        <w:tabs>
          <w:tab w:val="left" w:pos="142"/>
        </w:tabs>
        <w:spacing w:after="0"/>
        <w:ind w:left="425" w:right="425"/>
        <w:rPr>
          <w:rFonts w:ascii="Times New Roman" w:hAnsi="Times New Roman"/>
        </w:rPr>
      </w:pPr>
    </w:p>
    <w:p w:rsidR="006F3B97" w:rsidRPr="006F3B97" w:rsidRDefault="006F3B97" w:rsidP="006F3B97">
      <w:pPr>
        <w:tabs>
          <w:tab w:val="left" w:pos="142"/>
        </w:tabs>
        <w:ind w:left="425" w:right="425"/>
        <w:jc w:val="center"/>
        <w:rPr>
          <w:rFonts w:ascii="Times New Roman" w:hAnsi="Times New Roman"/>
        </w:rPr>
      </w:pPr>
      <w:r w:rsidRPr="006F3B97">
        <w:rPr>
          <w:rFonts w:ascii="Times New Roman" w:hAnsi="Times New Roman"/>
        </w:rPr>
        <w:br w:type="page"/>
      </w:r>
      <w:r w:rsidRPr="006F3B97">
        <w:rPr>
          <w:rFonts w:ascii="Times New Roman" w:hAnsi="Times New Roman"/>
        </w:rPr>
        <w:lastRenderedPageBreak/>
        <w:t>ANEXO VIII</w:t>
      </w:r>
    </w:p>
    <w:p w:rsidR="006F3B97" w:rsidRPr="006F3B97" w:rsidRDefault="006F3B97" w:rsidP="006F3B97">
      <w:pPr>
        <w:tabs>
          <w:tab w:val="left" w:pos="142"/>
        </w:tabs>
        <w:spacing w:after="0"/>
        <w:ind w:left="425" w:right="425"/>
        <w:jc w:val="center"/>
        <w:rPr>
          <w:rFonts w:ascii="Times New Roman" w:hAnsi="Times New Roman"/>
        </w:rPr>
      </w:pPr>
    </w:p>
    <w:p w:rsidR="006F3B97" w:rsidRPr="007A5A21" w:rsidRDefault="007A5A21" w:rsidP="006F3B97">
      <w:pPr>
        <w:keepNext/>
        <w:tabs>
          <w:tab w:val="left" w:pos="142"/>
        </w:tabs>
        <w:spacing w:after="0" w:line="240" w:lineRule="auto"/>
        <w:ind w:left="425" w:right="425"/>
        <w:jc w:val="center"/>
        <w:outlineLvl w:val="2"/>
        <w:rPr>
          <w:rFonts w:ascii="Times New Roman" w:eastAsia="Times New Roman" w:hAnsi="Times New Roman"/>
          <w:b/>
          <w:bCs/>
          <w:lang w:eastAsia="pt-BR"/>
        </w:rPr>
      </w:pPr>
      <w:r w:rsidRPr="007A5A21">
        <w:rPr>
          <w:rFonts w:ascii="Times New Roman" w:eastAsia="Times New Roman" w:hAnsi="Times New Roman"/>
          <w:b/>
          <w:bCs/>
          <w:lang w:eastAsia="pt-BR"/>
        </w:rPr>
        <w:t>PREGÃO PRESENCIAL Nº 09</w:t>
      </w:r>
      <w:r w:rsidR="006F3B97" w:rsidRPr="007A5A21">
        <w:rPr>
          <w:rFonts w:ascii="Times New Roman" w:eastAsia="Times New Roman" w:hAnsi="Times New Roman"/>
          <w:b/>
          <w:bCs/>
          <w:lang w:eastAsia="pt-BR"/>
        </w:rPr>
        <w:t>/</w:t>
      </w:r>
      <w:r w:rsidR="00A66220" w:rsidRPr="007A5A21">
        <w:rPr>
          <w:rFonts w:ascii="Times New Roman" w:eastAsia="Times New Roman" w:hAnsi="Times New Roman"/>
          <w:b/>
          <w:bCs/>
          <w:lang w:eastAsia="pt-BR"/>
        </w:rPr>
        <w:t>2022</w:t>
      </w: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tabs>
          <w:tab w:val="left" w:pos="142"/>
        </w:tabs>
        <w:spacing w:after="0"/>
        <w:ind w:left="425" w:right="425"/>
        <w:jc w:val="center"/>
        <w:rPr>
          <w:rFonts w:ascii="Times New Roman" w:hAnsi="Times New Roman"/>
        </w:rPr>
      </w:pPr>
    </w:p>
    <w:p w:rsidR="006F3B97" w:rsidRPr="006F3B97" w:rsidRDefault="006F3B97" w:rsidP="006F3B97">
      <w:pPr>
        <w:keepNext/>
        <w:tabs>
          <w:tab w:val="left" w:pos="142"/>
          <w:tab w:val="left" w:pos="2835"/>
        </w:tabs>
        <w:spacing w:after="0" w:line="240" w:lineRule="auto"/>
        <w:ind w:left="425" w:right="425"/>
        <w:jc w:val="center"/>
        <w:outlineLvl w:val="1"/>
        <w:rPr>
          <w:rFonts w:ascii="Times New Roman" w:eastAsia="Times New Roman" w:hAnsi="Times New Roman"/>
          <w:b/>
          <w:lang w:eastAsia="pt-BR"/>
        </w:rPr>
      </w:pPr>
      <w:r w:rsidRPr="006F3B97">
        <w:rPr>
          <w:rFonts w:ascii="Times New Roman" w:eastAsia="Times New Roman" w:hAnsi="Times New Roman"/>
          <w:b/>
          <w:lang w:eastAsia="pt-BR"/>
        </w:rPr>
        <w:t>TERMO DE HOMOLOGAÇÃO DA IMPLANTAÇÃO</w:t>
      </w:r>
    </w:p>
    <w:p w:rsidR="006F3B97" w:rsidRPr="006F3B97" w:rsidRDefault="006F3B97" w:rsidP="006F3B97">
      <w:pPr>
        <w:keepNext/>
        <w:tabs>
          <w:tab w:val="left" w:pos="142"/>
        </w:tabs>
        <w:spacing w:after="0" w:line="240" w:lineRule="auto"/>
        <w:ind w:left="425" w:right="425"/>
        <w:jc w:val="center"/>
        <w:outlineLvl w:val="0"/>
        <w:rPr>
          <w:rFonts w:ascii="Times New Roman" w:eastAsia="Times New Roman" w:hAnsi="Times New Roman"/>
          <w:b/>
          <w:bCs/>
          <w:kern w:val="32"/>
          <w:lang w:eastAsia="pt-BR"/>
        </w:rPr>
      </w:pPr>
    </w:p>
    <w:p w:rsidR="006F3B97" w:rsidRPr="006F3B97" w:rsidRDefault="006F3B97" w:rsidP="006F3B97">
      <w:pPr>
        <w:keepNext/>
        <w:tabs>
          <w:tab w:val="left" w:pos="142"/>
        </w:tabs>
        <w:spacing w:after="0" w:line="240" w:lineRule="auto"/>
        <w:ind w:left="425" w:right="425"/>
        <w:jc w:val="center"/>
        <w:outlineLvl w:val="0"/>
        <w:rPr>
          <w:rFonts w:ascii="Times New Roman" w:eastAsia="Times New Roman" w:hAnsi="Times New Roman"/>
          <w:b/>
          <w:bCs/>
          <w:kern w:val="32"/>
          <w:lang w:eastAsia="pt-BR"/>
        </w:rPr>
      </w:pPr>
    </w:p>
    <w:p w:rsidR="006F3B97" w:rsidRPr="006F3B97" w:rsidRDefault="006F3B97" w:rsidP="006F3B97">
      <w:pPr>
        <w:tabs>
          <w:tab w:val="left" w:pos="142"/>
        </w:tabs>
        <w:autoSpaceDE w:val="0"/>
        <w:autoSpaceDN w:val="0"/>
        <w:adjustRightInd w:val="0"/>
        <w:spacing w:after="0"/>
        <w:ind w:left="425" w:right="425" w:firstLine="709"/>
        <w:jc w:val="both"/>
        <w:rPr>
          <w:rFonts w:ascii="Times New Roman" w:hAnsi="Times New Roman"/>
        </w:rPr>
      </w:pPr>
      <w:r w:rsidRPr="006F3B97">
        <w:rPr>
          <w:rFonts w:ascii="Times New Roman" w:hAnsi="Times New Roman"/>
        </w:rPr>
        <w:t xml:space="preserve">Declaramos que o sistema de _________________ foi implantado e entregue em pleno funcionamento, bem como seus usuários foram treinados pela empresa contratada ___________________, inscrita no CNPJ sob o n.º ______________________, pelo que damos pleno aceite e </w:t>
      </w:r>
      <w:r w:rsidRPr="006F3B97">
        <w:rPr>
          <w:rFonts w:ascii="Times New Roman" w:hAnsi="Times New Roman"/>
          <w:b/>
        </w:rPr>
        <w:t>HOMOLOGAMOS</w:t>
      </w:r>
      <w:r w:rsidRPr="006F3B97">
        <w:rPr>
          <w:rFonts w:ascii="Times New Roman" w:hAnsi="Times New Roman"/>
        </w:rPr>
        <w:t xml:space="preserve"> como totalmente atendida a implantação do referido sistema. </w:t>
      </w:r>
    </w:p>
    <w:p w:rsidR="006F3B97" w:rsidRPr="006F3B97" w:rsidRDefault="006F3B97" w:rsidP="006F3B97">
      <w:pPr>
        <w:tabs>
          <w:tab w:val="left" w:pos="142"/>
        </w:tabs>
        <w:spacing w:after="0" w:line="240" w:lineRule="auto"/>
        <w:ind w:left="425" w:right="425"/>
        <w:jc w:val="both"/>
        <w:rPr>
          <w:rFonts w:ascii="Times New Roman" w:hAnsi="Times New Roman"/>
        </w:rPr>
      </w:pPr>
    </w:p>
    <w:p w:rsidR="006F3B97" w:rsidRPr="006F3B97" w:rsidRDefault="006F3B97" w:rsidP="006F3B97">
      <w:pPr>
        <w:tabs>
          <w:tab w:val="left" w:pos="142"/>
        </w:tabs>
        <w:autoSpaceDE w:val="0"/>
        <w:autoSpaceDN w:val="0"/>
        <w:adjustRightInd w:val="0"/>
        <w:spacing w:after="0"/>
        <w:ind w:left="425" w:right="425"/>
        <w:jc w:val="both"/>
        <w:rPr>
          <w:rFonts w:ascii="Times New Roman" w:hAnsi="Times New Roman"/>
        </w:rPr>
      </w:pPr>
    </w:p>
    <w:p w:rsidR="006F3B97" w:rsidRPr="006F3B97" w:rsidRDefault="006F3B97" w:rsidP="006F3B97">
      <w:pPr>
        <w:tabs>
          <w:tab w:val="left" w:pos="142"/>
        </w:tabs>
        <w:autoSpaceDE w:val="0"/>
        <w:autoSpaceDN w:val="0"/>
        <w:adjustRightInd w:val="0"/>
        <w:spacing w:after="0"/>
        <w:ind w:left="425" w:right="425"/>
        <w:jc w:val="right"/>
        <w:rPr>
          <w:rFonts w:ascii="Times New Roman" w:hAnsi="Times New Roman"/>
        </w:rPr>
      </w:pPr>
      <w:r w:rsidRPr="006F3B97">
        <w:rPr>
          <w:rFonts w:ascii="Times New Roman" w:hAnsi="Times New Roman"/>
        </w:rPr>
        <w:t xml:space="preserve">Capão Bonito do Sul (RS), ___ de _____________ de </w:t>
      </w:r>
      <w:r w:rsidR="00F74266">
        <w:rPr>
          <w:rFonts w:ascii="Times New Roman" w:hAnsi="Times New Roman"/>
        </w:rPr>
        <w:t>2022</w:t>
      </w:r>
      <w:r w:rsidR="00711C4E">
        <w:rPr>
          <w:rFonts w:ascii="Times New Roman" w:hAnsi="Times New Roman"/>
        </w:rPr>
        <w:t>.</w:t>
      </w:r>
    </w:p>
    <w:p w:rsidR="006F3B97" w:rsidRPr="006F3B97" w:rsidRDefault="006F3B97" w:rsidP="006F3B97">
      <w:pPr>
        <w:tabs>
          <w:tab w:val="left" w:pos="142"/>
        </w:tabs>
        <w:autoSpaceDE w:val="0"/>
        <w:autoSpaceDN w:val="0"/>
        <w:adjustRightInd w:val="0"/>
        <w:spacing w:after="0"/>
        <w:ind w:left="425" w:right="425"/>
        <w:rPr>
          <w:rFonts w:ascii="Times New Roman" w:hAnsi="Times New Roman"/>
        </w:rPr>
      </w:pPr>
    </w:p>
    <w:p w:rsidR="006F3B97" w:rsidRPr="006F3B97" w:rsidRDefault="006F3B97" w:rsidP="006F3B97">
      <w:pPr>
        <w:tabs>
          <w:tab w:val="left" w:pos="142"/>
        </w:tabs>
        <w:autoSpaceDE w:val="0"/>
        <w:autoSpaceDN w:val="0"/>
        <w:adjustRightInd w:val="0"/>
        <w:spacing w:after="0"/>
        <w:ind w:left="425" w:right="425"/>
        <w:rPr>
          <w:rFonts w:ascii="Times New Roman" w:hAnsi="Times New Roman"/>
        </w:rPr>
      </w:pPr>
    </w:p>
    <w:p w:rsidR="006F3B97" w:rsidRPr="006F3B97" w:rsidRDefault="006F3B97" w:rsidP="006F3B97">
      <w:pPr>
        <w:tabs>
          <w:tab w:val="left" w:pos="142"/>
        </w:tabs>
        <w:autoSpaceDE w:val="0"/>
        <w:autoSpaceDN w:val="0"/>
        <w:adjustRightInd w:val="0"/>
        <w:spacing w:after="0"/>
        <w:ind w:left="425" w:right="425"/>
        <w:rPr>
          <w:rFonts w:ascii="Times New Roman" w:hAnsi="Times New Roman"/>
        </w:rPr>
      </w:pPr>
    </w:p>
    <w:p w:rsidR="006F3B97" w:rsidRPr="006F3B97" w:rsidRDefault="006F3B97" w:rsidP="006F3B97">
      <w:pPr>
        <w:tabs>
          <w:tab w:val="left" w:pos="142"/>
        </w:tabs>
        <w:autoSpaceDE w:val="0"/>
        <w:autoSpaceDN w:val="0"/>
        <w:adjustRightInd w:val="0"/>
        <w:spacing w:after="0"/>
        <w:ind w:left="425" w:right="425"/>
        <w:jc w:val="center"/>
        <w:rPr>
          <w:rFonts w:ascii="Times New Roman" w:hAnsi="Times New Roman"/>
        </w:rPr>
      </w:pPr>
      <w:r w:rsidRPr="006F3B97">
        <w:rPr>
          <w:rFonts w:ascii="Times New Roman" w:hAnsi="Times New Roman"/>
        </w:rPr>
        <w:t>___________________________________________________________</w:t>
      </w:r>
    </w:p>
    <w:p w:rsidR="006F3B97" w:rsidRPr="006F3B97" w:rsidRDefault="006F3B97" w:rsidP="006F3B97">
      <w:pPr>
        <w:tabs>
          <w:tab w:val="left" w:pos="142"/>
        </w:tabs>
        <w:autoSpaceDE w:val="0"/>
        <w:autoSpaceDN w:val="0"/>
        <w:adjustRightInd w:val="0"/>
        <w:spacing w:after="0"/>
        <w:ind w:left="425" w:right="425"/>
        <w:jc w:val="center"/>
        <w:rPr>
          <w:rFonts w:ascii="Times New Roman" w:hAnsi="Times New Roman"/>
        </w:rPr>
      </w:pPr>
      <w:r w:rsidRPr="006F3B97">
        <w:rPr>
          <w:rFonts w:ascii="Times New Roman" w:hAnsi="Times New Roman"/>
        </w:rPr>
        <w:t>Servidor responsável pelo sistema</w:t>
      </w:r>
    </w:p>
    <w:p w:rsidR="006F3B97" w:rsidRPr="006F3B97" w:rsidRDefault="006F3B97" w:rsidP="006F3B97">
      <w:pPr>
        <w:tabs>
          <w:tab w:val="left" w:pos="142"/>
        </w:tabs>
        <w:autoSpaceDE w:val="0"/>
        <w:autoSpaceDN w:val="0"/>
        <w:adjustRightInd w:val="0"/>
        <w:spacing w:after="0"/>
        <w:ind w:left="425" w:right="425"/>
        <w:jc w:val="center"/>
        <w:rPr>
          <w:rFonts w:ascii="Times New Roman" w:hAnsi="Times New Roman"/>
        </w:rPr>
      </w:pPr>
      <w:r w:rsidRPr="006F3B97">
        <w:rPr>
          <w:rFonts w:ascii="Times New Roman" w:hAnsi="Times New Roman"/>
        </w:rPr>
        <w:t>(Nome, CPF e cargo</w:t>
      </w:r>
      <w:proofErr w:type="gramStart"/>
      <w:r w:rsidRPr="006F3B97">
        <w:rPr>
          <w:rFonts w:ascii="Times New Roman" w:hAnsi="Times New Roman"/>
        </w:rPr>
        <w:t>)</w:t>
      </w:r>
      <w:proofErr w:type="gramEnd"/>
    </w:p>
    <w:p w:rsidR="006F3B97" w:rsidRPr="006F3B97" w:rsidRDefault="006F3B97" w:rsidP="006F3B97">
      <w:pPr>
        <w:tabs>
          <w:tab w:val="left" w:pos="142"/>
        </w:tabs>
        <w:autoSpaceDE w:val="0"/>
        <w:autoSpaceDN w:val="0"/>
        <w:adjustRightInd w:val="0"/>
        <w:spacing w:after="0"/>
        <w:ind w:left="425" w:right="425"/>
        <w:jc w:val="center"/>
        <w:rPr>
          <w:rFonts w:ascii="Times New Roman" w:hAnsi="Times New Roman"/>
          <w:b/>
        </w:rPr>
      </w:pPr>
    </w:p>
    <w:p w:rsidR="006F3B97" w:rsidRDefault="006F3B97"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Default="00754548" w:rsidP="000A5EBA">
      <w:pPr>
        <w:pStyle w:val="PargrafodaLista"/>
        <w:tabs>
          <w:tab w:val="center" w:pos="993"/>
        </w:tabs>
        <w:spacing w:after="0" w:line="240" w:lineRule="auto"/>
        <w:ind w:left="0" w:firstLine="426"/>
        <w:jc w:val="both"/>
        <w:rPr>
          <w:rFonts w:ascii="Times New Roman" w:hAnsi="Times New Roman"/>
          <w:color w:val="000000"/>
        </w:rPr>
      </w:pPr>
    </w:p>
    <w:p w:rsidR="00754548" w:rsidRPr="006F3B97" w:rsidRDefault="00754548" w:rsidP="00754548">
      <w:pPr>
        <w:tabs>
          <w:tab w:val="left" w:pos="142"/>
        </w:tabs>
        <w:ind w:left="425" w:right="425"/>
        <w:jc w:val="center"/>
        <w:rPr>
          <w:rFonts w:ascii="Times New Roman" w:hAnsi="Times New Roman"/>
        </w:rPr>
      </w:pPr>
      <w:r w:rsidRPr="006F3B97">
        <w:rPr>
          <w:rFonts w:ascii="Times New Roman" w:hAnsi="Times New Roman"/>
        </w:rPr>
        <w:lastRenderedPageBreak/>
        <w:t>ANEXO I</w:t>
      </w:r>
      <w:r>
        <w:rPr>
          <w:rFonts w:ascii="Times New Roman" w:hAnsi="Times New Roman"/>
        </w:rPr>
        <w:t>X</w:t>
      </w:r>
    </w:p>
    <w:p w:rsidR="00754548" w:rsidRDefault="00754548" w:rsidP="00754548">
      <w:pPr>
        <w:pStyle w:val="Ttulo3"/>
        <w:tabs>
          <w:tab w:val="left" w:pos="142"/>
        </w:tabs>
        <w:spacing w:before="0"/>
        <w:ind w:left="425" w:right="425"/>
        <w:rPr>
          <w:rFonts w:ascii="Calibri" w:hAnsi="Calibri"/>
        </w:rPr>
      </w:pPr>
    </w:p>
    <w:p w:rsidR="00754548" w:rsidRPr="00237198" w:rsidRDefault="00754548" w:rsidP="00754548">
      <w:pPr>
        <w:pStyle w:val="Ttulo3"/>
        <w:tabs>
          <w:tab w:val="left" w:pos="142"/>
        </w:tabs>
        <w:spacing w:before="0"/>
        <w:ind w:left="425" w:right="425"/>
        <w:rPr>
          <w:rFonts w:ascii="Calibri" w:hAnsi="Calibri"/>
        </w:rPr>
      </w:pPr>
      <w:r w:rsidRPr="00237198">
        <w:rPr>
          <w:rFonts w:ascii="Calibri" w:hAnsi="Calibri"/>
        </w:rPr>
        <w:t xml:space="preserve">CONTRATO ADMINISTRATIVO </w:t>
      </w:r>
      <w:proofErr w:type="gramStart"/>
      <w:r w:rsidRPr="00237198">
        <w:rPr>
          <w:rFonts w:ascii="Calibri" w:hAnsi="Calibri"/>
        </w:rPr>
        <w:t xml:space="preserve">Nº </w:t>
      </w:r>
      <w:r>
        <w:rPr>
          <w:rFonts w:ascii="Calibri" w:hAnsi="Calibri"/>
        </w:rPr>
        <w:t>...</w:t>
      </w:r>
      <w:proofErr w:type="gramEnd"/>
      <w:r w:rsidRPr="00237198">
        <w:rPr>
          <w:rFonts w:ascii="Calibri" w:hAnsi="Calibri"/>
        </w:rPr>
        <w:t>/20</w:t>
      </w:r>
      <w:r>
        <w:rPr>
          <w:rFonts w:ascii="Calibri" w:hAnsi="Calibri"/>
        </w:rPr>
        <w:t>22</w:t>
      </w:r>
    </w:p>
    <w:p w:rsidR="00754548" w:rsidRPr="00EC4C4F" w:rsidRDefault="00754548" w:rsidP="00754548">
      <w:pPr>
        <w:tabs>
          <w:tab w:val="left" w:pos="142"/>
        </w:tabs>
        <w:spacing w:after="0"/>
        <w:ind w:left="425" w:right="425"/>
        <w:jc w:val="center"/>
        <w:rPr>
          <w:b/>
          <w:sz w:val="24"/>
          <w:szCs w:val="24"/>
        </w:rPr>
      </w:pPr>
      <w:r w:rsidRPr="00EC4C4F">
        <w:rPr>
          <w:b/>
          <w:sz w:val="24"/>
          <w:szCs w:val="24"/>
        </w:rPr>
        <w:t xml:space="preserve">PREGÃO PRESENCIAL Nº </w:t>
      </w:r>
      <w:r w:rsidR="007A5A21">
        <w:rPr>
          <w:b/>
          <w:sz w:val="24"/>
          <w:szCs w:val="24"/>
        </w:rPr>
        <w:t>09</w:t>
      </w:r>
      <w:r w:rsidRPr="00EC4C4F">
        <w:rPr>
          <w:b/>
          <w:sz w:val="24"/>
          <w:szCs w:val="24"/>
        </w:rPr>
        <w:t>/20</w:t>
      </w:r>
      <w:r>
        <w:rPr>
          <w:b/>
          <w:sz w:val="24"/>
          <w:szCs w:val="24"/>
        </w:rPr>
        <w:t>22</w:t>
      </w:r>
    </w:p>
    <w:p w:rsidR="00754548" w:rsidRPr="002B739C" w:rsidRDefault="00754548" w:rsidP="00754548">
      <w:pPr>
        <w:tabs>
          <w:tab w:val="left" w:pos="142"/>
        </w:tabs>
        <w:spacing w:after="0"/>
        <w:ind w:left="425" w:right="425"/>
        <w:jc w:val="center"/>
        <w:rPr>
          <w:b/>
          <w:sz w:val="24"/>
          <w:szCs w:val="24"/>
        </w:rPr>
      </w:pPr>
      <w:r w:rsidRPr="00EC4C4F">
        <w:rPr>
          <w:b/>
          <w:sz w:val="24"/>
          <w:szCs w:val="24"/>
        </w:rPr>
        <w:t xml:space="preserve">PROCESSO LICITATÓRIO Nº </w:t>
      </w:r>
      <w:r w:rsidR="007A5A21">
        <w:rPr>
          <w:b/>
          <w:sz w:val="24"/>
          <w:szCs w:val="24"/>
        </w:rPr>
        <w:t>39</w:t>
      </w:r>
      <w:r w:rsidRPr="00EC4C4F">
        <w:rPr>
          <w:b/>
          <w:sz w:val="24"/>
          <w:szCs w:val="24"/>
        </w:rPr>
        <w:t>/20</w:t>
      </w:r>
      <w:r>
        <w:rPr>
          <w:b/>
          <w:sz w:val="24"/>
          <w:szCs w:val="24"/>
        </w:rPr>
        <w:t>22</w:t>
      </w:r>
    </w:p>
    <w:p w:rsidR="00754548" w:rsidRPr="00237198" w:rsidRDefault="00754548" w:rsidP="00754548">
      <w:pPr>
        <w:pStyle w:val="Corpodetexto2"/>
        <w:tabs>
          <w:tab w:val="left" w:pos="142"/>
        </w:tabs>
        <w:ind w:left="425" w:right="425"/>
        <w:rPr>
          <w:sz w:val="24"/>
          <w:szCs w:val="24"/>
        </w:rPr>
      </w:pPr>
    </w:p>
    <w:p w:rsidR="00754548" w:rsidRPr="00237198" w:rsidRDefault="00754548" w:rsidP="00754548">
      <w:pPr>
        <w:pStyle w:val="Corpodetexto2"/>
        <w:tabs>
          <w:tab w:val="left" w:pos="142"/>
        </w:tabs>
        <w:ind w:left="425" w:right="425"/>
        <w:rPr>
          <w:b/>
          <w:sz w:val="24"/>
          <w:szCs w:val="24"/>
        </w:rPr>
      </w:pPr>
      <w:r w:rsidRPr="00237198">
        <w:rPr>
          <w:b/>
          <w:sz w:val="24"/>
          <w:szCs w:val="24"/>
        </w:rPr>
        <w:t>CESSÃO DE DIREITO DE USO, INCLUINDO CONVERSÃO DE DADOS, INSTALAÇÃO, TREINAMENTO, ASSISTÊNCIA TÉCNICA, MANUTENÇÃO E ATUALIZAÇÕES DE VERSÃO DE SISTEMAS DE INFORMÁTICA PARA GESTÃO DO MUNICÍPIO.</w:t>
      </w:r>
    </w:p>
    <w:p w:rsidR="00754548" w:rsidRPr="002B739C" w:rsidRDefault="00754548" w:rsidP="00754548">
      <w:pPr>
        <w:tabs>
          <w:tab w:val="left" w:pos="142"/>
        </w:tabs>
        <w:spacing w:after="0"/>
        <w:ind w:left="425" w:right="425"/>
        <w:jc w:val="both"/>
        <w:rPr>
          <w:sz w:val="16"/>
          <w:szCs w:val="16"/>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rPr>
        <w:t>Que entre si fazem, de um lado o</w:t>
      </w:r>
      <w:r w:rsidRPr="00237198">
        <w:rPr>
          <w:rFonts w:ascii="Calibri" w:hAnsi="Calibri"/>
          <w:b/>
        </w:rPr>
        <w:t xml:space="preserve"> MUNICÍPIO DE </w:t>
      </w:r>
      <w:r w:rsidRPr="00237198">
        <w:rPr>
          <w:rFonts w:ascii="Calibri" w:hAnsi="Calibri"/>
          <w:b/>
          <w:caps/>
        </w:rPr>
        <w:t>Capão Bonito do Sul (RS)</w:t>
      </w:r>
      <w:r w:rsidRPr="00237198">
        <w:rPr>
          <w:rFonts w:ascii="Calibri" w:hAnsi="Calibri"/>
          <w:b/>
        </w:rPr>
        <w:t>,</w:t>
      </w:r>
      <w:r w:rsidRPr="00237198">
        <w:rPr>
          <w:rFonts w:ascii="Calibri" w:hAnsi="Calibri"/>
        </w:rPr>
        <w:t xml:space="preserve"> Pessoa Jurídica de Direito Público Interno, CNPJ n.º 04.215.971/0001-00, com sede administrativa na Rua Arthur Feijó 375, Centro, em Capão Bonito do Sul (RS), neste ato representado pelo Prefeito Municipal Sr</w:t>
      </w:r>
      <w:r>
        <w:rPr>
          <w:rFonts w:ascii="Calibri" w:hAnsi="Calibri"/>
        </w:rPr>
        <w:t xml:space="preserve">. Felippe Junior Rieth, </w:t>
      </w:r>
      <w:r w:rsidRPr="00237198">
        <w:rPr>
          <w:rFonts w:ascii="Calibri" w:hAnsi="Calibri"/>
        </w:rPr>
        <w:t xml:space="preserve">de ora em diante denominada simplesmente de </w:t>
      </w:r>
      <w:r w:rsidRPr="00237198">
        <w:rPr>
          <w:rFonts w:ascii="Calibri" w:hAnsi="Calibri"/>
          <w:b/>
        </w:rPr>
        <w:t>CONTRATANTE,</w:t>
      </w:r>
      <w:r w:rsidRPr="00237198">
        <w:rPr>
          <w:rFonts w:ascii="Calibri" w:hAnsi="Calibri"/>
        </w:rPr>
        <w:t xml:space="preserve"> e de outro </w:t>
      </w:r>
      <w:proofErr w:type="gramStart"/>
      <w:r w:rsidRPr="00237198">
        <w:rPr>
          <w:rFonts w:ascii="Calibri" w:hAnsi="Calibri"/>
        </w:rPr>
        <w:t xml:space="preserve">lado </w:t>
      </w:r>
      <w:r>
        <w:rPr>
          <w:rFonts w:ascii="Calibri" w:hAnsi="Calibri"/>
          <w:b/>
        </w:rPr>
        <w:t>...</w:t>
      </w:r>
      <w:proofErr w:type="gramEnd"/>
      <w:r>
        <w:rPr>
          <w:rFonts w:ascii="Calibri" w:hAnsi="Calibri"/>
          <w:b/>
        </w:rPr>
        <w:t>..................................</w:t>
      </w:r>
      <w:r w:rsidRPr="00237198">
        <w:rPr>
          <w:rFonts w:ascii="Calibri" w:hAnsi="Calibri"/>
          <w:b/>
        </w:rPr>
        <w:t xml:space="preserve">, </w:t>
      </w:r>
      <w:r w:rsidRPr="00237198">
        <w:rPr>
          <w:rFonts w:ascii="Calibri" w:hAnsi="Calibri"/>
        </w:rPr>
        <w:t xml:space="preserve"> Pessoa Jurídica de direito privado, inscrita no CNPJ sob n.º </w:t>
      </w:r>
      <w:r>
        <w:rPr>
          <w:rFonts w:ascii="Calibri" w:hAnsi="Calibri"/>
        </w:rPr>
        <w:t>..............................,</w:t>
      </w:r>
      <w:r w:rsidRPr="00237198">
        <w:rPr>
          <w:rFonts w:ascii="Calibri" w:hAnsi="Calibri"/>
        </w:rPr>
        <w:t xml:space="preserve"> estabelecida na </w:t>
      </w:r>
      <w:r>
        <w:rPr>
          <w:rFonts w:ascii="Calibri" w:hAnsi="Calibri"/>
        </w:rPr>
        <w:t>Rua ........................., nº ..........., Bairro ..................................., na cidade de ............................................/RS,</w:t>
      </w:r>
      <w:r w:rsidRPr="00237198">
        <w:rPr>
          <w:rFonts w:ascii="Calibri" w:hAnsi="Calibri"/>
        </w:rPr>
        <w:t xml:space="preserve"> doravante denominada simplesmente de </w:t>
      </w:r>
      <w:r w:rsidRPr="00237198">
        <w:rPr>
          <w:rFonts w:ascii="Calibri" w:hAnsi="Calibri"/>
          <w:b/>
        </w:rPr>
        <w:t>CONTRATADA</w:t>
      </w:r>
      <w:r w:rsidRPr="00237198">
        <w:rPr>
          <w:rFonts w:ascii="Calibri" w:hAnsi="Calibri"/>
        </w:rPr>
        <w:t xml:space="preserve">, com base na Lei Federal n. 8.666/1993 e sua alterações futuras, e especialmente nos termos contidos no Edital de Pregão Presencial nº </w:t>
      </w:r>
      <w:r w:rsidRPr="00EC4C4F">
        <w:rPr>
          <w:rFonts w:ascii="Calibri" w:hAnsi="Calibri"/>
        </w:rPr>
        <w:t>0</w:t>
      </w:r>
      <w:r>
        <w:rPr>
          <w:rFonts w:ascii="Calibri" w:hAnsi="Calibri"/>
        </w:rPr>
        <w:t>...</w:t>
      </w:r>
      <w:r w:rsidRPr="00EC4C4F">
        <w:rPr>
          <w:rFonts w:ascii="Calibri" w:hAnsi="Calibri"/>
        </w:rPr>
        <w:t>/20</w:t>
      </w:r>
      <w:r>
        <w:rPr>
          <w:rFonts w:ascii="Calibri" w:hAnsi="Calibri"/>
        </w:rPr>
        <w:t>22</w:t>
      </w:r>
      <w:r w:rsidRPr="00237198">
        <w:rPr>
          <w:rFonts w:ascii="Calibri" w:hAnsi="Calibri"/>
        </w:rPr>
        <w:t>, tem justo e contratado o seguinte:</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1.ª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1.1 –</w:t>
      </w:r>
      <w:r w:rsidRPr="00237198">
        <w:rPr>
          <w:rFonts w:ascii="Calibri" w:hAnsi="Calibri"/>
        </w:rPr>
        <w:t xml:space="preserve"> O presente Contrato tem como objeto a cessão de direito de uso com a prestação de serviços de migração de dados existentes, instalação e parametrização, treinamento do pessoal responsável pela operação, manutenção, assistência técnica e atualização de versões dos sistemas, para atender as necessidades deste município para:</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Default="00754548" w:rsidP="00754548">
      <w:pPr>
        <w:tabs>
          <w:tab w:val="left" w:pos="142"/>
        </w:tabs>
        <w:spacing w:after="0"/>
        <w:ind w:right="425"/>
        <w:jc w:val="both"/>
        <w:rPr>
          <w:sz w:val="16"/>
          <w:szCs w:val="16"/>
        </w:rPr>
      </w:pPr>
    </w:p>
    <w:p w:rsidR="00255261" w:rsidRPr="00CD63BF" w:rsidRDefault="00255261" w:rsidP="00255261">
      <w:pPr>
        <w:pStyle w:val="PargrafodaLista"/>
        <w:tabs>
          <w:tab w:val="left" w:pos="142"/>
        </w:tabs>
        <w:spacing w:after="0"/>
        <w:ind w:left="425" w:right="425"/>
        <w:jc w:val="both"/>
        <w:rPr>
          <w:rFonts w:ascii="Times New Roman" w:hAnsi="Times New Roman"/>
        </w:rPr>
      </w:pP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1.2.1 - Sistemas para a Prefeitura Municipal:</w:t>
      </w:r>
    </w:p>
    <w:p w:rsidR="00255261" w:rsidRDefault="00255261" w:rsidP="00255261">
      <w:pPr>
        <w:ind w:left="426"/>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8"/>
        <w:gridCol w:w="2946"/>
      </w:tblGrid>
      <w:tr w:rsidR="00255261" w:rsidRPr="00CD63BF" w:rsidTr="007A5A21">
        <w:trPr>
          <w:trHeight w:val="452"/>
          <w:jc w:val="center"/>
        </w:trPr>
        <w:tc>
          <w:tcPr>
            <w:tcW w:w="6608" w:type="dxa"/>
            <w:shd w:val="clear" w:color="auto" w:fill="auto"/>
            <w:vAlign w:val="center"/>
          </w:tcPr>
          <w:p w:rsidR="00255261" w:rsidRPr="00CD63BF" w:rsidRDefault="00255261" w:rsidP="007A5A21">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mensal </w:t>
            </w: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Controle de Caixa</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Convênios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Prestação de Contas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lastRenderedPageBreak/>
              <w:t>Educação Pública</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Transporte de Alunos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Pr>
                <w:rFonts w:ascii="Times New Roman" w:hAnsi="Times New Roman"/>
              </w:rPr>
              <w:t xml:space="preserve">Alimentação </w:t>
            </w:r>
            <w:r w:rsidRPr="000C0E62">
              <w:rPr>
                <w:rFonts w:ascii="Times New Roman" w:hAnsi="Times New Roman"/>
              </w:rPr>
              <w:t>Escolar</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Portal dos Pais e Alunos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Portal do Corpo Docente</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Aplicativo para Professores </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Controle de Veículos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Tributos e Arrecadação</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Recursos Humanos </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Procuradoria Municipal</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Protocolo </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Nota Fiscal Eletrônica</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Gestão da Atenção Básica Municipal</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Portal do Contribuinte</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Controle de Infraestrutura Municipal</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Gestão do Acolhimento Domiciliar</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Portal do Gestor</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Aplicativo para Cidadão</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Assinaturas Eletrônicas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Conexão de Servidores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Processo Digital</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Monitoramento de Notas</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608" w:type="dxa"/>
            <w:shd w:val="clear" w:color="auto" w:fill="auto"/>
          </w:tcPr>
          <w:p w:rsidR="00255261" w:rsidRPr="00A27EB0" w:rsidRDefault="00255261" w:rsidP="007A5A21">
            <w:pPr>
              <w:tabs>
                <w:tab w:val="left" w:pos="142"/>
              </w:tabs>
              <w:spacing w:after="0" w:line="240" w:lineRule="auto"/>
              <w:ind w:left="-18"/>
              <w:jc w:val="right"/>
              <w:rPr>
                <w:rFonts w:ascii="Times New Roman" w:hAnsi="Times New Roman"/>
                <w:b/>
                <w:bCs/>
              </w:rPr>
            </w:pPr>
            <w:r w:rsidRPr="00A27EB0">
              <w:rPr>
                <w:rFonts w:ascii="Times New Roman" w:hAnsi="Times New Roman"/>
                <w:b/>
                <w:bCs/>
              </w:rPr>
              <w:t>Total:</w:t>
            </w:r>
          </w:p>
        </w:tc>
        <w:tc>
          <w:tcPr>
            <w:tcW w:w="2946"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bl>
    <w:p w:rsidR="00255261" w:rsidRDefault="00255261" w:rsidP="00255261">
      <w:pPr>
        <w:ind w:left="426"/>
      </w:pPr>
    </w:p>
    <w:p w:rsidR="00255261"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1.2.2 - Sistemas para a Câmara de Vereadores:</w:t>
      </w: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gridCol w:w="3229"/>
      </w:tblGrid>
      <w:tr w:rsidR="00255261" w:rsidRPr="00CD63BF" w:rsidTr="007A5A21">
        <w:trPr>
          <w:trHeight w:val="461"/>
          <w:jc w:val="center"/>
        </w:trPr>
        <w:tc>
          <w:tcPr>
            <w:tcW w:w="6325" w:type="dxa"/>
            <w:shd w:val="clear" w:color="auto" w:fill="auto"/>
            <w:vAlign w:val="center"/>
          </w:tcPr>
          <w:p w:rsidR="00255261" w:rsidRPr="00CD63BF" w:rsidRDefault="00255261" w:rsidP="007A5A21">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mensal </w:t>
            </w: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Contabilidade Pública</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Compras e Licitações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Aplicativo para Servidores Públicos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Patrimônio Público</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Site da Transparência Pública</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tcPr>
          <w:p w:rsidR="00255261" w:rsidRPr="000C0E62" w:rsidRDefault="00255261" w:rsidP="007A5A21">
            <w:pPr>
              <w:tabs>
                <w:tab w:val="left" w:pos="142"/>
              </w:tabs>
              <w:spacing w:after="0" w:line="240" w:lineRule="auto"/>
              <w:ind w:left="-18"/>
              <w:jc w:val="right"/>
              <w:rPr>
                <w:rFonts w:ascii="Times New Roman" w:hAnsi="Times New Roman"/>
              </w:rPr>
            </w:pPr>
            <w:r w:rsidRPr="00A27EB0">
              <w:rPr>
                <w:rFonts w:ascii="Times New Roman" w:hAnsi="Times New Roman"/>
                <w:b/>
                <w:bCs/>
              </w:rPr>
              <w:t>Total:</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bl>
    <w:p w:rsidR="00255261" w:rsidRDefault="00255261" w:rsidP="00255261">
      <w:pPr>
        <w:ind w:left="426"/>
      </w:pPr>
    </w:p>
    <w:p w:rsidR="00255261"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3</w:t>
      </w:r>
      <w:r w:rsidRPr="00CD63BF">
        <w:rPr>
          <w:rFonts w:ascii="Times New Roman" w:hAnsi="Times New Roman"/>
          <w:b/>
          <w:u w:val="single"/>
        </w:rPr>
        <w:t xml:space="preserve"> - </w:t>
      </w:r>
      <w:r w:rsidRPr="00B52ADA">
        <w:rPr>
          <w:rFonts w:ascii="Times New Roman" w:hAnsi="Times New Roman"/>
          <w:b/>
          <w:u w:val="single"/>
        </w:rPr>
        <w:t>Regime Próprio de Previdência Social dos Servidores Públicos Efetivos do Municíp</w:t>
      </w:r>
      <w:r>
        <w:rPr>
          <w:rFonts w:ascii="Times New Roman" w:hAnsi="Times New Roman"/>
          <w:b/>
          <w:u w:val="single"/>
        </w:rPr>
        <w:t>io</w:t>
      </w:r>
      <w:r w:rsidRPr="00CD63BF">
        <w:rPr>
          <w:rFonts w:ascii="Times New Roman" w:hAnsi="Times New Roman"/>
          <w:b/>
          <w:u w:val="single"/>
        </w:rPr>
        <w:t>:</w:t>
      </w:r>
    </w:p>
    <w:p w:rsidR="00255261" w:rsidRDefault="00255261" w:rsidP="00255261">
      <w:pPr>
        <w:ind w:left="426"/>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gridCol w:w="3229"/>
      </w:tblGrid>
      <w:tr w:rsidR="00255261" w:rsidRPr="00CD63BF" w:rsidTr="007A5A21">
        <w:trPr>
          <w:trHeight w:val="340"/>
          <w:jc w:val="center"/>
        </w:trPr>
        <w:tc>
          <w:tcPr>
            <w:tcW w:w="6325" w:type="dxa"/>
            <w:shd w:val="clear" w:color="auto" w:fill="auto"/>
            <w:vAlign w:val="center"/>
          </w:tcPr>
          <w:p w:rsidR="00255261" w:rsidRPr="00CD63BF" w:rsidRDefault="00255261" w:rsidP="007A5A21">
            <w:pPr>
              <w:tabs>
                <w:tab w:val="left" w:pos="142"/>
              </w:tabs>
              <w:spacing w:after="0" w:line="240" w:lineRule="auto"/>
              <w:ind w:left="-108" w:right="-108"/>
              <w:jc w:val="center"/>
              <w:rPr>
                <w:rFonts w:ascii="Times New Roman" w:hAnsi="Times New Roman"/>
                <w:b/>
              </w:rPr>
            </w:pPr>
            <w:r w:rsidRPr="00CD63BF">
              <w:rPr>
                <w:rFonts w:ascii="Times New Roman" w:hAnsi="Times New Roman"/>
                <w:b/>
              </w:rPr>
              <w:t>Sistemas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mensal </w:t>
            </w: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lastRenderedPageBreak/>
              <w:t>Contabilidade Pública</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Planejamento </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CD63BF"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Tesouraria </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Recursos Humanos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Folha de Pagamento</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0C0E62" w:rsidRDefault="00255261" w:rsidP="007A5A21">
            <w:pPr>
              <w:tabs>
                <w:tab w:val="left" w:pos="142"/>
              </w:tabs>
              <w:spacing w:after="0" w:line="240" w:lineRule="auto"/>
              <w:ind w:left="-18"/>
              <w:jc w:val="both"/>
              <w:rPr>
                <w:rFonts w:ascii="Times New Roman" w:hAnsi="Times New Roman"/>
              </w:rPr>
            </w:pPr>
            <w:r w:rsidRPr="000C0E62">
              <w:rPr>
                <w:rFonts w:ascii="Times New Roman" w:hAnsi="Times New Roman"/>
              </w:rPr>
              <w:t xml:space="preserve">Atendimento ao </w:t>
            </w:r>
            <w:proofErr w:type="spellStart"/>
            <w:r w:rsidRPr="000C0E62">
              <w:rPr>
                <w:rFonts w:ascii="Times New Roman" w:hAnsi="Times New Roman"/>
              </w:rPr>
              <w:t>E-Social</w:t>
            </w:r>
            <w:proofErr w:type="spellEnd"/>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vAlign w:val="bottom"/>
          </w:tcPr>
          <w:p w:rsidR="00255261" w:rsidRPr="00535C20" w:rsidRDefault="00255261" w:rsidP="007A5A21">
            <w:pPr>
              <w:tabs>
                <w:tab w:val="left" w:pos="142"/>
              </w:tabs>
              <w:spacing w:after="0" w:line="240" w:lineRule="auto"/>
              <w:ind w:left="-18"/>
              <w:jc w:val="both"/>
            </w:pPr>
            <w:r w:rsidRPr="00535C20">
              <w:t>Aplicativo para Servidores Públicos</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jc w:val="center"/>
        </w:trPr>
        <w:tc>
          <w:tcPr>
            <w:tcW w:w="6325" w:type="dxa"/>
            <w:shd w:val="clear" w:color="auto" w:fill="auto"/>
          </w:tcPr>
          <w:p w:rsidR="00255261" w:rsidRPr="00535C20" w:rsidRDefault="00255261" w:rsidP="007A5A21">
            <w:pPr>
              <w:tabs>
                <w:tab w:val="left" w:pos="142"/>
              </w:tabs>
              <w:spacing w:after="0" w:line="240" w:lineRule="auto"/>
              <w:ind w:left="-18"/>
              <w:jc w:val="right"/>
            </w:pPr>
            <w:r w:rsidRPr="00A27EB0">
              <w:rPr>
                <w:rFonts w:ascii="Times New Roman" w:hAnsi="Times New Roman"/>
                <w:b/>
                <w:bCs/>
              </w:rPr>
              <w:t>Total:</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bl>
    <w:p w:rsidR="00255261" w:rsidRDefault="00255261" w:rsidP="00255261">
      <w:pPr>
        <w:tabs>
          <w:tab w:val="left" w:pos="142"/>
        </w:tabs>
        <w:spacing w:after="0"/>
        <w:ind w:right="425"/>
        <w:jc w:val="both"/>
        <w:rPr>
          <w:rFonts w:ascii="Times New Roman" w:hAnsi="Times New Roman"/>
          <w:b/>
        </w:rPr>
      </w:pP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4</w:t>
      </w:r>
      <w:r w:rsidRPr="00CD63BF">
        <w:rPr>
          <w:rFonts w:ascii="Times New Roman" w:hAnsi="Times New Roman"/>
          <w:b/>
          <w:u w:val="single"/>
        </w:rPr>
        <w:t xml:space="preserve"> – Serviços de assistência e suporte técnico:</w:t>
      </w: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gridCol w:w="3229"/>
      </w:tblGrid>
      <w:tr w:rsidR="00255261" w:rsidRPr="00CD63BF" w:rsidTr="007A5A21">
        <w:trPr>
          <w:trHeight w:val="422"/>
          <w:jc w:val="center"/>
        </w:trPr>
        <w:tc>
          <w:tcPr>
            <w:tcW w:w="6325" w:type="dxa"/>
            <w:shd w:val="clear" w:color="auto" w:fill="auto"/>
            <w:vAlign w:val="center"/>
          </w:tcPr>
          <w:p w:rsidR="00255261" w:rsidRPr="00CD63BF" w:rsidRDefault="00255261" w:rsidP="007A5A21">
            <w:pPr>
              <w:tabs>
                <w:tab w:val="left" w:pos="142"/>
              </w:tabs>
              <w:spacing w:after="0" w:line="240" w:lineRule="auto"/>
              <w:ind w:left="-108" w:right="-108"/>
              <w:jc w:val="center"/>
              <w:rPr>
                <w:rFonts w:ascii="Times New Roman" w:hAnsi="Times New Roman"/>
                <w:b/>
              </w:rPr>
            </w:pPr>
            <w:r w:rsidRPr="00CD63BF">
              <w:rPr>
                <w:rFonts w:ascii="Times New Roman" w:hAnsi="Times New Roman"/>
                <w:b/>
              </w:rPr>
              <w:t>Serviços de assistência e suporte técnico</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máximo previsto </w:t>
            </w:r>
          </w:p>
        </w:tc>
      </w:tr>
      <w:tr w:rsidR="00350DD7" w:rsidRPr="00350DD7" w:rsidTr="007A5A21">
        <w:trPr>
          <w:trHeight w:val="408"/>
          <w:jc w:val="center"/>
        </w:trPr>
        <w:tc>
          <w:tcPr>
            <w:tcW w:w="6325" w:type="dxa"/>
            <w:shd w:val="clear" w:color="auto" w:fill="auto"/>
            <w:vAlign w:val="center"/>
          </w:tcPr>
          <w:p w:rsidR="00255261" w:rsidRPr="00350DD7" w:rsidRDefault="00255261" w:rsidP="007A5A21">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presencialmente na Prefeitura</w:t>
            </w:r>
          </w:p>
        </w:tc>
        <w:tc>
          <w:tcPr>
            <w:tcW w:w="3229" w:type="dxa"/>
            <w:vAlign w:val="center"/>
          </w:tcPr>
          <w:p w:rsidR="00255261" w:rsidRPr="00350DD7" w:rsidRDefault="00255261" w:rsidP="007A5A21">
            <w:pPr>
              <w:tabs>
                <w:tab w:val="left" w:pos="142"/>
              </w:tabs>
              <w:spacing w:after="0" w:line="240" w:lineRule="auto"/>
              <w:ind w:left="-101" w:right="-111"/>
              <w:jc w:val="center"/>
              <w:rPr>
                <w:rFonts w:ascii="Times New Roman" w:hAnsi="Times New Roman"/>
                <w:b/>
              </w:rPr>
            </w:pPr>
          </w:p>
        </w:tc>
      </w:tr>
      <w:tr w:rsidR="00350DD7" w:rsidRPr="00350DD7" w:rsidTr="007A5A21">
        <w:trPr>
          <w:jc w:val="center"/>
        </w:trPr>
        <w:tc>
          <w:tcPr>
            <w:tcW w:w="6325" w:type="dxa"/>
            <w:shd w:val="clear" w:color="auto" w:fill="auto"/>
            <w:vAlign w:val="center"/>
          </w:tcPr>
          <w:p w:rsidR="00255261" w:rsidRPr="00350DD7" w:rsidRDefault="00255261" w:rsidP="007A5A21">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na sede da proponente ou por acesso remoto à distância nas máquinas da Prefeitura</w:t>
            </w:r>
          </w:p>
        </w:tc>
        <w:tc>
          <w:tcPr>
            <w:tcW w:w="3229" w:type="dxa"/>
            <w:vAlign w:val="center"/>
          </w:tcPr>
          <w:p w:rsidR="00255261" w:rsidRPr="00350DD7" w:rsidRDefault="00255261" w:rsidP="007A5A21">
            <w:pPr>
              <w:tabs>
                <w:tab w:val="left" w:pos="142"/>
              </w:tabs>
              <w:spacing w:after="0" w:line="240" w:lineRule="auto"/>
              <w:ind w:left="-101" w:right="-111"/>
              <w:jc w:val="center"/>
              <w:rPr>
                <w:rFonts w:ascii="Times New Roman" w:hAnsi="Times New Roman"/>
                <w:b/>
              </w:rPr>
            </w:pPr>
            <w:r w:rsidRPr="00350DD7">
              <w:rPr>
                <w:rFonts w:ascii="Times New Roman" w:hAnsi="Times New Roman"/>
                <w:b/>
              </w:rPr>
              <w:t>Sem qualquer custo</w:t>
            </w:r>
          </w:p>
        </w:tc>
      </w:tr>
      <w:tr w:rsidR="00350DD7" w:rsidRPr="00350DD7" w:rsidTr="007A5A21">
        <w:trPr>
          <w:trHeight w:val="464"/>
          <w:jc w:val="center"/>
        </w:trPr>
        <w:tc>
          <w:tcPr>
            <w:tcW w:w="6325" w:type="dxa"/>
            <w:shd w:val="clear" w:color="auto" w:fill="auto"/>
            <w:vAlign w:val="center"/>
          </w:tcPr>
          <w:p w:rsidR="00255261" w:rsidRPr="00350DD7" w:rsidRDefault="00255261" w:rsidP="007A5A21">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 xml:space="preserve">Assistência e suporte técnico presencialmente na Câmara </w:t>
            </w:r>
          </w:p>
        </w:tc>
        <w:tc>
          <w:tcPr>
            <w:tcW w:w="3229" w:type="dxa"/>
            <w:vAlign w:val="center"/>
          </w:tcPr>
          <w:p w:rsidR="00255261" w:rsidRPr="00350DD7" w:rsidRDefault="00255261" w:rsidP="007A5A21">
            <w:pPr>
              <w:tabs>
                <w:tab w:val="left" w:pos="142"/>
              </w:tabs>
              <w:spacing w:after="0" w:line="240" w:lineRule="auto"/>
              <w:ind w:left="-101" w:right="-111"/>
              <w:jc w:val="center"/>
              <w:rPr>
                <w:rFonts w:ascii="Times New Roman" w:hAnsi="Times New Roman"/>
                <w:b/>
              </w:rPr>
            </w:pPr>
          </w:p>
        </w:tc>
      </w:tr>
      <w:tr w:rsidR="00350DD7" w:rsidRPr="00350DD7" w:rsidTr="007A5A21">
        <w:trPr>
          <w:trHeight w:val="414"/>
          <w:jc w:val="center"/>
        </w:trPr>
        <w:tc>
          <w:tcPr>
            <w:tcW w:w="6325" w:type="dxa"/>
            <w:shd w:val="clear" w:color="auto" w:fill="auto"/>
            <w:vAlign w:val="center"/>
          </w:tcPr>
          <w:p w:rsidR="00255261" w:rsidRPr="00350DD7" w:rsidRDefault="00255261" w:rsidP="007A5A21">
            <w:pPr>
              <w:pStyle w:val="PargrafodaLista"/>
              <w:numPr>
                <w:ilvl w:val="0"/>
                <w:numId w:val="24"/>
              </w:numPr>
              <w:tabs>
                <w:tab w:val="left" w:pos="142"/>
              </w:tabs>
              <w:spacing w:after="0" w:line="240" w:lineRule="auto"/>
              <w:jc w:val="both"/>
              <w:rPr>
                <w:rFonts w:ascii="Times New Roman" w:hAnsi="Times New Roman"/>
              </w:rPr>
            </w:pPr>
            <w:r w:rsidRPr="00350DD7">
              <w:rPr>
                <w:rFonts w:ascii="Times New Roman" w:hAnsi="Times New Roman"/>
              </w:rPr>
              <w:t>Assistência e suporte técnico na sede da proponente ou por acesso remoto à distância nas máquinas na Câmara</w:t>
            </w:r>
          </w:p>
        </w:tc>
        <w:tc>
          <w:tcPr>
            <w:tcW w:w="3229" w:type="dxa"/>
            <w:vAlign w:val="center"/>
          </w:tcPr>
          <w:p w:rsidR="00255261" w:rsidRPr="00350DD7" w:rsidRDefault="00255261" w:rsidP="007A5A21">
            <w:pPr>
              <w:tabs>
                <w:tab w:val="left" w:pos="142"/>
              </w:tabs>
              <w:spacing w:after="0" w:line="240" w:lineRule="auto"/>
              <w:ind w:left="-101" w:right="-111"/>
              <w:jc w:val="center"/>
              <w:rPr>
                <w:rFonts w:ascii="Times New Roman" w:hAnsi="Times New Roman"/>
                <w:b/>
              </w:rPr>
            </w:pPr>
            <w:r w:rsidRPr="00350DD7">
              <w:rPr>
                <w:rFonts w:ascii="Times New Roman" w:hAnsi="Times New Roman"/>
                <w:b/>
              </w:rPr>
              <w:t>Sem qualquer custo</w:t>
            </w:r>
          </w:p>
        </w:tc>
      </w:tr>
    </w:tbl>
    <w:p w:rsidR="00255261" w:rsidRPr="00350DD7" w:rsidRDefault="00255261" w:rsidP="00255261">
      <w:pPr>
        <w:ind w:left="426"/>
      </w:pPr>
      <w:r w:rsidRPr="00350DD7">
        <w:t>OBS.: as alíneas “a” e “c”, somente serão cobradas após implantação e treinamento dos servidores, independentemente do número de horas necessárias.</w:t>
      </w:r>
    </w:p>
    <w:p w:rsidR="00255261" w:rsidRPr="00350DD7" w:rsidRDefault="00255261" w:rsidP="00255261">
      <w:pPr>
        <w:pStyle w:val="PargrafodaLista"/>
        <w:tabs>
          <w:tab w:val="left" w:pos="142"/>
        </w:tabs>
        <w:spacing w:after="0"/>
        <w:ind w:left="425" w:right="425"/>
        <w:jc w:val="both"/>
        <w:rPr>
          <w:rFonts w:ascii="Times New Roman" w:hAnsi="Times New Roman"/>
          <w:b/>
          <w:u w:val="single"/>
        </w:rPr>
      </w:pPr>
    </w:p>
    <w:p w:rsidR="00255261" w:rsidRPr="00350DD7" w:rsidRDefault="00255261" w:rsidP="00255261">
      <w:pPr>
        <w:pStyle w:val="PargrafodaLista"/>
        <w:tabs>
          <w:tab w:val="left" w:pos="142"/>
        </w:tabs>
        <w:spacing w:after="0"/>
        <w:ind w:left="425" w:right="425"/>
        <w:jc w:val="both"/>
        <w:rPr>
          <w:rFonts w:ascii="Times New Roman" w:hAnsi="Times New Roman"/>
          <w:b/>
          <w:u w:val="single"/>
        </w:rPr>
      </w:pPr>
    </w:p>
    <w:p w:rsidR="00255261" w:rsidRDefault="00255261" w:rsidP="00255261">
      <w:pPr>
        <w:pStyle w:val="PargrafodaLista"/>
        <w:tabs>
          <w:tab w:val="left" w:pos="142"/>
        </w:tabs>
        <w:spacing w:after="0"/>
        <w:ind w:left="425" w:right="425"/>
        <w:jc w:val="both"/>
        <w:rPr>
          <w:rFonts w:ascii="Times New Roman" w:hAnsi="Times New Roman"/>
          <w:b/>
          <w:u w:val="single"/>
        </w:rPr>
      </w:pP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5</w:t>
      </w:r>
      <w:r w:rsidRPr="00CD63BF">
        <w:rPr>
          <w:rFonts w:ascii="Times New Roman" w:hAnsi="Times New Roman"/>
          <w:b/>
          <w:u w:val="single"/>
        </w:rPr>
        <w:t xml:space="preserve"> – </w:t>
      </w:r>
      <w:r>
        <w:rPr>
          <w:rFonts w:ascii="Times New Roman" w:hAnsi="Times New Roman"/>
          <w:b/>
          <w:u w:val="single"/>
        </w:rPr>
        <w:t xml:space="preserve">Serviços de Provimento de </w:t>
      </w:r>
      <w:proofErr w:type="spellStart"/>
      <w:r>
        <w:rPr>
          <w:rFonts w:ascii="Times New Roman" w:hAnsi="Times New Roman"/>
          <w:b/>
          <w:u w:val="single"/>
        </w:rPr>
        <w:t>Datacenter</w:t>
      </w:r>
      <w:proofErr w:type="spellEnd"/>
      <w:r w:rsidRPr="00CD63BF">
        <w:rPr>
          <w:rFonts w:ascii="Times New Roman" w:hAnsi="Times New Roman"/>
          <w:b/>
          <w:u w:val="single"/>
        </w:rPr>
        <w:t>:</w:t>
      </w:r>
    </w:p>
    <w:p w:rsidR="00255261" w:rsidRDefault="00255261" w:rsidP="00255261">
      <w:pPr>
        <w:ind w:left="426"/>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5"/>
        <w:gridCol w:w="3229"/>
      </w:tblGrid>
      <w:tr w:rsidR="00255261" w:rsidRPr="00CD63BF" w:rsidTr="007A5A21">
        <w:trPr>
          <w:trHeight w:val="422"/>
          <w:jc w:val="center"/>
        </w:trPr>
        <w:tc>
          <w:tcPr>
            <w:tcW w:w="6325" w:type="dxa"/>
            <w:shd w:val="clear" w:color="auto" w:fill="auto"/>
            <w:vAlign w:val="center"/>
          </w:tcPr>
          <w:p w:rsidR="00255261" w:rsidRPr="000C0E62" w:rsidRDefault="00255261" w:rsidP="007A5A21">
            <w:pPr>
              <w:tabs>
                <w:tab w:val="left" w:pos="142"/>
              </w:tabs>
              <w:spacing w:after="0" w:line="240" w:lineRule="auto"/>
              <w:ind w:left="-108" w:right="-108"/>
              <w:jc w:val="center"/>
              <w:rPr>
                <w:rFonts w:ascii="Times New Roman" w:hAnsi="Times New Roman"/>
                <w:b/>
              </w:rPr>
            </w:pPr>
            <w:r w:rsidRPr="000C0E62">
              <w:rPr>
                <w:rFonts w:ascii="Times New Roman" w:hAnsi="Times New Roman"/>
                <w:b/>
              </w:rPr>
              <w:t xml:space="preserve">Serviços de Provimento de </w:t>
            </w:r>
            <w:proofErr w:type="spellStart"/>
            <w:r w:rsidRPr="000C0E62">
              <w:rPr>
                <w:rFonts w:ascii="Times New Roman" w:hAnsi="Times New Roman"/>
                <w:b/>
              </w:rPr>
              <w:t>Datacenter</w:t>
            </w:r>
            <w:proofErr w:type="spellEnd"/>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w:t>
            </w:r>
          </w:p>
        </w:tc>
      </w:tr>
      <w:tr w:rsidR="00255261" w:rsidRPr="00CD63BF" w:rsidTr="007A5A21">
        <w:trPr>
          <w:trHeight w:val="408"/>
          <w:jc w:val="center"/>
        </w:trPr>
        <w:tc>
          <w:tcPr>
            <w:tcW w:w="6325" w:type="dxa"/>
            <w:shd w:val="clear" w:color="auto" w:fill="auto"/>
            <w:vAlign w:val="center"/>
          </w:tcPr>
          <w:p w:rsidR="00255261" w:rsidRPr="000C0E62" w:rsidRDefault="00255261" w:rsidP="007A5A21">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Prefeitura</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trHeight w:val="424"/>
          <w:jc w:val="center"/>
        </w:trPr>
        <w:tc>
          <w:tcPr>
            <w:tcW w:w="6325" w:type="dxa"/>
            <w:shd w:val="clear" w:color="auto" w:fill="auto"/>
            <w:vAlign w:val="center"/>
          </w:tcPr>
          <w:p w:rsidR="00255261" w:rsidRPr="000C0E62" w:rsidRDefault="00255261" w:rsidP="007A5A21">
            <w:pPr>
              <w:pStyle w:val="PargrafodaLista"/>
              <w:numPr>
                <w:ilvl w:val="0"/>
                <w:numId w:val="2"/>
              </w:numPr>
              <w:tabs>
                <w:tab w:val="left" w:pos="142"/>
              </w:tabs>
              <w:spacing w:after="0" w:line="240" w:lineRule="auto"/>
              <w:jc w:val="both"/>
              <w:rPr>
                <w:rFonts w:ascii="Times New Roman" w:hAnsi="Times New Roman"/>
                <w:bCs/>
              </w:rPr>
            </w:pPr>
            <w:r w:rsidRPr="000C0E62">
              <w:rPr>
                <w:rFonts w:ascii="Times New Roman" w:hAnsi="Times New Roman"/>
                <w:bCs/>
              </w:rPr>
              <w:t xml:space="preserve">Serviços de Provimento de </w:t>
            </w:r>
            <w:proofErr w:type="spellStart"/>
            <w:r w:rsidRPr="000C0E62">
              <w:rPr>
                <w:rFonts w:ascii="Times New Roman" w:hAnsi="Times New Roman"/>
                <w:bCs/>
              </w:rPr>
              <w:t>Datacenter</w:t>
            </w:r>
            <w:proofErr w:type="spellEnd"/>
            <w:r w:rsidRPr="000C0E62">
              <w:rPr>
                <w:rFonts w:ascii="Times New Roman" w:hAnsi="Times New Roman"/>
                <w:bCs/>
              </w:rPr>
              <w:t xml:space="preserve"> para Câmara </w:t>
            </w:r>
          </w:p>
        </w:tc>
        <w:tc>
          <w:tcPr>
            <w:tcW w:w="3229"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bl>
    <w:p w:rsidR="00255261" w:rsidRDefault="00255261" w:rsidP="00255261">
      <w:pPr>
        <w:ind w:left="426"/>
      </w:pPr>
    </w:p>
    <w:p w:rsidR="00255261" w:rsidRPr="00CD63BF" w:rsidRDefault="00255261" w:rsidP="00255261">
      <w:pPr>
        <w:pStyle w:val="PargrafodaLista"/>
        <w:tabs>
          <w:tab w:val="left" w:pos="142"/>
        </w:tabs>
        <w:spacing w:after="0"/>
        <w:ind w:left="425" w:right="425"/>
        <w:jc w:val="both"/>
        <w:rPr>
          <w:rFonts w:ascii="Times New Roman" w:hAnsi="Times New Roman"/>
          <w:b/>
          <w:u w:val="single"/>
        </w:rPr>
      </w:pPr>
      <w:r w:rsidRPr="00CD63BF">
        <w:rPr>
          <w:rFonts w:ascii="Times New Roman" w:hAnsi="Times New Roman"/>
          <w:b/>
          <w:u w:val="single"/>
        </w:rPr>
        <w:t>1.2.</w:t>
      </w:r>
      <w:r>
        <w:rPr>
          <w:rFonts w:ascii="Times New Roman" w:hAnsi="Times New Roman"/>
          <w:b/>
          <w:u w:val="single"/>
        </w:rPr>
        <w:t>6</w:t>
      </w:r>
      <w:r w:rsidRPr="00CD63BF">
        <w:rPr>
          <w:rFonts w:ascii="Times New Roman" w:hAnsi="Times New Roman"/>
          <w:b/>
          <w:u w:val="single"/>
        </w:rPr>
        <w:t xml:space="preserve"> – </w:t>
      </w:r>
      <w:r>
        <w:rPr>
          <w:rFonts w:ascii="Times New Roman" w:hAnsi="Times New Roman"/>
          <w:b/>
          <w:u w:val="single"/>
        </w:rPr>
        <w:t>Serviços de Conversão, Implantação e Treinamento</w:t>
      </w:r>
      <w:r w:rsidRPr="00CD63BF">
        <w:rPr>
          <w:rFonts w:ascii="Times New Roman" w:hAnsi="Times New Roman"/>
          <w:b/>
          <w:u w:val="single"/>
        </w:rPr>
        <w:t>:</w:t>
      </w:r>
    </w:p>
    <w:p w:rsidR="00255261" w:rsidRDefault="00255261" w:rsidP="00255261">
      <w:pPr>
        <w:ind w:left="426"/>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6"/>
        <w:gridCol w:w="3038"/>
      </w:tblGrid>
      <w:tr w:rsidR="00255261" w:rsidRPr="00CD63BF" w:rsidTr="007A5A21">
        <w:trPr>
          <w:trHeight w:val="422"/>
          <w:jc w:val="center"/>
        </w:trPr>
        <w:tc>
          <w:tcPr>
            <w:tcW w:w="6516" w:type="dxa"/>
            <w:shd w:val="clear" w:color="auto" w:fill="auto"/>
            <w:vAlign w:val="center"/>
          </w:tcPr>
          <w:p w:rsidR="00255261" w:rsidRPr="000C0E62" w:rsidRDefault="00255261" w:rsidP="007A5A21">
            <w:pPr>
              <w:tabs>
                <w:tab w:val="left" w:pos="142"/>
              </w:tabs>
              <w:spacing w:after="0" w:line="240" w:lineRule="auto"/>
              <w:ind w:left="-108" w:right="-108"/>
              <w:jc w:val="center"/>
              <w:rPr>
                <w:rFonts w:ascii="Times New Roman" w:hAnsi="Times New Roman"/>
                <w:b/>
              </w:rPr>
            </w:pPr>
            <w:r>
              <w:rPr>
                <w:rFonts w:ascii="Times New Roman" w:hAnsi="Times New Roman"/>
                <w:b/>
                <w:u w:val="single"/>
              </w:rPr>
              <w:t xml:space="preserve">Serviços de Conversão, Implantação e </w:t>
            </w:r>
            <w:proofErr w:type="gramStart"/>
            <w:r>
              <w:rPr>
                <w:rFonts w:ascii="Times New Roman" w:hAnsi="Times New Roman"/>
                <w:b/>
                <w:u w:val="single"/>
              </w:rPr>
              <w:t>Treinamento</w:t>
            </w:r>
            <w:proofErr w:type="gramEnd"/>
          </w:p>
        </w:tc>
        <w:tc>
          <w:tcPr>
            <w:tcW w:w="3038"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r w:rsidRPr="00CD63BF">
              <w:rPr>
                <w:rFonts w:ascii="Times New Roman" w:hAnsi="Times New Roman"/>
                <w:b/>
              </w:rPr>
              <w:t xml:space="preserve">Preço </w:t>
            </w:r>
          </w:p>
        </w:tc>
      </w:tr>
      <w:tr w:rsidR="00255261" w:rsidRPr="00CD63BF" w:rsidTr="007A5A21">
        <w:trPr>
          <w:trHeight w:val="408"/>
          <w:jc w:val="center"/>
        </w:trPr>
        <w:tc>
          <w:tcPr>
            <w:tcW w:w="6516" w:type="dxa"/>
            <w:shd w:val="clear" w:color="auto" w:fill="auto"/>
            <w:vAlign w:val="center"/>
          </w:tcPr>
          <w:p w:rsidR="00255261" w:rsidRPr="009E551E" w:rsidRDefault="00255261" w:rsidP="007A5A21">
            <w:pPr>
              <w:pStyle w:val="PargrafodaLista"/>
              <w:numPr>
                <w:ilvl w:val="0"/>
                <w:numId w:val="3"/>
              </w:numPr>
              <w:tabs>
                <w:tab w:val="left" w:pos="142"/>
              </w:tabs>
              <w:spacing w:after="0" w:line="240" w:lineRule="auto"/>
              <w:rPr>
                <w:rFonts w:ascii="Times New Roman" w:hAnsi="Times New Roman"/>
                <w:bCs/>
              </w:rPr>
            </w:pPr>
            <w:r w:rsidRPr="009E551E">
              <w:rPr>
                <w:rFonts w:ascii="Times New Roman" w:hAnsi="Times New Roman"/>
                <w:bCs/>
              </w:rPr>
              <w:t>Serviços de Conversão, Implantação</w:t>
            </w:r>
            <w:r>
              <w:rPr>
                <w:rFonts w:ascii="Times New Roman" w:hAnsi="Times New Roman"/>
                <w:bCs/>
              </w:rPr>
              <w:t xml:space="preserve"> </w:t>
            </w:r>
            <w:r w:rsidRPr="009E551E">
              <w:rPr>
                <w:rFonts w:ascii="Times New Roman" w:hAnsi="Times New Roman"/>
                <w:bCs/>
              </w:rPr>
              <w:t>e</w:t>
            </w:r>
            <w:r>
              <w:rPr>
                <w:rFonts w:ascii="Times New Roman" w:hAnsi="Times New Roman"/>
                <w:bCs/>
              </w:rPr>
              <w:t xml:space="preserve"> </w:t>
            </w:r>
            <w:r w:rsidRPr="009E551E">
              <w:rPr>
                <w:rFonts w:ascii="Times New Roman" w:hAnsi="Times New Roman"/>
                <w:bCs/>
              </w:rPr>
              <w:t xml:space="preserve">Treinamento para </w:t>
            </w:r>
            <w:proofErr w:type="gramStart"/>
            <w:r w:rsidRPr="009E551E">
              <w:rPr>
                <w:rFonts w:ascii="Times New Roman" w:hAnsi="Times New Roman"/>
                <w:bCs/>
              </w:rPr>
              <w:t>Prefeitura</w:t>
            </w:r>
            <w:proofErr w:type="gramEnd"/>
          </w:p>
        </w:tc>
        <w:tc>
          <w:tcPr>
            <w:tcW w:w="3038"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r w:rsidR="00255261" w:rsidRPr="00CD63BF" w:rsidTr="007A5A21">
        <w:trPr>
          <w:trHeight w:val="424"/>
          <w:jc w:val="center"/>
        </w:trPr>
        <w:tc>
          <w:tcPr>
            <w:tcW w:w="6516" w:type="dxa"/>
            <w:shd w:val="clear" w:color="auto" w:fill="auto"/>
            <w:vAlign w:val="center"/>
          </w:tcPr>
          <w:p w:rsidR="00255261" w:rsidRPr="009E551E" w:rsidRDefault="00255261" w:rsidP="007A5A21">
            <w:pPr>
              <w:pStyle w:val="PargrafodaLista"/>
              <w:numPr>
                <w:ilvl w:val="0"/>
                <w:numId w:val="3"/>
              </w:numPr>
              <w:tabs>
                <w:tab w:val="left" w:pos="142"/>
              </w:tabs>
              <w:spacing w:after="0" w:line="240" w:lineRule="auto"/>
              <w:jc w:val="both"/>
              <w:rPr>
                <w:rFonts w:ascii="Times New Roman" w:hAnsi="Times New Roman"/>
                <w:bCs/>
              </w:rPr>
            </w:pPr>
            <w:r w:rsidRPr="009E551E">
              <w:rPr>
                <w:rFonts w:ascii="Times New Roman" w:hAnsi="Times New Roman"/>
                <w:bCs/>
              </w:rPr>
              <w:t xml:space="preserve">Serviços de Conversão, Implantação e Treinamento para </w:t>
            </w:r>
            <w:proofErr w:type="gramStart"/>
            <w:r w:rsidRPr="009E551E">
              <w:rPr>
                <w:rFonts w:ascii="Times New Roman" w:hAnsi="Times New Roman"/>
                <w:bCs/>
              </w:rPr>
              <w:t>Câmara</w:t>
            </w:r>
            <w:proofErr w:type="gramEnd"/>
            <w:r w:rsidRPr="009E551E">
              <w:rPr>
                <w:rFonts w:ascii="Times New Roman" w:hAnsi="Times New Roman"/>
                <w:bCs/>
              </w:rPr>
              <w:t xml:space="preserve"> </w:t>
            </w:r>
          </w:p>
        </w:tc>
        <w:tc>
          <w:tcPr>
            <w:tcW w:w="3038" w:type="dxa"/>
            <w:vAlign w:val="center"/>
          </w:tcPr>
          <w:p w:rsidR="00255261" w:rsidRPr="00CD63BF" w:rsidRDefault="00255261" w:rsidP="007A5A21">
            <w:pPr>
              <w:tabs>
                <w:tab w:val="left" w:pos="142"/>
              </w:tabs>
              <w:spacing w:after="0" w:line="240" w:lineRule="auto"/>
              <w:ind w:left="-101" w:right="-111"/>
              <w:jc w:val="center"/>
              <w:rPr>
                <w:rFonts w:ascii="Times New Roman" w:hAnsi="Times New Roman"/>
                <w:b/>
              </w:rPr>
            </w:pPr>
          </w:p>
        </w:tc>
      </w:tr>
    </w:tbl>
    <w:p w:rsidR="00255261" w:rsidRPr="006F3B97" w:rsidRDefault="00255261" w:rsidP="00255261">
      <w:pPr>
        <w:tabs>
          <w:tab w:val="left" w:pos="142"/>
        </w:tabs>
        <w:spacing w:after="0"/>
        <w:ind w:right="425"/>
        <w:jc w:val="both"/>
        <w:rPr>
          <w:rFonts w:ascii="Times New Roman" w:hAnsi="Times New Roman"/>
        </w:rPr>
      </w:pPr>
    </w:p>
    <w:p w:rsidR="00255261" w:rsidRPr="006F3B97" w:rsidRDefault="00255261" w:rsidP="00255261">
      <w:pPr>
        <w:tabs>
          <w:tab w:val="left" w:pos="142"/>
        </w:tabs>
        <w:spacing w:after="0"/>
        <w:ind w:left="425" w:right="425"/>
        <w:jc w:val="both"/>
        <w:rPr>
          <w:rFonts w:ascii="Times New Roman" w:hAnsi="Times New Roman"/>
          <w:b/>
        </w:rPr>
      </w:pPr>
      <w:r w:rsidRPr="006F3B97">
        <w:rPr>
          <w:rFonts w:ascii="Times New Roman" w:hAnsi="Times New Roman"/>
          <w:b/>
        </w:rPr>
        <w:t xml:space="preserve">Valor total em numeral e por extenso: </w:t>
      </w:r>
      <w:proofErr w:type="spellStart"/>
      <w:r w:rsidRPr="006F3B97">
        <w:rPr>
          <w:rFonts w:ascii="Times New Roman" w:hAnsi="Times New Roman"/>
        </w:rPr>
        <w:t>xxxxxxxxxxxxx</w:t>
      </w:r>
      <w:proofErr w:type="spellEnd"/>
      <w:r w:rsidRPr="006F3B97">
        <w:rPr>
          <w:rFonts w:ascii="Times New Roman" w:hAnsi="Times New Roman"/>
        </w:rPr>
        <w:t>.</w:t>
      </w:r>
    </w:p>
    <w:p w:rsidR="00754548" w:rsidRDefault="00754548" w:rsidP="00754548">
      <w:pPr>
        <w:pStyle w:val="Recuodecorpodetexto"/>
        <w:tabs>
          <w:tab w:val="left" w:pos="142"/>
        </w:tabs>
        <w:spacing w:after="0"/>
        <w:ind w:left="0" w:right="425"/>
        <w:jc w:val="both"/>
        <w:rPr>
          <w:rFonts w:ascii="Calibri" w:hAnsi="Calibri"/>
          <w:b/>
          <w:i/>
          <w:sz w:val="16"/>
          <w:szCs w:val="16"/>
        </w:rPr>
      </w:pPr>
    </w:p>
    <w:p w:rsidR="00A66220" w:rsidRDefault="00A66220" w:rsidP="00754548">
      <w:pPr>
        <w:pStyle w:val="Recuodecorpodetexto"/>
        <w:tabs>
          <w:tab w:val="left" w:pos="142"/>
        </w:tabs>
        <w:spacing w:after="0"/>
        <w:ind w:left="0" w:right="425"/>
        <w:jc w:val="both"/>
        <w:rPr>
          <w:rFonts w:ascii="Calibri" w:hAnsi="Calibri"/>
          <w:b/>
          <w:i/>
          <w:sz w:val="16"/>
          <w:szCs w:val="16"/>
        </w:rPr>
      </w:pPr>
    </w:p>
    <w:p w:rsidR="00A66220" w:rsidRDefault="00A66220" w:rsidP="00754548">
      <w:pPr>
        <w:pStyle w:val="Recuodecorpodetexto"/>
        <w:tabs>
          <w:tab w:val="left" w:pos="142"/>
        </w:tabs>
        <w:spacing w:after="0"/>
        <w:ind w:left="0" w:right="425"/>
        <w:jc w:val="both"/>
        <w:rPr>
          <w:rFonts w:ascii="Calibri" w:hAnsi="Calibri"/>
          <w:b/>
          <w:i/>
          <w:sz w:val="16"/>
          <w:szCs w:val="16"/>
        </w:rPr>
      </w:pPr>
    </w:p>
    <w:p w:rsidR="00A66220" w:rsidRDefault="00A66220" w:rsidP="00754548">
      <w:pPr>
        <w:pStyle w:val="Recuodecorpodetexto"/>
        <w:tabs>
          <w:tab w:val="left" w:pos="142"/>
        </w:tabs>
        <w:spacing w:after="0"/>
        <w:ind w:left="0" w:right="425"/>
        <w:jc w:val="both"/>
        <w:rPr>
          <w:rFonts w:ascii="Calibri" w:hAnsi="Calibri"/>
          <w:b/>
          <w:i/>
          <w:sz w:val="16"/>
          <w:szCs w:val="16"/>
        </w:rPr>
      </w:pPr>
    </w:p>
    <w:p w:rsidR="00A66220" w:rsidRDefault="00A66220" w:rsidP="00754548">
      <w:pPr>
        <w:pStyle w:val="Recuodecorpodetexto"/>
        <w:tabs>
          <w:tab w:val="left" w:pos="142"/>
        </w:tabs>
        <w:spacing w:after="0"/>
        <w:ind w:left="0" w:right="425"/>
        <w:jc w:val="both"/>
        <w:rPr>
          <w:rFonts w:ascii="Calibri" w:hAnsi="Calibri"/>
          <w:b/>
          <w:i/>
          <w:sz w:val="16"/>
          <w:szCs w:val="16"/>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bCs/>
          <w:color w:val="000000"/>
        </w:rPr>
        <w:lastRenderedPageBreak/>
        <w:t>1.2 –</w:t>
      </w:r>
      <w:r w:rsidRPr="00237198">
        <w:rPr>
          <w:rFonts w:ascii="Calibri" w:hAnsi="Calibri"/>
          <w:bCs/>
          <w:color w:val="000000"/>
        </w:rPr>
        <w:t xml:space="preserve"> </w:t>
      </w:r>
      <w:r w:rsidRPr="00237198">
        <w:rPr>
          <w:rFonts w:ascii="Calibri" w:hAnsi="Calibri"/>
        </w:rPr>
        <w:t xml:space="preserve">Todos os sistemas deverão estar conforme características constantes no Edital de Pregão Presencial nº </w:t>
      </w:r>
      <w:r w:rsidR="00BF3CA4">
        <w:rPr>
          <w:rFonts w:ascii="Calibri" w:hAnsi="Calibri"/>
        </w:rPr>
        <w:t>09</w:t>
      </w:r>
      <w:r w:rsidRPr="009C25E5">
        <w:rPr>
          <w:rFonts w:ascii="Calibri" w:hAnsi="Calibri"/>
        </w:rPr>
        <w:t>/</w:t>
      </w:r>
      <w:r>
        <w:rPr>
          <w:rFonts w:ascii="Calibri" w:hAnsi="Calibri"/>
        </w:rPr>
        <w:t>20</w:t>
      </w:r>
      <w:r w:rsidR="00A66220">
        <w:rPr>
          <w:rFonts w:ascii="Calibri" w:hAnsi="Calibri"/>
        </w:rPr>
        <w:t>22</w:t>
      </w:r>
      <w:r w:rsidRPr="00237198">
        <w:rPr>
          <w:rFonts w:ascii="Calibri" w:hAnsi="Calibri"/>
        </w:rPr>
        <w:t xml:space="preserve"> e todos os seus Anexos.</w:t>
      </w:r>
    </w:p>
    <w:p w:rsidR="00754548" w:rsidRDefault="00754548" w:rsidP="00754548">
      <w:pPr>
        <w:pStyle w:val="Recuodecorpodetexto"/>
        <w:tabs>
          <w:tab w:val="left" w:pos="142"/>
        </w:tabs>
        <w:spacing w:after="0"/>
        <w:ind w:left="425" w:right="425"/>
        <w:jc w:val="both"/>
        <w:rPr>
          <w:rFonts w:ascii="Calibri" w:hAnsi="Calibri"/>
          <w:sz w:val="16"/>
          <w:szCs w:val="16"/>
        </w:rPr>
      </w:pPr>
    </w:p>
    <w:p w:rsidR="00A66220" w:rsidRPr="00A66220" w:rsidRDefault="00A66220" w:rsidP="00754548">
      <w:pPr>
        <w:pStyle w:val="Recuodecorpodetexto"/>
        <w:tabs>
          <w:tab w:val="left" w:pos="142"/>
        </w:tabs>
        <w:spacing w:after="0"/>
        <w:ind w:left="425" w:right="425"/>
        <w:jc w:val="both"/>
        <w:rPr>
          <w:rFonts w:ascii="Calibri" w:hAnsi="Calibri"/>
        </w:rPr>
      </w:pPr>
      <w:r w:rsidRPr="00A66220">
        <w:rPr>
          <w:rFonts w:ascii="Calibri" w:hAnsi="Calibri"/>
        </w:rPr>
        <w:t>1.3 – Os sistemas poderão ser implantados de forma parcial, sendo que o pagamento será realizado dos sistemas efetivamente instalados, treinando e em operação.</w:t>
      </w:r>
    </w:p>
    <w:p w:rsidR="00A66220" w:rsidRPr="002B739C" w:rsidRDefault="00A66220"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2.ª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2.1 –</w:t>
      </w:r>
      <w:r w:rsidRPr="00237198">
        <w:rPr>
          <w:rFonts w:ascii="Calibri" w:hAnsi="Calibri"/>
        </w:rPr>
        <w:t xml:space="preserve"> Os serviços contratados serão prestados por pessoal devidamente habilitado nas respectivas áreas de atuação da </w:t>
      </w:r>
      <w:r w:rsidRPr="00237198">
        <w:rPr>
          <w:rFonts w:ascii="Calibri" w:hAnsi="Calibri"/>
          <w:b/>
        </w:rPr>
        <w:t>CONTRATADA</w:t>
      </w:r>
      <w:r w:rsidRPr="00237198">
        <w:rPr>
          <w:rFonts w:ascii="Calibri" w:hAnsi="Calibri"/>
        </w:rPr>
        <w:t xml:space="preserve">, ficando de responsabilidade da </w:t>
      </w:r>
      <w:r w:rsidRPr="00237198">
        <w:rPr>
          <w:rFonts w:ascii="Calibri" w:hAnsi="Calibri"/>
          <w:b/>
        </w:rPr>
        <w:t>CONTRATADA</w:t>
      </w:r>
      <w:r w:rsidRPr="00237198">
        <w:rPr>
          <w:rFonts w:ascii="Calibri" w:hAnsi="Calibri"/>
        </w:rPr>
        <w:t xml:space="preserve"> o pagamento de seu pessoal, bem como de todas as obrigações legais, isentando expressamente a </w:t>
      </w:r>
      <w:r w:rsidRPr="00237198">
        <w:rPr>
          <w:rFonts w:ascii="Calibri" w:hAnsi="Calibri"/>
          <w:b/>
        </w:rPr>
        <w:t>CONTRATANTE</w:t>
      </w:r>
      <w:r w:rsidRPr="00237198">
        <w:rPr>
          <w:rFonts w:ascii="Calibri" w:hAnsi="Calibri"/>
        </w:rPr>
        <w:t xml:space="preserve"> do pagamento de qualquer obrigação em relação aos profissionais, tais como, salários, férias e demais obrigações legais e trabalhistas, não gerando qualquer vínculo empregatício entre os prestadores de serviço e a </w:t>
      </w:r>
      <w:r w:rsidRPr="00237198">
        <w:rPr>
          <w:rFonts w:ascii="Calibri" w:hAnsi="Calibri"/>
          <w:b/>
        </w:rPr>
        <w:t>CONTRATANTE</w:t>
      </w:r>
      <w:r w:rsidRPr="00237198">
        <w:rPr>
          <w:rFonts w:ascii="Calibri" w:hAnsi="Calibri"/>
        </w:rPr>
        <w:t>.</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3.ª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3.1 –</w:t>
      </w:r>
      <w:r w:rsidRPr="00237198">
        <w:rPr>
          <w:rFonts w:ascii="Calibri" w:hAnsi="Calibri"/>
        </w:rPr>
        <w:t xml:space="preserve"> Os sistemas contratados para os fins da cessão de direito de uso objeto deste contrato, deverão ser instalados pela </w:t>
      </w:r>
      <w:r w:rsidRPr="00237198">
        <w:rPr>
          <w:rFonts w:ascii="Calibri" w:hAnsi="Calibri"/>
          <w:b/>
        </w:rPr>
        <w:t>CONTRATADA</w:t>
      </w:r>
      <w:r w:rsidRPr="00237198">
        <w:rPr>
          <w:rFonts w:ascii="Calibri" w:hAnsi="Calibri"/>
        </w:rPr>
        <w:t xml:space="preserve">, em equipamentos de propriedade da </w:t>
      </w:r>
      <w:r w:rsidRPr="00237198">
        <w:rPr>
          <w:rFonts w:ascii="Calibri" w:hAnsi="Calibri"/>
          <w:b/>
        </w:rPr>
        <w:t>CONTRATANTE</w:t>
      </w:r>
      <w:r w:rsidRPr="00237198">
        <w:rPr>
          <w:rFonts w:ascii="Calibri" w:hAnsi="Calibri"/>
        </w:rPr>
        <w:t xml:space="preserve">. A </w:t>
      </w:r>
      <w:r w:rsidRPr="00237198">
        <w:rPr>
          <w:rFonts w:ascii="Calibri" w:hAnsi="Calibri"/>
          <w:b/>
        </w:rPr>
        <w:t>CONTRATANTE</w:t>
      </w:r>
      <w:r w:rsidRPr="00237198">
        <w:rPr>
          <w:rFonts w:ascii="Calibri" w:hAnsi="Calibri"/>
        </w:rPr>
        <w:t xml:space="preserve"> poderá solicitar alterações nos sistemas para atendimento de necessidades específicas da </w:t>
      </w:r>
      <w:r w:rsidRPr="00237198">
        <w:rPr>
          <w:rFonts w:ascii="Calibri" w:hAnsi="Calibri"/>
          <w:b/>
        </w:rPr>
        <w:t>CONTRATANTE</w:t>
      </w:r>
      <w:r w:rsidRPr="00237198">
        <w:rPr>
          <w:rFonts w:ascii="Calibri" w:hAnsi="Calibri"/>
        </w:rPr>
        <w:t xml:space="preserve">, sempre por escrito, onde a </w:t>
      </w:r>
      <w:r w:rsidRPr="00237198">
        <w:rPr>
          <w:rFonts w:ascii="Calibri" w:hAnsi="Calibri"/>
          <w:b/>
        </w:rPr>
        <w:t>CONTRATADA</w:t>
      </w:r>
      <w:r w:rsidRPr="00237198">
        <w:rPr>
          <w:rFonts w:ascii="Calibri" w:hAnsi="Calibri"/>
        </w:rPr>
        <w:t xml:space="preserve"> estudará a possibilidade de efetuar as alterações solicitadas que, se viável sua </w:t>
      </w:r>
      <w:proofErr w:type="gramStart"/>
      <w:r w:rsidRPr="00237198">
        <w:rPr>
          <w:rFonts w:ascii="Calibri" w:hAnsi="Calibri"/>
        </w:rPr>
        <w:t>implementação</w:t>
      </w:r>
      <w:proofErr w:type="gramEnd"/>
      <w:r w:rsidRPr="00237198">
        <w:rPr>
          <w:rFonts w:ascii="Calibri" w:hAnsi="Calibri"/>
        </w:rPr>
        <w:t xml:space="preserve">, as mesmas serão realizadas mediante orçamento previamente aprovado pela </w:t>
      </w:r>
      <w:r w:rsidRPr="00237198">
        <w:rPr>
          <w:rFonts w:ascii="Calibri" w:hAnsi="Calibri"/>
          <w:b/>
        </w:rPr>
        <w:t>CONTRATANTE</w:t>
      </w:r>
      <w:r w:rsidRPr="00237198">
        <w:rPr>
          <w:rFonts w:ascii="Calibri" w:hAnsi="Calibri"/>
        </w:rPr>
        <w:t>.</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4.ª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4.1 –</w:t>
      </w:r>
      <w:r w:rsidRPr="00237198">
        <w:rPr>
          <w:rFonts w:ascii="Calibri" w:hAnsi="Calibri"/>
        </w:rPr>
        <w:t xml:space="preserve"> A </w:t>
      </w:r>
      <w:r w:rsidRPr="00237198">
        <w:rPr>
          <w:rFonts w:ascii="Calibri" w:hAnsi="Calibri"/>
          <w:b/>
        </w:rPr>
        <w:t>CONTRATANTE</w:t>
      </w:r>
      <w:r w:rsidRPr="00237198">
        <w:rPr>
          <w:rFonts w:ascii="Calibri" w:hAnsi="Calibri"/>
        </w:rPr>
        <w:t xml:space="preserve"> se compromete a utilizar os sistemas dentro das normas e condições estabelecidas. Da mesma forma, obriga-se a não entregar os sistemas nem permitir seu uso a terceiros, mantendo o uso restrito nas repartições da </w:t>
      </w:r>
      <w:r w:rsidRPr="00237198">
        <w:rPr>
          <w:rFonts w:ascii="Calibri" w:hAnsi="Calibri"/>
          <w:b/>
        </w:rPr>
        <w:t>CONTRATANTE</w:t>
      </w:r>
      <w:r w:rsidRPr="00237198">
        <w:rPr>
          <w:rFonts w:ascii="Calibri" w:hAnsi="Calibri"/>
        </w:rPr>
        <w:t>, sendo vedada por lei a sua reprodução, no todo ou em parte.</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5ª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5.1 –</w:t>
      </w:r>
      <w:r w:rsidRPr="00237198">
        <w:rPr>
          <w:rFonts w:ascii="Calibri" w:hAnsi="Calibri"/>
        </w:rPr>
        <w:t xml:space="preserve"> O valor a ser pago à </w:t>
      </w:r>
      <w:r w:rsidRPr="00237198">
        <w:rPr>
          <w:rFonts w:ascii="Calibri" w:hAnsi="Calibri"/>
          <w:b/>
        </w:rPr>
        <w:t>CONTRATADA</w:t>
      </w:r>
      <w:r w:rsidRPr="00237198">
        <w:rPr>
          <w:rFonts w:ascii="Calibri" w:hAnsi="Calibri"/>
        </w:rPr>
        <w:t xml:space="preserve"> pela </w:t>
      </w:r>
      <w:r w:rsidRPr="00237198">
        <w:rPr>
          <w:rFonts w:ascii="Calibri" w:hAnsi="Calibri"/>
          <w:b/>
        </w:rPr>
        <w:t>CONTRATANTE</w:t>
      </w:r>
      <w:r w:rsidRPr="00237198">
        <w:rPr>
          <w:rFonts w:ascii="Calibri" w:hAnsi="Calibri"/>
        </w:rPr>
        <w:t xml:space="preserve"> pela cessão de direito de uso será a</w:t>
      </w:r>
      <w:r w:rsidRPr="00237198">
        <w:rPr>
          <w:rFonts w:ascii="Calibri" w:hAnsi="Calibri"/>
          <w:b/>
        </w:rPr>
        <w:t xml:space="preserve"> </w:t>
      </w:r>
      <w:r w:rsidRPr="00237198">
        <w:rPr>
          <w:rFonts w:ascii="Calibri" w:hAnsi="Calibri"/>
        </w:rPr>
        <w:t xml:space="preserve">importância mensal de </w:t>
      </w:r>
      <w:proofErr w:type="gramStart"/>
      <w:r w:rsidRPr="00CA35D9">
        <w:rPr>
          <w:rFonts w:ascii="Calibri" w:hAnsi="Calibri"/>
          <w:i/>
        </w:rPr>
        <w:t xml:space="preserve">R$ </w:t>
      </w:r>
      <w:r w:rsidR="00A66220">
        <w:rPr>
          <w:rFonts w:ascii="Calibri" w:hAnsi="Calibri"/>
          <w:i/>
        </w:rPr>
        <w:t>...</w:t>
      </w:r>
      <w:proofErr w:type="gramEnd"/>
      <w:r w:rsidR="00A66220">
        <w:rPr>
          <w:rFonts w:ascii="Calibri" w:hAnsi="Calibri"/>
          <w:i/>
        </w:rPr>
        <w:t>...................</w:t>
      </w:r>
      <w:r w:rsidRPr="00237198">
        <w:rPr>
          <w:rFonts w:ascii="Calibri" w:hAnsi="Calibri"/>
        </w:rPr>
        <w:t xml:space="preserve"> (</w:t>
      </w:r>
      <w:proofErr w:type="gramStart"/>
      <w:r w:rsidR="00A66220">
        <w:rPr>
          <w:rFonts w:ascii="Calibri" w:hAnsi="Calibri"/>
        </w:rPr>
        <w:t>.................................................</w:t>
      </w:r>
      <w:proofErr w:type="gramEnd"/>
      <w:r w:rsidRPr="00237198">
        <w:rPr>
          <w:rFonts w:ascii="Calibri" w:hAnsi="Calibri"/>
        </w:rPr>
        <w:t xml:space="preserve">), conforme distribuído </w:t>
      </w:r>
      <w:r>
        <w:rPr>
          <w:rFonts w:ascii="Calibri" w:hAnsi="Calibri"/>
        </w:rPr>
        <w:t>acima</w:t>
      </w:r>
      <w:r w:rsidRPr="00237198">
        <w:rPr>
          <w:rFonts w:ascii="Calibri" w:hAnsi="Calibri"/>
        </w:rPr>
        <w:t xml:space="preserve"> por sistema,</w:t>
      </w:r>
      <w:r>
        <w:rPr>
          <w:rFonts w:ascii="Calibri" w:hAnsi="Calibri"/>
        </w:rPr>
        <w:t xml:space="preserve"> cujo pagamento ocorrerá até o </w:t>
      </w:r>
      <w:r w:rsidRPr="00237198">
        <w:rPr>
          <w:rFonts w:ascii="Calibri" w:hAnsi="Calibri"/>
        </w:rPr>
        <w:t>10º (décimo) dia do mês subsequente ao mês de referência, mediante apresentação de nota fiscal.</w:t>
      </w:r>
    </w:p>
    <w:p w:rsidR="00754548" w:rsidRPr="002B739C" w:rsidRDefault="00754548" w:rsidP="00754548">
      <w:pPr>
        <w:tabs>
          <w:tab w:val="left" w:pos="142"/>
        </w:tabs>
        <w:spacing w:after="0"/>
        <w:ind w:left="425" w:right="425"/>
        <w:jc w:val="both"/>
        <w:rPr>
          <w:sz w:val="16"/>
          <w:szCs w:val="16"/>
        </w:rPr>
      </w:pPr>
    </w:p>
    <w:p w:rsidR="00754548" w:rsidRPr="00350DD7" w:rsidRDefault="00754548" w:rsidP="00754548">
      <w:pPr>
        <w:tabs>
          <w:tab w:val="left" w:pos="142"/>
        </w:tabs>
        <w:spacing w:after="0"/>
        <w:ind w:left="425" w:right="425"/>
        <w:jc w:val="both"/>
        <w:rPr>
          <w:sz w:val="24"/>
          <w:szCs w:val="24"/>
        </w:rPr>
      </w:pPr>
      <w:r w:rsidRPr="00350DD7">
        <w:rPr>
          <w:b/>
          <w:sz w:val="24"/>
          <w:szCs w:val="24"/>
        </w:rPr>
        <w:t>5.2 –</w:t>
      </w:r>
      <w:r w:rsidRPr="00350DD7">
        <w:rPr>
          <w:sz w:val="24"/>
          <w:szCs w:val="24"/>
        </w:rPr>
        <w:t xml:space="preserve"> O valor a ser pago à </w:t>
      </w:r>
      <w:r w:rsidRPr="00350DD7">
        <w:rPr>
          <w:b/>
          <w:sz w:val="24"/>
          <w:szCs w:val="24"/>
        </w:rPr>
        <w:t>CONTRATADA</w:t>
      </w:r>
      <w:r w:rsidRPr="00350DD7">
        <w:rPr>
          <w:sz w:val="24"/>
          <w:szCs w:val="24"/>
        </w:rPr>
        <w:t xml:space="preserve"> pela </w:t>
      </w:r>
      <w:r w:rsidRPr="00350DD7">
        <w:rPr>
          <w:b/>
          <w:sz w:val="24"/>
          <w:szCs w:val="24"/>
        </w:rPr>
        <w:t xml:space="preserve">CONTRATANTE </w:t>
      </w:r>
      <w:r w:rsidRPr="00350DD7">
        <w:rPr>
          <w:sz w:val="24"/>
          <w:szCs w:val="24"/>
        </w:rPr>
        <w:t xml:space="preserve">pelos serviços de atendimento técnico com fins de atendimento para suporte técnico e treinamentos após a implantação, será a importância de </w:t>
      </w:r>
      <w:proofErr w:type="gramStart"/>
      <w:r w:rsidRPr="00350DD7">
        <w:rPr>
          <w:i/>
          <w:sz w:val="24"/>
          <w:szCs w:val="24"/>
        </w:rPr>
        <w:t xml:space="preserve">R$ </w:t>
      </w:r>
      <w:r w:rsidR="00946BF2" w:rsidRPr="00350DD7">
        <w:rPr>
          <w:i/>
          <w:sz w:val="24"/>
          <w:szCs w:val="24"/>
        </w:rPr>
        <w:t>...</w:t>
      </w:r>
      <w:proofErr w:type="gramEnd"/>
      <w:r w:rsidR="00946BF2" w:rsidRPr="00350DD7">
        <w:rPr>
          <w:i/>
          <w:sz w:val="24"/>
          <w:szCs w:val="24"/>
        </w:rPr>
        <w:t>........</w:t>
      </w:r>
      <w:r w:rsidRPr="00350DD7">
        <w:rPr>
          <w:sz w:val="24"/>
          <w:szCs w:val="24"/>
        </w:rPr>
        <w:t xml:space="preserve"> (</w:t>
      </w:r>
      <w:proofErr w:type="gramStart"/>
      <w:r w:rsidR="00946BF2" w:rsidRPr="00350DD7">
        <w:rPr>
          <w:sz w:val="24"/>
          <w:szCs w:val="24"/>
        </w:rPr>
        <w:t>..................................</w:t>
      </w:r>
      <w:proofErr w:type="gramEnd"/>
      <w:r w:rsidRPr="00350DD7">
        <w:rPr>
          <w:sz w:val="24"/>
          <w:szCs w:val="24"/>
        </w:rPr>
        <w:t xml:space="preserve">) por hora técnica trabalhada por técnico para demandas técnicas com deslocamento de técnicos até à </w:t>
      </w:r>
      <w:r w:rsidRPr="00350DD7">
        <w:rPr>
          <w:b/>
          <w:sz w:val="24"/>
          <w:szCs w:val="24"/>
        </w:rPr>
        <w:t>CONTRATANTE</w:t>
      </w:r>
      <w:r w:rsidRPr="00350DD7">
        <w:rPr>
          <w:sz w:val="24"/>
          <w:szCs w:val="24"/>
        </w:rPr>
        <w:t>, cujo pagamento ocorrerá até o 15º (décimo quinto) dia subsequente à prestação dos serviços, sempre que forem prestados os serviços, mediante a apresentação da nota fiscal.</w:t>
      </w:r>
    </w:p>
    <w:p w:rsidR="00754548" w:rsidRDefault="00754548" w:rsidP="00754548">
      <w:pPr>
        <w:tabs>
          <w:tab w:val="left" w:pos="142"/>
        </w:tabs>
        <w:spacing w:after="0"/>
        <w:ind w:left="425" w:right="425"/>
        <w:jc w:val="both"/>
        <w:rPr>
          <w:sz w:val="16"/>
          <w:szCs w:val="16"/>
        </w:rPr>
      </w:pPr>
    </w:p>
    <w:p w:rsidR="00946BF2" w:rsidRDefault="00946BF2" w:rsidP="00754548">
      <w:pPr>
        <w:tabs>
          <w:tab w:val="left" w:pos="142"/>
        </w:tabs>
        <w:spacing w:after="0"/>
        <w:ind w:left="425" w:right="425"/>
        <w:jc w:val="both"/>
        <w:rPr>
          <w:sz w:val="16"/>
          <w:szCs w:val="16"/>
        </w:rPr>
      </w:pPr>
    </w:p>
    <w:p w:rsidR="00946BF2" w:rsidRDefault="00946BF2" w:rsidP="00754548">
      <w:pPr>
        <w:tabs>
          <w:tab w:val="left" w:pos="142"/>
        </w:tabs>
        <w:spacing w:after="0"/>
        <w:ind w:left="425" w:right="425"/>
        <w:jc w:val="both"/>
        <w:rPr>
          <w:sz w:val="16"/>
          <w:szCs w:val="16"/>
        </w:rPr>
      </w:pPr>
    </w:p>
    <w:p w:rsidR="00946BF2" w:rsidRDefault="00946BF2" w:rsidP="00754548">
      <w:pPr>
        <w:tabs>
          <w:tab w:val="left" w:pos="142"/>
        </w:tabs>
        <w:spacing w:after="0"/>
        <w:ind w:left="425" w:right="425"/>
        <w:jc w:val="both"/>
        <w:rPr>
          <w:sz w:val="16"/>
          <w:szCs w:val="16"/>
        </w:rPr>
      </w:pPr>
    </w:p>
    <w:p w:rsidR="00946BF2" w:rsidRPr="002B739C" w:rsidRDefault="00946BF2" w:rsidP="00754548">
      <w:pPr>
        <w:tabs>
          <w:tab w:val="left" w:pos="142"/>
        </w:tabs>
        <w:spacing w:after="0"/>
        <w:ind w:left="425" w:right="425"/>
        <w:jc w:val="both"/>
        <w:rPr>
          <w:sz w:val="16"/>
          <w:szCs w:val="16"/>
        </w:rPr>
      </w:pPr>
    </w:p>
    <w:p w:rsidR="00754548" w:rsidRPr="00237198" w:rsidRDefault="00754548" w:rsidP="00754548">
      <w:pPr>
        <w:tabs>
          <w:tab w:val="left" w:pos="142"/>
        </w:tabs>
        <w:spacing w:after="0" w:line="240" w:lineRule="auto"/>
        <w:ind w:left="425" w:right="425"/>
        <w:jc w:val="both"/>
        <w:rPr>
          <w:sz w:val="24"/>
          <w:szCs w:val="24"/>
        </w:rPr>
      </w:pPr>
      <w:r w:rsidRPr="00237198">
        <w:rPr>
          <w:b/>
          <w:sz w:val="24"/>
          <w:szCs w:val="24"/>
        </w:rPr>
        <w:t>5.3 –</w:t>
      </w:r>
      <w:r w:rsidRPr="00237198">
        <w:rPr>
          <w:sz w:val="24"/>
          <w:szCs w:val="24"/>
        </w:rPr>
        <w:t xml:space="preserve"> Sobre os valores das parcelas mensais e demais valores pagos incidirão os descontos previstos na legislação em vigor, que serão retidos pela </w:t>
      </w:r>
      <w:r w:rsidRPr="00237198">
        <w:rPr>
          <w:b/>
          <w:sz w:val="24"/>
          <w:szCs w:val="24"/>
        </w:rPr>
        <w:t>CONTRATANTE</w:t>
      </w:r>
      <w:r w:rsidRPr="00237198">
        <w:rPr>
          <w:sz w:val="24"/>
          <w:szCs w:val="24"/>
        </w:rPr>
        <w:t>.</w:t>
      </w:r>
    </w:p>
    <w:p w:rsidR="00754548" w:rsidRPr="002B739C" w:rsidRDefault="00754548" w:rsidP="00754548">
      <w:pPr>
        <w:tabs>
          <w:tab w:val="left" w:pos="142"/>
        </w:tabs>
        <w:spacing w:after="0" w:line="240" w:lineRule="auto"/>
        <w:ind w:left="425" w:right="425"/>
        <w:jc w:val="both"/>
        <w:rPr>
          <w:sz w:val="16"/>
          <w:szCs w:val="16"/>
        </w:rPr>
      </w:pPr>
    </w:p>
    <w:p w:rsidR="00754548" w:rsidRPr="00237198" w:rsidRDefault="00754548" w:rsidP="00754548">
      <w:pPr>
        <w:pStyle w:val="Default"/>
        <w:tabs>
          <w:tab w:val="left" w:pos="142"/>
        </w:tabs>
        <w:ind w:left="425" w:right="425"/>
        <w:jc w:val="both"/>
        <w:rPr>
          <w:rFonts w:ascii="Calibri" w:hAnsi="Calibri" w:cs="Times New Roman"/>
        </w:rPr>
      </w:pPr>
      <w:r w:rsidRPr="00237198">
        <w:rPr>
          <w:rFonts w:ascii="Calibri" w:hAnsi="Calibri" w:cs="Times New Roman"/>
          <w:b/>
        </w:rPr>
        <w:t xml:space="preserve">5.4 - </w:t>
      </w:r>
      <w:r w:rsidRPr="00237198">
        <w:rPr>
          <w:rFonts w:ascii="Calibri" w:hAnsi="Calibri" w:cs="Times New Roman"/>
        </w:rPr>
        <w:t xml:space="preserve">Ocorrendo atraso no pagamento por exclusiva responsabilidade da </w:t>
      </w:r>
      <w:r w:rsidRPr="00237198">
        <w:rPr>
          <w:rFonts w:ascii="Calibri" w:hAnsi="Calibri" w:cs="Times New Roman"/>
          <w:b/>
        </w:rPr>
        <w:t>CONTRATANTE</w:t>
      </w:r>
      <w:r w:rsidRPr="00237198">
        <w:rPr>
          <w:rFonts w:ascii="Calibri" w:hAnsi="Calibri" w:cs="Times New Roman"/>
        </w:rPr>
        <w:t xml:space="preserve">, os valores serão corrigidos monetariamente pelo </w:t>
      </w:r>
      <w:r w:rsidR="00A66220">
        <w:rPr>
          <w:rFonts w:ascii="Calibri" w:hAnsi="Calibri" w:cs="Times New Roman"/>
        </w:rPr>
        <w:t>IPCA</w:t>
      </w:r>
      <w:r w:rsidRPr="00237198">
        <w:rPr>
          <w:rFonts w:ascii="Calibri" w:hAnsi="Calibri" w:cs="Times New Roman"/>
        </w:rPr>
        <w:t xml:space="preserve"> do período, ou outro índice que vier a substituí-lo, e a </w:t>
      </w:r>
      <w:r w:rsidRPr="00237198">
        <w:rPr>
          <w:rFonts w:ascii="Calibri" w:hAnsi="Calibri" w:cs="Times New Roman"/>
          <w:b/>
        </w:rPr>
        <w:t>CONTRATANTE</w:t>
      </w:r>
      <w:r w:rsidRPr="00237198">
        <w:rPr>
          <w:rFonts w:ascii="Calibri" w:hAnsi="Calibri" w:cs="Times New Roman"/>
        </w:rPr>
        <w:t xml:space="preserve"> compensará a </w:t>
      </w:r>
      <w:r w:rsidRPr="00237198">
        <w:rPr>
          <w:rFonts w:ascii="Calibri" w:hAnsi="Calibri" w:cs="Times New Roman"/>
          <w:b/>
        </w:rPr>
        <w:t>CONTRATADA</w:t>
      </w:r>
      <w:r w:rsidRPr="00237198">
        <w:rPr>
          <w:rFonts w:ascii="Calibri" w:hAnsi="Calibri" w:cs="Times New Roman"/>
        </w:rPr>
        <w:t xml:space="preserve"> com juros de 0,5% ao mês, </w:t>
      </w:r>
      <w:proofErr w:type="gramStart"/>
      <w:r w:rsidRPr="00237198">
        <w:rPr>
          <w:rFonts w:ascii="Calibri" w:hAnsi="Calibri" w:cs="Times New Roman"/>
          <w:i/>
          <w:iCs/>
        </w:rPr>
        <w:t>pro rata</w:t>
      </w:r>
      <w:proofErr w:type="gramEnd"/>
      <w:r w:rsidRPr="00237198">
        <w:rPr>
          <w:rFonts w:ascii="Calibri" w:hAnsi="Calibri" w:cs="Times New Roman"/>
        </w:rPr>
        <w:t xml:space="preserve">. </w:t>
      </w:r>
    </w:p>
    <w:p w:rsidR="00754548" w:rsidRPr="002B739C" w:rsidRDefault="00754548" w:rsidP="00754548">
      <w:pPr>
        <w:tabs>
          <w:tab w:val="left" w:pos="142"/>
        </w:tabs>
        <w:spacing w:after="0" w:line="240" w:lineRule="auto"/>
        <w:ind w:left="425" w:right="425"/>
        <w:jc w:val="both"/>
        <w:rPr>
          <w:b/>
          <w:sz w:val="16"/>
          <w:szCs w:val="16"/>
        </w:rPr>
      </w:pPr>
      <w:r w:rsidRPr="00237198">
        <w:rPr>
          <w:b/>
          <w:sz w:val="24"/>
          <w:szCs w:val="24"/>
        </w:rPr>
        <w:t xml:space="preserve"> </w:t>
      </w: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6.ª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6.1 –</w:t>
      </w:r>
      <w:r w:rsidRPr="00237198">
        <w:rPr>
          <w:rFonts w:ascii="Calibri" w:hAnsi="Calibri"/>
        </w:rPr>
        <w:t xml:space="preserve"> O presente contrato terá a duração de 12 (doze) meses, iniciando-se </w:t>
      </w:r>
      <w:proofErr w:type="gramStart"/>
      <w:r w:rsidRPr="00237198">
        <w:rPr>
          <w:rFonts w:ascii="Calibri" w:hAnsi="Calibri"/>
        </w:rPr>
        <w:t xml:space="preserve">em </w:t>
      </w:r>
      <w:r w:rsidR="00A66220">
        <w:rPr>
          <w:rFonts w:ascii="Calibri" w:hAnsi="Calibri"/>
        </w:rPr>
        <w:t>...</w:t>
      </w:r>
      <w:proofErr w:type="gramEnd"/>
      <w:r w:rsidR="00A66220">
        <w:rPr>
          <w:rFonts w:ascii="Calibri" w:hAnsi="Calibri"/>
        </w:rPr>
        <w:t>...............</w:t>
      </w:r>
      <w:r w:rsidRPr="00237198">
        <w:rPr>
          <w:rFonts w:ascii="Calibri" w:hAnsi="Calibri"/>
        </w:rPr>
        <w:t xml:space="preserve"> </w:t>
      </w:r>
      <w:proofErr w:type="gramStart"/>
      <w:r w:rsidRPr="00237198">
        <w:rPr>
          <w:rFonts w:ascii="Calibri" w:hAnsi="Calibri"/>
        </w:rPr>
        <w:t>e</w:t>
      </w:r>
      <w:proofErr w:type="gramEnd"/>
      <w:r w:rsidRPr="00237198">
        <w:rPr>
          <w:rFonts w:ascii="Calibri" w:hAnsi="Calibri"/>
        </w:rPr>
        <w:t xml:space="preserve"> encerrando-se em </w:t>
      </w:r>
      <w:r w:rsidR="00A66220">
        <w:rPr>
          <w:rFonts w:ascii="Calibri" w:hAnsi="Calibri"/>
        </w:rPr>
        <w:t>.............</w:t>
      </w:r>
      <w:r w:rsidRPr="00237198">
        <w:rPr>
          <w:rFonts w:ascii="Calibri" w:hAnsi="Calibri"/>
        </w:rPr>
        <w:t>, podendo ser prorrogado, caso de interesse da Administração, observado o prazo máximo de até 48 (quarenta e oito) meses previsto na Lei Federal nº 8.666/1993.</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6.2 –</w:t>
      </w:r>
      <w:r w:rsidRPr="00237198">
        <w:rPr>
          <w:rFonts w:ascii="Calibri" w:hAnsi="Calibri"/>
        </w:rPr>
        <w:t xml:space="preserve"> Em caso de prorrogação, o índice de reajuste a ser aplicado sobre os valores contratados é o </w:t>
      </w:r>
      <w:r w:rsidR="00A66220">
        <w:rPr>
          <w:rFonts w:ascii="Calibri" w:hAnsi="Calibri"/>
        </w:rPr>
        <w:t>IPCA</w:t>
      </w:r>
      <w:r w:rsidRPr="00237198">
        <w:rPr>
          <w:rFonts w:ascii="Calibri" w:hAnsi="Calibri"/>
        </w:rPr>
        <w:t xml:space="preserve"> ocorrido no período, ou, na falta deste, por outro índice oficial do governo.</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7.ª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7.1 –</w:t>
      </w:r>
      <w:r w:rsidRPr="00237198">
        <w:rPr>
          <w:rFonts w:ascii="Calibri" w:hAnsi="Calibri"/>
        </w:rPr>
        <w:t xml:space="preserve"> Na vigência do Contrato, a </w:t>
      </w:r>
      <w:r w:rsidRPr="00237198">
        <w:rPr>
          <w:rFonts w:ascii="Calibri" w:hAnsi="Calibri"/>
          <w:b/>
        </w:rPr>
        <w:t>CONTRATADA</w:t>
      </w:r>
      <w:r w:rsidRPr="00237198">
        <w:rPr>
          <w:rFonts w:ascii="Calibri" w:hAnsi="Calibri"/>
        </w:rPr>
        <w:t xml:space="preserve"> estará sujeita às seguintes penalidades, admitindo-se a ampla defesa e os recursos previstos em Lei:</w:t>
      </w:r>
    </w:p>
    <w:p w:rsidR="00754548" w:rsidRPr="00237198" w:rsidRDefault="00754548" w:rsidP="00754548">
      <w:pPr>
        <w:tabs>
          <w:tab w:val="left" w:pos="142"/>
        </w:tabs>
        <w:spacing w:after="0"/>
        <w:ind w:left="425" w:right="425"/>
        <w:jc w:val="both"/>
        <w:rPr>
          <w:sz w:val="24"/>
          <w:szCs w:val="24"/>
        </w:rPr>
      </w:pPr>
      <w:r w:rsidRPr="00237198">
        <w:rPr>
          <w:b/>
          <w:sz w:val="24"/>
          <w:szCs w:val="24"/>
        </w:rPr>
        <w:t>a)</w:t>
      </w:r>
      <w:r w:rsidRPr="00237198">
        <w:rPr>
          <w:sz w:val="24"/>
          <w:szCs w:val="24"/>
        </w:rPr>
        <w:t xml:space="preserve"> Advertência, por escrito, sempre que ocorrerem pequenas irregularidades, para as quais haja concorrido;</w:t>
      </w:r>
    </w:p>
    <w:p w:rsidR="00754548" w:rsidRPr="00237198" w:rsidRDefault="00754548" w:rsidP="00754548">
      <w:pPr>
        <w:tabs>
          <w:tab w:val="left" w:pos="142"/>
        </w:tabs>
        <w:spacing w:after="0"/>
        <w:ind w:left="425" w:right="425"/>
        <w:jc w:val="both"/>
        <w:rPr>
          <w:sz w:val="24"/>
          <w:szCs w:val="24"/>
        </w:rPr>
      </w:pPr>
      <w:r w:rsidRPr="00237198">
        <w:rPr>
          <w:b/>
          <w:sz w:val="24"/>
          <w:szCs w:val="24"/>
        </w:rPr>
        <w:t>b)</w:t>
      </w:r>
      <w:r w:rsidRPr="00237198">
        <w:rPr>
          <w:sz w:val="24"/>
          <w:szCs w:val="24"/>
        </w:rPr>
        <w:t xml:space="preserve"> Multas sobre o valor remanescente do contrato:</w:t>
      </w:r>
    </w:p>
    <w:p w:rsidR="00754548" w:rsidRPr="00237198" w:rsidRDefault="00754548" w:rsidP="00754548">
      <w:pPr>
        <w:tabs>
          <w:tab w:val="left" w:pos="142"/>
        </w:tabs>
        <w:spacing w:after="0"/>
        <w:ind w:left="425" w:right="425"/>
        <w:jc w:val="both"/>
        <w:rPr>
          <w:sz w:val="24"/>
          <w:szCs w:val="24"/>
        </w:rPr>
      </w:pPr>
      <w:r w:rsidRPr="00237198">
        <w:rPr>
          <w:b/>
          <w:sz w:val="24"/>
          <w:szCs w:val="24"/>
        </w:rPr>
        <w:t>-</w:t>
      </w:r>
      <w:r w:rsidRPr="00237198">
        <w:rPr>
          <w:sz w:val="24"/>
          <w:szCs w:val="24"/>
        </w:rPr>
        <w:t xml:space="preserve"> de 0,5% (meio por cento) ao dia de atraso, limitado ao máximo de 10% (dez por cento) pelo descumprimento de cláusula contratual ou norma de legislação pertinente, sem prejuízo da aplicação das demais sanções e penalidades previstas na lei federal nº 8.666/1993 e suas alterações posteriores;</w:t>
      </w:r>
    </w:p>
    <w:p w:rsidR="00754548" w:rsidRPr="00237198" w:rsidRDefault="00754548" w:rsidP="00754548">
      <w:pPr>
        <w:tabs>
          <w:tab w:val="left" w:pos="142"/>
        </w:tabs>
        <w:spacing w:after="0"/>
        <w:ind w:left="425" w:right="425"/>
        <w:jc w:val="both"/>
        <w:rPr>
          <w:sz w:val="24"/>
          <w:szCs w:val="24"/>
        </w:rPr>
      </w:pPr>
      <w:r w:rsidRPr="00237198">
        <w:rPr>
          <w:b/>
          <w:sz w:val="24"/>
          <w:szCs w:val="24"/>
        </w:rPr>
        <w:t>c)</w:t>
      </w:r>
      <w:r w:rsidRPr="00237198">
        <w:rPr>
          <w:sz w:val="24"/>
          <w:szCs w:val="24"/>
        </w:rPr>
        <w:t xml:space="preserve"> Suspensão do direito de contratar com o Município pelo prazo de 01 (um) ano, na hipótese de reiterado descumprimento das obrigações contratuais;</w:t>
      </w:r>
    </w:p>
    <w:p w:rsidR="00754548" w:rsidRPr="00237198" w:rsidRDefault="00754548" w:rsidP="00754548">
      <w:pPr>
        <w:tabs>
          <w:tab w:val="left" w:pos="142"/>
        </w:tabs>
        <w:spacing w:after="0"/>
        <w:ind w:left="425" w:right="425"/>
        <w:jc w:val="both"/>
        <w:rPr>
          <w:sz w:val="24"/>
          <w:szCs w:val="24"/>
        </w:rPr>
      </w:pPr>
      <w:r w:rsidRPr="00237198">
        <w:rPr>
          <w:b/>
          <w:sz w:val="24"/>
          <w:szCs w:val="24"/>
        </w:rPr>
        <w:t>d)</w:t>
      </w:r>
      <w:r w:rsidRPr="00237198">
        <w:rPr>
          <w:sz w:val="24"/>
          <w:szCs w:val="24"/>
        </w:rPr>
        <w:t xml:space="preserve"> Declaração de inidoneidade para contratar com a Administração Pública.</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7.2 –</w:t>
      </w:r>
      <w:r w:rsidRPr="00237198">
        <w:rPr>
          <w:rFonts w:ascii="Calibri" w:hAnsi="Calibri"/>
        </w:rPr>
        <w:t xml:space="preserve"> No caso de aplicação de multa, garantido o regular processo administrativo e a ampla defesa, a </w:t>
      </w:r>
      <w:r w:rsidRPr="00237198">
        <w:rPr>
          <w:rFonts w:ascii="Calibri" w:hAnsi="Calibri"/>
          <w:b/>
        </w:rPr>
        <w:t xml:space="preserve">CONTRATADA </w:t>
      </w:r>
      <w:r w:rsidRPr="00237198">
        <w:rPr>
          <w:rFonts w:ascii="Calibri" w:hAnsi="Calibri"/>
        </w:rPr>
        <w:t xml:space="preserve">será notificada, por escrito, da referida sanção, tendo ela o prazo de 10 dias, contados do recebimento da notificação, para recolher a importância a favor da </w:t>
      </w:r>
      <w:r w:rsidRPr="00237198">
        <w:rPr>
          <w:rFonts w:ascii="Calibri" w:hAnsi="Calibri"/>
          <w:b/>
        </w:rPr>
        <w:t>CONTRATANTE</w:t>
      </w:r>
      <w:r w:rsidRPr="00237198">
        <w:rPr>
          <w:rFonts w:ascii="Calibri" w:hAnsi="Calibri"/>
        </w:rPr>
        <w:t>, sendo necessária a apresentação de comprovante do recolhimento, para liberação do pagamento da parcela que tiver direito.</w:t>
      </w:r>
    </w:p>
    <w:p w:rsidR="00754548" w:rsidRPr="002B739C" w:rsidRDefault="00754548" w:rsidP="00754548">
      <w:pPr>
        <w:pStyle w:val="Ttulo1"/>
        <w:tabs>
          <w:tab w:val="left" w:pos="142"/>
        </w:tabs>
        <w:spacing w:before="0" w:after="0"/>
        <w:ind w:left="425" w:right="425"/>
        <w:jc w:val="both"/>
        <w:rPr>
          <w:rFonts w:ascii="Calibri" w:hAnsi="Calibri"/>
          <w:sz w:val="16"/>
          <w:szCs w:val="16"/>
        </w:rPr>
      </w:pPr>
    </w:p>
    <w:p w:rsidR="00754548" w:rsidRPr="00237198" w:rsidRDefault="00754548" w:rsidP="00754548">
      <w:pPr>
        <w:tabs>
          <w:tab w:val="left" w:pos="142"/>
        </w:tabs>
        <w:spacing w:after="0"/>
        <w:ind w:left="425" w:right="425"/>
        <w:jc w:val="both"/>
        <w:rPr>
          <w:sz w:val="24"/>
          <w:szCs w:val="24"/>
        </w:rPr>
      </w:pPr>
      <w:r w:rsidRPr="00237198">
        <w:rPr>
          <w:b/>
          <w:sz w:val="24"/>
          <w:szCs w:val="24"/>
        </w:rPr>
        <w:t>7.3 –</w:t>
      </w:r>
      <w:r w:rsidRPr="00237198">
        <w:rPr>
          <w:sz w:val="24"/>
          <w:szCs w:val="24"/>
        </w:rPr>
        <w:t xml:space="preserve"> Na aplicação das penalidades prevista, a </w:t>
      </w:r>
      <w:r w:rsidRPr="00237198">
        <w:rPr>
          <w:b/>
          <w:sz w:val="24"/>
          <w:szCs w:val="24"/>
        </w:rPr>
        <w:t>CONTRATANTE</w:t>
      </w:r>
      <w:r w:rsidRPr="00237198">
        <w:rPr>
          <w:sz w:val="24"/>
          <w:szCs w:val="24"/>
        </w:rPr>
        <w:t xml:space="preserve"> considerará, motivadamente, a gravidade da falta, seus efeitos, bem como os antecedentes da </w:t>
      </w:r>
      <w:r w:rsidRPr="00237198">
        <w:rPr>
          <w:b/>
          <w:sz w:val="24"/>
          <w:szCs w:val="24"/>
        </w:rPr>
        <w:t>CONTRATADA</w:t>
      </w:r>
      <w:r w:rsidRPr="00237198">
        <w:rPr>
          <w:sz w:val="24"/>
          <w:szCs w:val="24"/>
        </w:rPr>
        <w:t>, podendo deixar de aplicá-las, se admitidas as suas justificativas, nos termos do que dispõe o artigo 87, "caput", da Lei Federal nº 8.666/1993.</w:t>
      </w:r>
    </w:p>
    <w:p w:rsidR="00754548" w:rsidRPr="002B739C" w:rsidRDefault="00754548" w:rsidP="00754548">
      <w:pPr>
        <w:tabs>
          <w:tab w:val="left" w:pos="142"/>
        </w:tabs>
        <w:spacing w:after="0"/>
        <w:ind w:left="425" w:right="425"/>
        <w:jc w:val="both"/>
        <w:rPr>
          <w:sz w:val="16"/>
          <w:szCs w:val="16"/>
        </w:rPr>
      </w:pPr>
    </w:p>
    <w:p w:rsidR="00754548" w:rsidRPr="00237198" w:rsidRDefault="00754548" w:rsidP="00754548">
      <w:pPr>
        <w:tabs>
          <w:tab w:val="left" w:pos="142"/>
        </w:tabs>
        <w:spacing w:after="0"/>
        <w:ind w:left="425" w:right="425"/>
        <w:jc w:val="both"/>
        <w:rPr>
          <w:sz w:val="24"/>
          <w:szCs w:val="24"/>
        </w:rPr>
      </w:pPr>
      <w:r w:rsidRPr="00237198">
        <w:rPr>
          <w:b/>
          <w:sz w:val="24"/>
          <w:szCs w:val="24"/>
        </w:rPr>
        <w:t>7.4 –</w:t>
      </w:r>
      <w:r w:rsidRPr="00237198">
        <w:rPr>
          <w:sz w:val="24"/>
          <w:szCs w:val="24"/>
        </w:rPr>
        <w:t xml:space="preserve"> As penalidades serão registradas no cadastro da </w:t>
      </w:r>
      <w:r w:rsidRPr="00237198">
        <w:rPr>
          <w:b/>
          <w:sz w:val="24"/>
          <w:szCs w:val="24"/>
        </w:rPr>
        <w:t>CONTRATADA</w:t>
      </w:r>
      <w:r w:rsidRPr="00237198">
        <w:rPr>
          <w:sz w:val="24"/>
          <w:szCs w:val="24"/>
        </w:rPr>
        <w:t>, quando for o caso.</w:t>
      </w:r>
    </w:p>
    <w:p w:rsidR="00754548" w:rsidRPr="002B739C" w:rsidRDefault="00754548" w:rsidP="00754548">
      <w:pPr>
        <w:tabs>
          <w:tab w:val="left" w:pos="142"/>
        </w:tabs>
        <w:spacing w:after="0"/>
        <w:ind w:left="425" w:right="425"/>
        <w:jc w:val="both"/>
        <w:rPr>
          <w:sz w:val="16"/>
          <w:szCs w:val="16"/>
        </w:rPr>
      </w:pPr>
    </w:p>
    <w:p w:rsidR="00754548" w:rsidRPr="00237198" w:rsidRDefault="00754548" w:rsidP="00754548">
      <w:pPr>
        <w:tabs>
          <w:tab w:val="left" w:pos="142"/>
        </w:tabs>
        <w:spacing w:after="0"/>
        <w:ind w:left="425" w:right="425"/>
        <w:jc w:val="both"/>
        <w:rPr>
          <w:sz w:val="24"/>
          <w:szCs w:val="24"/>
        </w:rPr>
      </w:pPr>
      <w:r w:rsidRPr="00237198">
        <w:rPr>
          <w:b/>
          <w:sz w:val="24"/>
          <w:szCs w:val="24"/>
        </w:rPr>
        <w:lastRenderedPageBreak/>
        <w:t>7.5 –</w:t>
      </w:r>
      <w:r w:rsidRPr="00237198">
        <w:rPr>
          <w:sz w:val="24"/>
          <w:szCs w:val="24"/>
        </w:rPr>
        <w:t xml:space="preserve"> Nenhum pagamento será efetuado enquanto pendente de liquidação qualquer obrigação financeira que for imposta à </w:t>
      </w:r>
      <w:r w:rsidRPr="00237198">
        <w:rPr>
          <w:b/>
          <w:sz w:val="24"/>
          <w:szCs w:val="24"/>
        </w:rPr>
        <w:t>CONTRATADA</w:t>
      </w:r>
      <w:r w:rsidRPr="00237198">
        <w:rPr>
          <w:sz w:val="24"/>
          <w:szCs w:val="24"/>
        </w:rPr>
        <w:t xml:space="preserve"> em virtude de penalidade ou inadimplência contratual.</w:t>
      </w:r>
    </w:p>
    <w:p w:rsidR="00754548" w:rsidRPr="002B739C" w:rsidRDefault="00754548" w:rsidP="00754548">
      <w:pPr>
        <w:tabs>
          <w:tab w:val="left" w:pos="142"/>
        </w:tabs>
        <w:spacing w:after="0"/>
        <w:ind w:left="425" w:right="425"/>
        <w:rPr>
          <w:sz w:val="16"/>
          <w:szCs w:val="16"/>
        </w:rPr>
      </w:pPr>
    </w:p>
    <w:p w:rsidR="00754548" w:rsidRPr="00237198" w:rsidRDefault="00754548" w:rsidP="00754548">
      <w:pPr>
        <w:pStyle w:val="Ttulo1"/>
        <w:tabs>
          <w:tab w:val="left" w:pos="142"/>
        </w:tabs>
        <w:spacing w:before="0" w:after="0"/>
        <w:ind w:left="425" w:right="425"/>
        <w:jc w:val="both"/>
        <w:rPr>
          <w:rFonts w:ascii="Calibri" w:hAnsi="Calibri"/>
          <w:sz w:val="24"/>
          <w:szCs w:val="24"/>
        </w:rPr>
      </w:pPr>
      <w:r w:rsidRPr="00237198">
        <w:rPr>
          <w:rFonts w:ascii="Calibri" w:hAnsi="Calibri"/>
          <w:sz w:val="24"/>
          <w:szCs w:val="24"/>
        </w:rPr>
        <w:t>Cláusula 8.ª</w:t>
      </w:r>
    </w:p>
    <w:p w:rsidR="00754548" w:rsidRPr="00237198" w:rsidRDefault="00754548" w:rsidP="00754548">
      <w:pPr>
        <w:pStyle w:val="Ttulo1"/>
        <w:tabs>
          <w:tab w:val="left" w:pos="142"/>
        </w:tabs>
        <w:spacing w:before="0" w:after="0"/>
        <w:ind w:left="425" w:right="425"/>
        <w:jc w:val="both"/>
        <w:rPr>
          <w:rFonts w:ascii="Calibri" w:hAnsi="Calibri"/>
          <w:b w:val="0"/>
          <w:sz w:val="24"/>
          <w:szCs w:val="24"/>
        </w:rPr>
      </w:pPr>
      <w:r w:rsidRPr="00237198">
        <w:rPr>
          <w:rFonts w:ascii="Calibri" w:hAnsi="Calibri"/>
          <w:sz w:val="24"/>
          <w:szCs w:val="24"/>
        </w:rPr>
        <w:t>8.1 –</w:t>
      </w:r>
      <w:r w:rsidRPr="00237198">
        <w:rPr>
          <w:rFonts w:ascii="Calibri" w:hAnsi="Calibri"/>
          <w:b w:val="0"/>
          <w:sz w:val="24"/>
          <w:szCs w:val="24"/>
        </w:rPr>
        <w:t xml:space="preserve"> Além das condições previstas nos artigos 77 a 79 da Lei Federal n. 8.666/1993 e suas alterações futuras, o presente contrato poderá ser rescindido, mediante termo próprio, na ocorrência das seguintes situações:</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a)</w:t>
      </w:r>
      <w:r w:rsidRPr="00237198">
        <w:rPr>
          <w:rFonts w:ascii="Calibri" w:hAnsi="Calibri"/>
        </w:rPr>
        <w:t xml:space="preserve"> Por mútuo consenso, a qualquer tempo, recebendo a </w:t>
      </w:r>
      <w:r w:rsidRPr="00237198">
        <w:rPr>
          <w:rFonts w:ascii="Calibri" w:hAnsi="Calibri"/>
          <w:b/>
        </w:rPr>
        <w:t xml:space="preserve">CONTRATADA, </w:t>
      </w:r>
      <w:r w:rsidRPr="00237198">
        <w:rPr>
          <w:rFonts w:ascii="Calibri" w:hAnsi="Calibri"/>
        </w:rPr>
        <w:t>nesta hipótese, o valor dos serviços que executar até a data da ordem de paralisação dos mesmos, excluindo o montante das multas a pagar, se houver;</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 xml:space="preserve">b) </w:t>
      </w:r>
      <w:r w:rsidRPr="00237198">
        <w:rPr>
          <w:rFonts w:ascii="Calibri" w:hAnsi="Calibri"/>
        </w:rPr>
        <w:t>Pela</w:t>
      </w:r>
      <w:r w:rsidRPr="00237198">
        <w:rPr>
          <w:rFonts w:ascii="Calibri" w:hAnsi="Calibri"/>
          <w:b/>
        </w:rPr>
        <w:t xml:space="preserve"> CONTRATANTE,</w:t>
      </w:r>
      <w:r w:rsidRPr="00237198">
        <w:rPr>
          <w:rFonts w:ascii="Calibri" w:hAnsi="Calibri"/>
        </w:rPr>
        <w:t xml:space="preserve"> mediante aviso por escrito com 30 (trinta) dias de antecedência, sem que seja compelido a explicar os motivos determinantes, e, também, sem que seja obrigado a responder por ônus ou prejuízos resultantes, salvo o regularmente devido à </w:t>
      </w:r>
      <w:r w:rsidRPr="00237198">
        <w:rPr>
          <w:rFonts w:ascii="Calibri" w:hAnsi="Calibri"/>
          <w:b/>
        </w:rPr>
        <w:t xml:space="preserve">CONTRATADA, </w:t>
      </w:r>
      <w:r w:rsidRPr="00237198">
        <w:rPr>
          <w:rFonts w:ascii="Calibri" w:hAnsi="Calibri"/>
        </w:rPr>
        <w:t xml:space="preserve">excluindo o montante das multas eventualmente devidas pela </w:t>
      </w:r>
      <w:r w:rsidRPr="00237198">
        <w:rPr>
          <w:rFonts w:ascii="Calibri" w:hAnsi="Calibri"/>
          <w:b/>
        </w:rPr>
        <w:t>CONTRATADA</w:t>
      </w:r>
      <w:r w:rsidRPr="00237198">
        <w:rPr>
          <w:rFonts w:ascii="Calibri" w:hAnsi="Calibri"/>
        </w:rPr>
        <w:t>;</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c)</w:t>
      </w:r>
      <w:r w:rsidRPr="00237198">
        <w:rPr>
          <w:rFonts w:ascii="Calibri" w:hAnsi="Calibri"/>
        </w:rPr>
        <w:t xml:space="preserve"> Pela </w:t>
      </w:r>
      <w:r w:rsidRPr="00237198">
        <w:rPr>
          <w:rFonts w:ascii="Calibri" w:hAnsi="Calibri"/>
          <w:b/>
        </w:rPr>
        <w:t xml:space="preserve">CONTRATANTE, </w:t>
      </w:r>
      <w:r w:rsidRPr="00237198">
        <w:rPr>
          <w:rFonts w:ascii="Calibri" w:hAnsi="Calibri"/>
        </w:rPr>
        <w:t xml:space="preserve">independente de interpelação judicial ou extrajudicial, sem que assista a </w:t>
      </w:r>
      <w:r w:rsidRPr="00237198">
        <w:rPr>
          <w:rFonts w:ascii="Calibri" w:hAnsi="Calibri"/>
          <w:b/>
        </w:rPr>
        <w:t>CONTRATADA</w:t>
      </w:r>
      <w:r w:rsidRPr="00237198">
        <w:rPr>
          <w:rFonts w:ascii="Calibri" w:hAnsi="Calibri"/>
        </w:rPr>
        <w:t xml:space="preserve"> direito de indenização de qualquer espécie, na ocorrência das seguintes situações.</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I –</w:t>
      </w:r>
      <w:r w:rsidRPr="00237198">
        <w:rPr>
          <w:rFonts w:ascii="Calibri" w:hAnsi="Calibri"/>
        </w:rPr>
        <w:t xml:space="preserve"> Não cumprir quaisquer das obrigações assumidas;</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II –</w:t>
      </w:r>
      <w:r w:rsidRPr="00237198">
        <w:rPr>
          <w:rFonts w:ascii="Calibri" w:hAnsi="Calibri"/>
        </w:rPr>
        <w:t xml:space="preserve"> Não recolher, no prazo determinado, as multas impostas;</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III –</w:t>
      </w:r>
      <w:r w:rsidRPr="00237198">
        <w:rPr>
          <w:rFonts w:ascii="Calibri" w:hAnsi="Calibri"/>
        </w:rPr>
        <w:t xml:space="preserve"> Transferir o contrato a terceiros, no todo ou em parte.</w:t>
      </w:r>
    </w:p>
    <w:p w:rsidR="00754548" w:rsidRPr="00237198" w:rsidRDefault="00754548" w:rsidP="00754548">
      <w:pPr>
        <w:tabs>
          <w:tab w:val="left" w:pos="142"/>
        </w:tabs>
        <w:spacing w:after="0"/>
        <w:ind w:left="425" w:right="425"/>
        <w:jc w:val="both"/>
        <w:rPr>
          <w:sz w:val="24"/>
          <w:szCs w:val="24"/>
        </w:rPr>
      </w:pPr>
      <w:r w:rsidRPr="00237198">
        <w:rPr>
          <w:b/>
          <w:sz w:val="24"/>
          <w:szCs w:val="24"/>
        </w:rPr>
        <w:t xml:space="preserve">d) </w:t>
      </w:r>
      <w:r w:rsidRPr="00237198">
        <w:rPr>
          <w:sz w:val="24"/>
          <w:szCs w:val="24"/>
        </w:rPr>
        <w:t xml:space="preserve">Pela </w:t>
      </w:r>
      <w:r w:rsidRPr="00237198">
        <w:rPr>
          <w:b/>
          <w:bCs/>
          <w:sz w:val="24"/>
          <w:szCs w:val="24"/>
        </w:rPr>
        <w:t>CONTRATADA</w:t>
      </w:r>
      <w:r w:rsidRPr="00237198">
        <w:rPr>
          <w:sz w:val="24"/>
          <w:szCs w:val="24"/>
        </w:rPr>
        <w:t>, na hipótese de ocorrer atraso superior a 30 (trinta) dias, sem justificativa plausível, do pagamento de parcela mensal ora definido.</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8.2 -</w:t>
      </w:r>
      <w:r w:rsidRPr="00237198">
        <w:rPr>
          <w:rFonts w:ascii="Calibri" w:hAnsi="Calibri"/>
        </w:rPr>
        <w:t xml:space="preserve"> O presente contrato poderá ser rescindido por ambas as partes, sendo que não dará direito a nenhuma das partes pleitearem o recebimento indenização de qualquer natureza, bem como demais valores não previstos no presente contrato.</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9.ª</w:t>
      </w:r>
    </w:p>
    <w:p w:rsidR="00FB0E69" w:rsidRPr="00FB0E69" w:rsidRDefault="00754548" w:rsidP="00FB0E69">
      <w:pPr>
        <w:pStyle w:val="Recuodecorpodetexto"/>
        <w:tabs>
          <w:tab w:val="left" w:pos="142"/>
        </w:tabs>
        <w:spacing w:after="0"/>
        <w:ind w:left="425" w:right="425"/>
        <w:jc w:val="both"/>
        <w:rPr>
          <w:sz w:val="22"/>
          <w:szCs w:val="22"/>
        </w:rPr>
      </w:pPr>
      <w:r w:rsidRPr="00FB0E69">
        <w:rPr>
          <w:rFonts w:ascii="Calibri" w:hAnsi="Calibri"/>
          <w:b/>
        </w:rPr>
        <w:t>9.1 –</w:t>
      </w:r>
      <w:r w:rsidRPr="00FB0E69">
        <w:rPr>
          <w:rFonts w:ascii="Calibri" w:hAnsi="Calibri"/>
        </w:rPr>
        <w:t xml:space="preserve"> As despesas decorrentes do presente instrumento serão suportadas pela dotação orçamentária: </w:t>
      </w:r>
      <w:r w:rsidR="00FB0E69" w:rsidRPr="00FB0E69">
        <w:rPr>
          <w:sz w:val="22"/>
          <w:szCs w:val="22"/>
        </w:rPr>
        <w:t>39, 276, 383, 89, 105, 133, 144, 238 e 436.</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Pr="00237198" w:rsidRDefault="00754548" w:rsidP="00754548">
      <w:pPr>
        <w:pStyle w:val="Recuodecorpodetexto"/>
        <w:tabs>
          <w:tab w:val="left" w:pos="142"/>
        </w:tabs>
        <w:spacing w:after="0"/>
        <w:ind w:left="425" w:right="425"/>
        <w:jc w:val="both"/>
        <w:rPr>
          <w:rFonts w:ascii="Calibri" w:hAnsi="Calibri"/>
          <w:b/>
        </w:rPr>
      </w:pPr>
      <w:r w:rsidRPr="00237198">
        <w:rPr>
          <w:rFonts w:ascii="Calibri" w:hAnsi="Calibri"/>
          <w:b/>
        </w:rPr>
        <w:t>Cláusula 10.ª</w:t>
      </w: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b/>
        </w:rPr>
        <w:t>10.1 –</w:t>
      </w:r>
      <w:r w:rsidRPr="00237198">
        <w:rPr>
          <w:rFonts w:ascii="Calibri" w:hAnsi="Calibri"/>
        </w:rPr>
        <w:t xml:space="preserve"> Aplica-se ao presente contrato, no que couberem, as disposições da Lei </w:t>
      </w:r>
      <w:r w:rsidR="00A66220">
        <w:rPr>
          <w:rFonts w:ascii="Calibri" w:hAnsi="Calibri"/>
        </w:rPr>
        <w:t xml:space="preserve">Federal n. </w:t>
      </w:r>
      <w:r w:rsidRPr="00237198">
        <w:rPr>
          <w:rFonts w:ascii="Calibri" w:hAnsi="Calibri"/>
        </w:rPr>
        <w:t xml:space="preserve">8666/1993, das demais legislações pertinentes, bem como os dispositivos do Edital de </w:t>
      </w:r>
      <w:r w:rsidRPr="00BF3CA4">
        <w:rPr>
          <w:rFonts w:ascii="Calibri" w:hAnsi="Calibri"/>
        </w:rPr>
        <w:t>Pregão Presencial nº 0</w:t>
      </w:r>
      <w:r w:rsidR="00BF3CA4" w:rsidRPr="00BF3CA4">
        <w:rPr>
          <w:rFonts w:ascii="Calibri" w:hAnsi="Calibri"/>
        </w:rPr>
        <w:t>09</w:t>
      </w:r>
      <w:r w:rsidRPr="00BF3CA4">
        <w:rPr>
          <w:rFonts w:ascii="Calibri" w:hAnsi="Calibri"/>
        </w:rPr>
        <w:t>/20</w:t>
      </w:r>
      <w:r w:rsidR="00A66220" w:rsidRPr="00BF3CA4">
        <w:rPr>
          <w:rFonts w:ascii="Calibri" w:hAnsi="Calibri"/>
        </w:rPr>
        <w:t>22</w:t>
      </w:r>
      <w:r w:rsidRPr="00BF3CA4">
        <w:rPr>
          <w:rFonts w:ascii="Calibri" w:hAnsi="Calibri"/>
        </w:rPr>
        <w:t xml:space="preserve"> e,</w:t>
      </w:r>
      <w:r w:rsidRPr="00A66220">
        <w:rPr>
          <w:rFonts w:ascii="Calibri" w:hAnsi="Calibri"/>
          <w:color w:val="FF0000"/>
        </w:rPr>
        <w:t xml:space="preserve"> </w:t>
      </w:r>
      <w:r w:rsidRPr="00FB0E69">
        <w:rPr>
          <w:rFonts w:ascii="Calibri" w:hAnsi="Calibri"/>
        </w:rPr>
        <w:t xml:space="preserve">para os casos aqui não regulamentados, fixa-se, nos termos </w:t>
      </w:r>
      <w:r w:rsidRPr="00237198">
        <w:rPr>
          <w:rFonts w:ascii="Calibri" w:hAnsi="Calibri"/>
        </w:rPr>
        <w:t xml:space="preserve">do § 2.º. </w:t>
      </w:r>
      <w:proofErr w:type="gramStart"/>
      <w:r w:rsidRPr="00237198">
        <w:rPr>
          <w:rFonts w:ascii="Calibri" w:hAnsi="Calibri"/>
        </w:rPr>
        <w:t>do</w:t>
      </w:r>
      <w:proofErr w:type="gramEnd"/>
      <w:r w:rsidRPr="00237198">
        <w:rPr>
          <w:rFonts w:ascii="Calibri" w:hAnsi="Calibri"/>
        </w:rPr>
        <w:t xml:space="preserve"> art. 55, da Lei das Licitações, o Foro da Comarca de Lagoa Vermelha, o competente para dirimir quaisquer dúvidas ou controvérsias advindas desta relação.</w:t>
      </w:r>
    </w:p>
    <w:p w:rsidR="00754548" w:rsidRPr="002B739C" w:rsidRDefault="00754548" w:rsidP="00754548">
      <w:pPr>
        <w:pStyle w:val="Recuodecorpodetexto"/>
        <w:tabs>
          <w:tab w:val="left" w:pos="142"/>
        </w:tabs>
        <w:spacing w:after="0"/>
        <w:ind w:left="425" w:right="425"/>
        <w:jc w:val="both"/>
        <w:rPr>
          <w:rFonts w:ascii="Calibri" w:hAnsi="Calibri"/>
          <w:sz w:val="16"/>
          <w:szCs w:val="16"/>
        </w:rPr>
      </w:pPr>
    </w:p>
    <w:p w:rsidR="00754548" w:rsidRDefault="00754548" w:rsidP="00754548">
      <w:pPr>
        <w:pStyle w:val="Recuodecorpodetexto"/>
        <w:tabs>
          <w:tab w:val="left" w:pos="142"/>
        </w:tabs>
        <w:spacing w:after="0"/>
        <w:ind w:left="425" w:right="425"/>
        <w:jc w:val="both"/>
        <w:rPr>
          <w:rFonts w:ascii="Calibri" w:hAnsi="Calibri"/>
        </w:rPr>
      </w:pPr>
      <w:r w:rsidRPr="00237198">
        <w:rPr>
          <w:rFonts w:ascii="Calibri" w:hAnsi="Calibri"/>
        </w:rPr>
        <w:t>E assim, por estarem justos e contratados assinam o presente instrumento em 03 (três) vias de igual teor e forma, na presença de duas testemunhas, para qu</w:t>
      </w:r>
      <w:r w:rsidR="00350DD7">
        <w:rPr>
          <w:rFonts w:ascii="Calibri" w:hAnsi="Calibri"/>
        </w:rPr>
        <w:t>e produza os efeitos desejados.</w:t>
      </w:r>
    </w:p>
    <w:p w:rsidR="00350DD7" w:rsidRDefault="00350DD7" w:rsidP="00754548">
      <w:pPr>
        <w:pStyle w:val="Recuodecorpodetexto"/>
        <w:tabs>
          <w:tab w:val="left" w:pos="142"/>
        </w:tabs>
        <w:spacing w:after="0"/>
        <w:ind w:left="425" w:right="425"/>
        <w:jc w:val="both"/>
        <w:rPr>
          <w:rFonts w:ascii="Calibri" w:hAnsi="Calibri"/>
        </w:rPr>
      </w:pPr>
    </w:p>
    <w:p w:rsidR="00350DD7" w:rsidRDefault="00350DD7" w:rsidP="00754548">
      <w:pPr>
        <w:pStyle w:val="Recuodecorpodetexto"/>
        <w:tabs>
          <w:tab w:val="left" w:pos="142"/>
        </w:tabs>
        <w:spacing w:after="0"/>
        <w:ind w:left="425" w:right="425"/>
        <w:jc w:val="both"/>
        <w:rPr>
          <w:rFonts w:ascii="Calibri" w:hAnsi="Calibri"/>
        </w:rPr>
      </w:pPr>
    </w:p>
    <w:p w:rsidR="00350DD7" w:rsidRPr="00237198" w:rsidRDefault="00350DD7" w:rsidP="00754548">
      <w:pPr>
        <w:pStyle w:val="Recuodecorpodetexto"/>
        <w:tabs>
          <w:tab w:val="left" w:pos="142"/>
        </w:tabs>
        <w:spacing w:after="0"/>
        <w:ind w:left="425" w:right="425"/>
        <w:jc w:val="both"/>
        <w:rPr>
          <w:rFonts w:ascii="Calibri" w:hAnsi="Calibri"/>
        </w:rPr>
      </w:pPr>
    </w:p>
    <w:p w:rsidR="00754548" w:rsidRPr="00237198" w:rsidRDefault="00754548" w:rsidP="00754548">
      <w:pPr>
        <w:pStyle w:val="Recuodecorpodetexto"/>
        <w:tabs>
          <w:tab w:val="left" w:pos="142"/>
        </w:tabs>
        <w:spacing w:after="0"/>
        <w:ind w:left="425" w:right="425"/>
        <w:jc w:val="both"/>
        <w:rPr>
          <w:rFonts w:ascii="Calibri" w:hAnsi="Calibri"/>
        </w:rPr>
      </w:pP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Capão Bonito do Sul (RS)</w:t>
      </w:r>
      <w:proofErr w:type="gramStart"/>
      <w:r w:rsidRPr="00237198">
        <w:rPr>
          <w:rFonts w:ascii="Calibri" w:hAnsi="Calibri"/>
        </w:rPr>
        <w:t xml:space="preserve">, </w:t>
      </w:r>
      <w:r>
        <w:rPr>
          <w:rFonts w:ascii="Calibri" w:hAnsi="Calibri"/>
        </w:rPr>
        <w:t>...</w:t>
      </w:r>
      <w:proofErr w:type="gramEnd"/>
      <w:r w:rsidRPr="00237198">
        <w:rPr>
          <w:rFonts w:ascii="Calibri" w:hAnsi="Calibri"/>
        </w:rPr>
        <w:t xml:space="preserve"> </w:t>
      </w:r>
      <w:proofErr w:type="gramStart"/>
      <w:r w:rsidRPr="00237198">
        <w:rPr>
          <w:rFonts w:ascii="Calibri" w:hAnsi="Calibri"/>
        </w:rPr>
        <w:t>de</w:t>
      </w:r>
      <w:proofErr w:type="gramEnd"/>
      <w:r w:rsidRPr="00237198">
        <w:rPr>
          <w:rFonts w:ascii="Calibri" w:hAnsi="Calibri"/>
        </w:rPr>
        <w:t xml:space="preserve"> </w:t>
      </w:r>
      <w:r>
        <w:rPr>
          <w:rFonts w:ascii="Calibri" w:hAnsi="Calibri"/>
        </w:rPr>
        <w:t>........</w:t>
      </w:r>
      <w:r w:rsidRPr="00237198">
        <w:rPr>
          <w:rFonts w:ascii="Calibri" w:hAnsi="Calibri"/>
        </w:rPr>
        <w:t xml:space="preserve"> </w:t>
      </w:r>
      <w:proofErr w:type="gramStart"/>
      <w:r w:rsidRPr="00237198">
        <w:rPr>
          <w:rFonts w:ascii="Calibri" w:hAnsi="Calibri"/>
        </w:rPr>
        <w:t>de</w:t>
      </w:r>
      <w:proofErr w:type="gramEnd"/>
      <w:r w:rsidRPr="00237198">
        <w:rPr>
          <w:rFonts w:ascii="Calibri" w:hAnsi="Calibri"/>
        </w:rPr>
        <w:t xml:space="preserve"> 20</w:t>
      </w:r>
      <w:r>
        <w:rPr>
          <w:rFonts w:ascii="Calibri" w:hAnsi="Calibri"/>
        </w:rPr>
        <w:t>22</w:t>
      </w:r>
      <w:r w:rsidRPr="00237198">
        <w:rPr>
          <w:rFonts w:ascii="Calibri" w:hAnsi="Calibri"/>
        </w:rPr>
        <w:t>.</w:t>
      </w:r>
    </w:p>
    <w:p w:rsidR="00754548" w:rsidRDefault="00754548" w:rsidP="00754548">
      <w:pPr>
        <w:pStyle w:val="Recuodecorpodetexto"/>
        <w:tabs>
          <w:tab w:val="left" w:pos="142"/>
        </w:tabs>
        <w:spacing w:after="0"/>
        <w:ind w:left="425" w:right="425"/>
        <w:jc w:val="center"/>
        <w:rPr>
          <w:rFonts w:ascii="Calibri" w:hAnsi="Calibri"/>
        </w:rPr>
      </w:pPr>
    </w:p>
    <w:p w:rsidR="00A66220" w:rsidRPr="00237198" w:rsidRDefault="00A66220" w:rsidP="00754548">
      <w:pPr>
        <w:pStyle w:val="Recuodecorpodetexto"/>
        <w:tabs>
          <w:tab w:val="left" w:pos="142"/>
        </w:tabs>
        <w:spacing w:after="0"/>
        <w:ind w:left="425" w:right="425"/>
        <w:jc w:val="center"/>
        <w:rPr>
          <w:rFonts w:ascii="Calibri" w:hAnsi="Calibri"/>
        </w:rPr>
      </w:pPr>
    </w:p>
    <w:p w:rsidR="00754548" w:rsidRPr="00237198" w:rsidRDefault="00754548" w:rsidP="00754548">
      <w:pPr>
        <w:pStyle w:val="Recuodecorpodetexto"/>
        <w:tabs>
          <w:tab w:val="left" w:pos="142"/>
        </w:tabs>
        <w:spacing w:after="0"/>
        <w:ind w:left="425" w:right="425"/>
        <w:jc w:val="center"/>
        <w:rPr>
          <w:rFonts w:ascii="Calibri" w:hAnsi="Calibri"/>
        </w:rPr>
      </w:pP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__________________________________</w:t>
      </w: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Município de Capão Bonito do Sul (RS)</w:t>
      </w: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Contratante</w:t>
      </w:r>
    </w:p>
    <w:p w:rsidR="00754548" w:rsidRDefault="00754548" w:rsidP="00754548">
      <w:pPr>
        <w:pStyle w:val="Recuodecorpodetexto"/>
        <w:tabs>
          <w:tab w:val="left" w:pos="142"/>
        </w:tabs>
        <w:spacing w:after="0"/>
        <w:ind w:left="0" w:right="425"/>
        <w:jc w:val="center"/>
        <w:rPr>
          <w:rFonts w:ascii="Calibri" w:hAnsi="Calibri"/>
        </w:rPr>
      </w:pPr>
    </w:p>
    <w:p w:rsidR="00A66220" w:rsidRPr="00237198" w:rsidRDefault="00A66220" w:rsidP="00754548">
      <w:pPr>
        <w:pStyle w:val="Recuodecorpodetexto"/>
        <w:tabs>
          <w:tab w:val="left" w:pos="142"/>
        </w:tabs>
        <w:spacing w:after="0"/>
        <w:ind w:left="0" w:right="425"/>
        <w:jc w:val="center"/>
        <w:rPr>
          <w:rFonts w:ascii="Calibri" w:hAnsi="Calibri"/>
        </w:rPr>
      </w:pPr>
    </w:p>
    <w:p w:rsidR="00754548" w:rsidRPr="00237198" w:rsidRDefault="00754548" w:rsidP="00754548">
      <w:pPr>
        <w:pStyle w:val="Recuodecorpodetexto"/>
        <w:tabs>
          <w:tab w:val="left" w:pos="142"/>
        </w:tabs>
        <w:spacing w:after="0"/>
        <w:ind w:left="0" w:right="425"/>
        <w:jc w:val="center"/>
        <w:rPr>
          <w:rFonts w:ascii="Calibri" w:hAnsi="Calibri"/>
        </w:rPr>
      </w:pP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__________________________________</w:t>
      </w:r>
    </w:p>
    <w:p w:rsidR="00754548" w:rsidRDefault="00754548" w:rsidP="00754548">
      <w:pPr>
        <w:pStyle w:val="Recuodecorpodetexto"/>
        <w:tabs>
          <w:tab w:val="left" w:pos="142"/>
        </w:tabs>
        <w:spacing w:after="0"/>
        <w:ind w:left="425" w:right="425"/>
        <w:jc w:val="center"/>
        <w:rPr>
          <w:rFonts w:ascii="Calibri" w:hAnsi="Calibri"/>
        </w:rPr>
      </w:pPr>
    </w:p>
    <w:p w:rsidR="00754548" w:rsidRPr="00237198" w:rsidRDefault="00754548" w:rsidP="00754548">
      <w:pPr>
        <w:pStyle w:val="Recuodecorpodetexto"/>
        <w:tabs>
          <w:tab w:val="left" w:pos="142"/>
        </w:tabs>
        <w:spacing w:after="0"/>
        <w:ind w:left="425" w:right="425"/>
        <w:jc w:val="center"/>
        <w:rPr>
          <w:rFonts w:ascii="Calibri" w:hAnsi="Calibri"/>
        </w:rPr>
      </w:pPr>
      <w:r w:rsidRPr="00237198">
        <w:rPr>
          <w:rFonts w:ascii="Calibri" w:hAnsi="Calibri"/>
        </w:rPr>
        <w:t>Contratada</w:t>
      </w:r>
    </w:p>
    <w:p w:rsidR="00754548" w:rsidRDefault="00754548" w:rsidP="00754548">
      <w:pPr>
        <w:pStyle w:val="Recuodecorpodetexto"/>
        <w:tabs>
          <w:tab w:val="left" w:pos="142"/>
        </w:tabs>
        <w:spacing w:after="0"/>
        <w:ind w:left="0" w:right="425"/>
        <w:jc w:val="both"/>
        <w:rPr>
          <w:rFonts w:ascii="Calibri" w:hAnsi="Calibri"/>
        </w:rPr>
      </w:pPr>
    </w:p>
    <w:p w:rsidR="00A66220" w:rsidRPr="00237198" w:rsidRDefault="00A66220" w:rsidP="00754548">
      <w:pPr>
        <w:pStyle w:val="Recuodecorpodetexto"/>
        <w:tabs>
          <w:tab w:val="left" w:pos="142"/>
        </w:tabs>
        <w:spacing w:after="0"/>
        <w:ind w:left="0" w:right="425"/>
        <w:jc w:val="both"/>
        <w:rPr>
          <w:rFonts w:ascii="Calibri" w:hAnsi="Calibri"/>
        </w:rPr>
      </w:pPr>
    </w:p>
    <w:p w:rsidR="00754548" w:rsidRPr="00237198" w:rsidRDefault="00754548" w:rsidP="00754548">
      <w:pPr>
        <w:pStyle w:val="Recuodecorpodetexto"/>
        <w:tabs>
          <w:tab w:val="left" w:pos="142"/>
        </w:tabs>
        <w:spacing w:after="0"/>
        <w:ind w:left="0" w:right="425"/>
        <w:jc w:val="both"/>
        <w:rPr>
          <w:rFonts w:ascii="Calibri" w:hAnsi="Calibri"/>
        </w:rPr>
      </w:pPr>
    </w:p>
    <w:p w:rsidR="00754548" w:rsidRDefault="00754548" w:rsidP="00754548">
      <w:pPr>
        <w:pStyle w:val="Recuodecorpodetexto"/>
        <w:tabs>
          <w:tab w:val="left" w:pos="142"/>
        </w:tabs>
        <w:spacing w:after="0"/>
        <w:ind w:left="425" w:right="425"/>
        <w:jc w:val="both"/>
        <w:rPr>
          <w:rFonts w:ascii="Calibri" w:hAnsi="Calibri"/>
        </w:rPr>
      </w:pPr>
      <w:r w:rsidRPr="00237198">
        <w:rPr>
          <w:rFonts w:ascii="Calibri" w:hAnsi="Calibri"/>
        </w:rPr>
        <w:t>Testemunhas:</w:t>
      </w:r>
    </w:p>
    <w:p w:rsidR="00A66220" w:rsidRDefault="00A66220" w:rsidP="00754548">
      <w:pPr>
        <w:pStyle w:val="Recuodecorpodetexto"/>
        <w:tabs>
          <w:tab w:val="left" w:pos="142"/>
        </w:tabs>
        <w:spacing w:after="0"/>
        <w:ind w:left="425" w:right="425"/>
        <w:jc w:val="both"/>
        <w:rPr>
          <w:rFonts w:ascii="Calibri" w:hAnsi="Calibri"/>
        </w:rPr>
      </w:pPr>
    </w:p>
    <w:p w:rsidR="00A66220" w:rsidRPr="002A3577" w:rsidRDefault="002A3577" w:rsidP="00754548">
      <w:pPr>
        <w:pStyle w:val="Recuodecorpodetexto"/>
        <w:tabs>
          <w:tab w:val="left" w:pos="142"/>
        </w:tabs>
        <w:spacing w:after="0"/>
        <w:ind w:left="425" w:right="425"/>
        <w:jc w:val="both"/>
        <w:rPr>
          <w:rFonts w:ascii="Calibri" w:hAnsi="Calibri"/>
        </w:rPr>
      </w:pPr>
      <w:r>
        <w:rPr>
          <w:rFonts w:ascii="Calibri" w:hAnsi="Calibri"/>
        </w:rPr>
        <w:t xml:space="preserve"> </w:t>
      </w:r>
      <w:bookmarkStart w:id="1" w:name="_GoBack"/>
      <w:bookmarkEnd w:id="1"/>
    </w:p>
    <w:p w:rsidR="00754548" w:rsidRPr="00237198" w:rsidRDefault="00754548" w:rsidP="00754548">
      <w:pPr>
        <w:pStyle w:val="Recuodecorpodetexto"/>
        <w:tabs>
          <w:tab w:val="left" w:pos="142"/>
        </w:tabs>
        <w:spacing w:after="0"/>
        <w:ind w:left="425" w:right="425"/>
        <w:jc w:val="both"/>
        <w:rPr>
          <w:rFonts w:ascii="Calibri" w:hAnsi="Calibri"/>
        </w:rPr>
      </w:pPr>
    </w:p>
    <w:p w:rsidR="00754548" w:rsidRPr="00237198" w:rsidRDefault="00754548" w:rsidP="00754548">
      <w:pPr>
        <w:pStyle w:val="Recuodecorpodetexto"/>
        <w:tabs>
          <w:tab w:val="left" w:pos="142"/>
        </w:tabs>
        <w:spacing w:after="0"/>
        <w:ind w:left="425" w:right="425"/>
        <w:jc w:val="both"/>
        <w:rPr>
          <w:rFonts w:ascii="Calibri" w:hAnsi="Calibri"/>
        </w:rPr>
      </w:pPr>
      <w:r w:rsidRPr="00237198">
        <w:rPr>
          <w:rFonts w:ascii="Calibri" w:hAnsi="Calibri"/>
        </w:rPr>
        <w:t>________________________</w:t>
      </w:r>
      <w:r w:rsidRPr="00237198">
        <w:rPr>
          <w:rFonts w:ascii="Calibri" w:hAnsi="Calibri"/>
        </w:rPr>
        <w:tab/>
      </w:r>
      <w:r w:rsidRPr="00237198">
        <w:rPr>
          <w:rFonts w:ascii="Calibri" w:hAnsi="Calibri"/>
        </w:rPr>
        <w:tab/>
      </w:r>
      <w:r w:rsidRPr="00237198">
        <w:rPr>
          <w:rFonts w:ascii="Calibri" w:hAnsi="Calibri"/>
        </w:rPr>
        <w:tab/>
        <w:t>________________________</w:t>
      </w:r>
    </w:p>
    <w:p w:rsidR="00754548" w:rsidRPr="00237198" w:rsidRDefault="00754548" w:rsidP="00754548">
      <w:pPr>
        <w:pStyle w:val="Recuodecorpodetexto"/>
        <w:tabs>
          <w:tab w:val="left" w:pos="142"/>
        </w:tabs>
        <w:spacing w:after="0"/>
        <w:ind w:left="425" w:right="425"/>
        <w:jc w:val="both"/>
        <w:rPr>
          <w:rFonts w:ascii="Calibri" w:hAnsi="Calibri"/>
        </w:rPr>
      </w:pPr>
    </w:p>
    <w:p w:rsidR="00754548" w:rsidRPr="00237198" w:rsidRDefault="00754548" w:rsidP="00754548">
      <w:pPr>
        <w:pStyle w:val="Corpodetexto"/>
        <w:tabs>
          <w:tab w:val="left" w:pos="142"/>
        </w:tabs>
        <w:spacing w:after="0"/>
        <w:ind w:left="425" w:right="425"/>
        <w:rPr>
          <w:b/>
          <w:sz w:val="24"/>
          <w:szCs w:val="24"/>
        </w:rPr>
      </w:pPr>
    </w:p>
    <w:p w:rsidR="00754548" w:rsidRPr="00237198" w:rsidRDefault="00754548" w:rsidP="00754548">
      <w:pPr>
        <w:rPr>
          <w:sz w:val="24"/>
          <w:szCs w:val="24"/>
        </w:rPr>
      </w:pPr>
    </w:p>
    <w:p w:rsidR="00754548" w:rsidRPr="000A5EBA" w:rsidRDefault="00754548" w:rsidP="000A5EBA">
      <w:pPr>
        <w:pStyle w:val="PargrafodaLista"/>
        <w:tabs>
          <w:tab w:val="center" w:pos="993"/>
        </w:tabs>
        <w:spacing w:after="0" w:line="240" w:lineRule="auto"/>
        <w:ind w:left="0" w:firstLine="426"/>
        <w:jc w:val="both"/>
        <w:rPr>
          <w:rFonts w:ascii="Times New Roman" w:hAnsi="Times New Roman"/>
          <w:color w:val="000000"/>
        </w:rPr>
      </w:pPr>
    </w:p>
    <w:sectPr w:rsidR="00754548" w:rsidRPr="000A5EBA" w:rsidSect="00767D96">
      <w:headerReference w:type="default" r:id="rId8"/>
      <w:footerReference w:type="default" r:id="rId9"/>
      <w:pgSz w:w="11906" w:h="16838"/>
      <w:pgMar w:top="1417" w:right="1274" w:bottom="1417" w:left="851" w:header="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484" w:rsidRDefault="00D12484" w:rsidP="0041279F">
      <w:pPr>
        <w:spacing w:after="0" w:line="240" w:lineRule="auto"/>
      </w:pPr>
      <w:r>
        <w:separator/>
      </w:r>
    </w:p>
  </w:endnote>
  <w:endnote w:type="continuationSeparator" w:id="0">
    <w:p w:rsidR="00D12484" w:rsidRDefault="00D12484" w:rsidP="004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52727"/>
      <w:docPartObj>
        <w:docPartGallery w:val="Page Numbers (Bottom of Page)"/>
        <w:docPartUnique/>
      </w:docPartObj>
    </w:sdtPr>
    <w:sdtContent>
      <w:p w:rsidR="00035119" w:rsidRDefault="00035119">
        <w:pPr>
          <w:pStyle w:val="Rodap"/>
          <w:jc w:val="right"/>
        </w:pPr>
        <w:fldSimple w:instr="PAGE   \* MERGEFORMAT">
          <w:r w:rsidR="00300752">
            <w:rPr>
              <w:noProof/>
            </w:rPr>
            <w:t>110</w:t>
          </w:r>
        </w:fldSimple>
      </w:p>
    </w:sdtContent>
  </w:sdt>
  <w:p w:rsidR="00035119" w:rsidRDefault="000351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484" w:rsidRDefault="00D12484" w:rsidP="0041279F">
      <w:pPr>
        <w:spacing w:after="0" w:line="240" w:lineRule="auto"/>
      </w:pPr>
      <w:r>
        <w:separator/>
      </w:r>
    </w:p>
  </w:footnote>
  <w:footnote w:type="continuationSeparator" w:id="0">
    <w:p w:rsidR="00D12484" w:rsidRDefault="00D12484" w:rsidP="00412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119" w:rsidRDefault="00035119" w:rsidP="0041279F">
    <w:pPr>
      <w:pStyle w:val="Cabealho"/>
      <w:jc w:val="center"/>
    </w:pPr>
    <w:r>
      <w:rPr>
        <w:noProof/>
        <w:lang w:eastAsia="pt-BR"/>
      </w:rPr>
      <w:drawing>
        <wp:inline distT="0" distB="0" distL="0" distR="0">
          <wp:extent cx="2057400" cy="1333500"/>
          <wp:effectExtent l="0" t="0" r="0" b="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333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677"/>
    <w:multiLevelType w:val="hybridMultilevel"/>
    <w:tmpl w:val="C20026DE"/>
    <w:lvl w:ilvl="0" w:tplc="2B3E65BE">
      <w:start w:val="1"/>
      <w:numFmt w:val="decimal"/>
      <w:lvlText w:val="%1)"/>
      <w:lvlJc w:val="left"/>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nsid w:val="0D86775E"/>
    <w:multiLevelType w:val="hybridMultilevel"/>
    <w:tmpl w:val="ACCC9F92"/>
    <w:lvl w:ilvl="0" w:tplc="A6802BC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2E45CAE"/>
    <w:multiLevelType w:val="hybridMultilevel"/>
    <w:tmpl w:val="F49A4DF4"/>
    <w:lvl w:ilvl="0" w:tplc="C9D8F74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152C5C6A"/>
    <w:multiLevelType w:val="hybridMultilevel"/>
    <w:tmpl w:val="324E470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49116E"/>
    <w:multiLevelType w:val="hybridMultilevel"/>
    <w:tmpl w:val="DBA61BE4"/>
    <w:lvl w:ilvl="0" w:tplc="0416000F">
      <w:start w:val="1"/>
      <w:numFmt w:val="decimal"/>
      <w:lvlText w:val="%1."/>
      <w:lvlJc w:val="left"/>
      <w:pPr>
        <w:ind w:left="786" w:hanging="360"/>
      </w:pPr>
      <w:rPr>
        <w:rFonts w:hint="default"/>
      </w:rPr>
    </w:lvl>
    <w:lvl w:ilvl="1" w:tplc="7AE28B2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67C427B"/>
    <w:multiLevelType w:val="hybridMultilevel"/>
    <w:tmpl w:val="8D20B102"/>
    <w:lvl w:ilvl="0" w:tplc="81226D3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1C8C6FAF"/>
    <w:multiLevelType w:val="hybridMultilevel"/>
    <w:tmpl w:val="2AB27B26"/>
    <w:lvl w:ilvl="0" w:tplc="98823B88">
      <w:start w:val="1"/>
      <w:numFmt w:val="lowerLetter"/>
      <w:lvlText w:val="%1)"/>
      <w:lvlJc w:val="left"/>
      <w:pPr>
        <w:ind w:left="342" w:hanging="360"/>
      </w:pPr>
      <w:rPr>
        <w:rFonts w:hint="default"/>
        <w:b/>
      </w:rPr>
    </w:lvl>
    <w:lvl w:ilvl="1" w:tplc="04160019" w:tentative="1">
      <w:start w:val="1"/>
      <w:numFmt w:val="lowerLetter"/>
      <w:lvlText w:val="%2."/>
      <w:lvlJc w:val="left"/>
      <w:pPr>
        <w:ind w:left="1062" w:hanging="360"/>
      </w:pPr>
    </w:lvl>
    <w:lvl w:ilvl="2" w:tplc="0416001B" w:tentative="1">
      <w:start w:val="1"/>
      <w:numFmt w:val="lowerRoman"/>
      <w:lvlText w:val="%3."/>
      <w:lvlJc w:val="right"/>
      <w:pPr>
        <w:ind w:left="1782" w:hanging="180"/>
      </w:pPr>
    </w:lvl>
    <w:lvl w:ilvl="3" w:tplc="0416000F" w:tentative="1">
      <w:start w:val="1"/>
      <w:numFmt w:val="decimal"/>
      <w:lvlText w:val="%4."/>
      <w:lvlJc w:val="left"/>
      <w:pPr>
        <w:ind w:left="2502" w:hanging="360"/>
      </w:pPr>
    </w:lvl>
    <w:lvl w:ilvl="4" w:tplc="04160019" w:tentative="1">
      <w:start w:val="1"/>
      <w:numFmt w:val="lowerLetter"/>
      <w:lvlText w:val="%5."/>
      <w:lvlJc w:val="left"/>
      <w:pPr>
        <w:ind w:left="3222" w:hanging="360"/>
      </w:pPr>
    </w:lvl>
    <w:lvl w:ilvl="5" w:tplc="0416001B" w:tentative="1">
      <w:start w:val="1"/>
      <w:numFmt w:val="lowerRoman"/>
      <w:lvlText w:val="%6."/>
      <w:lvlJc w:val="right"/>
      <w:pPr>
        <w:ind w:left="3942" w:hanging="180"/>
      </w:pPr>
    </w:lvl>
    <w:lvl w:ilvl="6" w:tplc="0416000F" w:tentative="1">
      <w:start w:val="1"/>
      <w:numFmt w:val="decimal"/>
      <w:lvlText w:val="%7."/>
      <w:lvlJc w:val="left"/>
      <w:pPr>
        <w:ind w:left="4662" w:hanging="360"/>
      </w:pPr>
    </w:lvl>
    <w:lvl w:ilvl="7" w:tplc="04160019" w:tentative="1">
      <w:start w:val="1"/>
      <w:numFmt w:val="lowerLetter"/>
      <w:lvlText w:val="%8."/>
      <w:lvlJc w:val="left"/>
      <w:pPr>
        <w:ind w:left="5382" w:hanging="360"/>
      </w:pPr>
    </w:lvl>
    <w:lvl w:ilvl="8" w:tplc="0416001B" w:tentative="1">
      <w:start w:val="1"/>
      <w:numFmt w:val="lowerRoman"/>
      <w:lvlText w:val="%9."/>
      <w:lvlJc w:val="right"/>
      <w:pPr>
        <w:ind w:left="6102" w:hanging="180"/>
      </w:pPr>
    </w:lvl>
  </w:abstractNum>
  <w:abstractNum w:abstractNumId="7">
    <w:nsid w:val="20B033AA"/>
    <w:multiLevelType w:val="hybridMultilevel"/>
    <w:tmpl w:val="2AB27B26"/>
    <w:lvl w:ilvl="0" w:tplc="FFFFFFFF">
      <w:start w:val="1"/>
      <w:numFmt w:val="lowerLetter"/>
      <w:lvlText w:val="%1)"/>
      <w:lvlJc w:val="left"/>
      <w:pPr>
        <w:ind w:left="342" w:hanging="360"/>
      </w:pPr>
      <w:rPr>
        <w:rFonts w:hint="default"/>
        <w:b/>
      </w:rPr>
    </w:lvl>
    <w:lvl w:ilvl="1" w:tplc="FFFFFFFF" w:tentative="1">
      <w:start w:val="1"/>
      <w:numFmt w:val="lowerLetter"/>
      <w:lvlText w:val="%2."/>
      <w:lvlJc w:val="left"/>
      <w:pPr>
        <w:ind w:left="1062" w:hanging="360"/>
      </w:pPr>
    </w:lvl>
    <w:lvl w:ilvl="2" w:tplc="FFFFFFFF" w:tentative="1">
      <w:start w:val="1"/>
      <w:numFmt w:val="lowerRoman"/>
      <w:lvlText w:val="%3."/>
      <w:lvlJc w:val="right"/>
      <w:pPr>
        <w:ind w:left="1782" w:hanging="180"/>
      </w:pPr>
    </w:lvl>
    <w:lvl w:ilvl="3" w:tplc="FFFFFFFF" w:tentative="1">
      <w:start w:val="1"/>
      <w:numFmt w:val="decimal"/>
      <w:lvlText w:val="%4."/>
      <w:lvlJc w:val="left"/>
      <w:pPr>
        <w:ind w:left="2502" w:hanging="360"/>
      </w:pPr>
    </w:lvl>
    <w:lvl w:ilvl="4" w:tplc="FFFFFFFF" w:tentative="1">
      <w:start w:val="1"/>
      <w:numFmt w:val="lowerLetter"/>
      <w:lvlText w:val="%5."/>
      <w:lvlJc w:val="left"/>
      <w:pPr>
        <w:ind w:left="3222" w:hanging="360"/>
      </w:pPr>
    </w:lvl>
    <w:lvl w:ilvl="5" w:tplc="FFFFFFFF" w:tentative="1">
      <w:start w:val="1"/>
      <w:numFmt w:val="lowerRoman"/>
      <w:lvlText w:val="%6."/>
      <w:lvlJc w:val="right"/>
      <w:pPr>
        <w:ind w:left="3942" w:hanging="180"/>
      </w:pPr>
    </w:lvl>
    <w:lvl w:ilvl="6" w:tplc="FFFFFFFF" w:tentative="1">
      <w:start w:val="1"/>
      <w:numFmt w:val="decimal"/>
      <w:lvlText w:val="%7."/>
      <w:lvlJc w:val="left"/>
      <w:pPr>
        <w:ind w:left="4662" w:hanging="360"/>
      </w:pPr>
    </w:lvl>
    <w:lvl w:ilvl="7" w:tplc="FFFFFFFF" w:tentative="1">
      <w:start w:val="1"/>
      <w:numFmt w:val="lowerLetter"/>
      <w:lvlText w:val="%8."/>
      <w:lvlJc w:val="left"/>
      <w:pPr>
        <w:ind w:left="5382" w:hanging="360"/>
      </w:pPr>
    </w:lvl>
    <w:lvl w:ilvl="8" w:tplc="FFFFFFFF" w:tentative="1">
      <w:start w:val="1"/>
      <w:numFmt w:val="lowerRoman"/>
      <w:lvlText w:val="%9."/>
      <w:lvlJc w:val="right"/>
      <w:pPr>
        <w:ind w:left="6102" w:hanging="180"/>
      </w:pPr>
    </w:lvl>
  </w:abstractNum>
  <w:abstractNum w:abstractNumId="8">
    <w:nsid w:val="321C11DA"/>
    <w:multiLevelType w:val="hybridMultilevel"/>
    <w:tmpl w:val="14DEC53A"/>
    <w:lvl w:ilvl="0" w:tplc="C09CB870">
      <w:start w:val="1"/>
      <w:numFmt w:val="decimal"/>
      <w:lvlText w:val="%1."/>
      <w:lvlJc w:val="left"/>
      <w:pPr>
        <w:ind w:left="1572" w:hanging="360"/>
      </w:pPr>
      <w:rPr>
        <w:rFonts w:hint="default"/>
        <w:b w:val="0"/>
        <w:bCs/>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nsid w:val="37475AA5"/>
    <w:multiLevelType w:val="hybridMultilevel"/>
    <w:tmpl w:val="5DFCE96C"/>
    <w:lvl w:ilvl="0" w:tplc="0416000F">
      <w:start w:val="1"/>
      <w:numFmt w:val="decimal"/>
      <w:lvlText w:val="%1."/>
      <w:lvlJc w:val="left"/>
      <w:pPr>
        <w:ind w:left="2225" w:hanging="360"/>
      </w:pPr>
    </w:lvl>
    <w:lvl w:ilvl="1" w:tplc="04160019" w:tentative="1">
      <w:start w:val="1"/>
      <w:numFmt w:val="lowerLetter"/>
      <w:lvlText w:val="%2."/>
      <w:lvlJc w:val="left"/>
      <w:pPr>
        <w:ind w:left="2945" w:hanging="360"/>
      </w:pPr>
    </w:lvl>
    <w:lvl w:ilvl="2" w:tplc="0416001B" w:tentative="1">
      <w:start w:val="1"/>
      <w:numFmt w:val="lowerRoman"/>
      <w:lvlText w:val="%3."/>
      <w:lvlJc w:val="right"/>
      <w:pPr>
        <w:ind w:left="3665" w:hanging="180"/>
      </w:pPr>
    </w:lvl>
    <w:lvl w:ilvl="3" w:tplc="0416000F" w:tentative="1">
      <w:start w:val="1"/>
      <w:numFmt w:val="decimal"/>
      <w:lvlText w:val="%4."/>
      <w:lvlJc w:val="left"/>
      <w:pPr>
        <w:ind w:left="4385" w:hanging="360"/>
      </w:pPr>
    </w:lvl>
    <w:lvl w:ilvl="4" w:tplc="04160019" w:tentative="1">
      <w:start w:val="1"/>
      <w:numFmt w:val="lowerLetter"/>
      <w:lvlText w:val="%5."/>
      <w:lvlJc w:val="left"/>
      <w:pPr>
        <w:ind w:left="5105" w:hanging="360"/>
      </w:pPr>
    </w:lvl>
    <w:lvl w:ilvl="5" w:tplc="0416001B" w:tentative="1">
      <w:start w:val="1"/>
      <w:numFmt w:val="lowerRoman"/>
      <w:lvlText w:val="%6."/>
      <w:lvlJc w:val="right"/>
      <w:pPr>
        <w:ind w:left="5825" w:hanging="180"/>
      </w:pPr>
    </w:lvl>
    <w:lvl w:ilvl="6" w:tplc="0416000F" w:tentative="1">
      <w:start w:val="1"/>
      <w:numFmt w:val="decimal"/>
      <w:lvlText w:val="%7."/>
      <w:lvlJc w:val="left"/>
      <w:pPr>
        <w:ind w:left="6545" w:hanging="360"/>
      </w:pPr>
    </w:lvl>
    <w:lvl w:ilvl="7" w:tplc="04160019" w:tentative="1">
      <w:start w:val="1"/>
      <w:numFmt w:val="lowerLetter"/>
      <w:lvlText w:val="%8."/>
      <w:lvlJc w:val="left"/>
      <w:pPr>
        <w:ind w:left="7265" w:hanging="360"/>
      </w:pPr>
    </w:lvl>
    <w:lvl w:ilvl="8" w:tplc="0416001B" w:tentative="1">
      <w:start w:val="1"/>
      <w:numFmt w:val="lowerRoman"/>
      <w:lvlText w:val="%9."/>
      <w:lvlJc w:val="right"/>
      <w:pPr>
        <w:ind w:left="7985" w:hanging="180"/>
      </w:pPr>
    </w:lvl>
  </w:abstractNum>
  <w:abstractNum w:abstractNumId="10">
    <w:nsid w:val="402B7C5D"/>
    <w:multiLevelType w:val="hybridMultilevel"/>
    <w:tmpl w:val="2AB27B26"/>
    <w:lvl w:ilvl="0" w:tplc="FFFFFFFF">
      <w:start w:val="1"/>
      <w:numFmt w:val="lowerLetter"/>
      <w:lvlText w:val="%1)"/>
      <w:lvlJc w:val="left"/>
      <w:pPr>
        <w:ind w:left="342" w:hanging="360"/>
      </w:pPr>
      <w:rPr>
        <w:rFonts w:hint="default"/>
        <w:b/>
      </w:rPr>
    </w:lvl>
    <w:lvl w:ilvl="1" w:tplc="FFFFFFFF" w:tentative="1">
      <w:start w:val="1"/>
      <w:numFmt w:val="lowerLetter"/>
      <w:lvlText w:val="%2."/>
      <w:lvlJc w:val="left"/>
      <w:pPr>
        <w:ind w:left="1062" w:hanging="360"/>
      </w:pPr>
    </w:lvl>
    <w:lvl w:ilvl="2" w:tplc="FFFFFFFF" w:tentative="1">
      <w:start w:val="1"/>
      <w:numFmt w:val="lowerRoman"/>
      <w:lvlText w:val="%3."/>
      <w:lvlJc w:val="right"/>
      <w:pPr>
        <w:ind w:left="1782" w:hanging="180"/>
      </w:pPr>
    </w:lvl>
    <w:lvl w:ilvl="3" w:tplc="FFFFFFFF" w:tentative="1">
      <w:start w:val="1"/>
      <w:numFmt w:val="decimal"/>
      <w:lvlText w:val="%4."/>
      <w:lvlJc w:val="left"/>
      <w:pPr>
        <w:ind w:left="2502" w:hanging="360"/>
      </w:pPr>
    </w:lvl>
    <w:lvl w:ilvl="4" w:tplc="FFFFFFFF" w:tentative="1">
      <w:start w:val="1"/>
      <w:numFmt w:val="lowerLetter"/>
      <w:lvlText w:val="%5."/>
      <w:lvlJc w:val="left"/>
      <w:pPr>
        <w:ind w:left="3222" w:hanging="360"/>
      </w:pPr>
    </w:lvl>
    <w:lvl w:ilvl="5" w:tplc="FFFFFFFF" w:tentative="1">
      <w:start w:val="1"/>
      <w:numFmt w:val="lowerRoman"/>
      <w:lvlText w:val="%6."/>
      <w:lvlJc w:val="right"/>
      <w:pPr>
        <w:ind w:left="3942" w:hanging="180"/>
      </w:pPr>
    </w:lvl>
    <w:lvl w:ilvl="6" w:tplc="FFFFFFFF" w:tentative="1">
      <w:start w:val="1"/>
      <w:numFmt w:val="decimal"/>
      <w:lvlText w:val="%7."/>
      <w:lvlJc w:val="left"/>
      <w:pPr>
        <w:ind w:left="4662" w:hanging="360"/>
      </w:pPr>
    </w:lvl>
    <w:lvl w:ilvl="7" w:tplc="FFFFFFFF" w:tentative="1">
      <w:start w:val="1"/>
      <w:numFmt w:val="lowerLetter"/>
      <w:lvlText w:val="%8."/>
      <w:lvlJc w:val="left"/>
      <w:pPr>
        <w:ind w:left="5382" w:hanging="360"/>
      </w:pPr>
    </w:lvl>
    <w:lvl w:ilvl="8" w:tplc="FFFFFFFF" w:tentative="1">
      <w:start w:val="1"/>
      <w:numFmt w:val="lowerRoman"/>
      <w:lvlText w:val="%9."/>
      <w:lvlJc w:val="right"/>
      <w:pPr>
        <w:ind w:left="6102" w:hanging="180"/>
      </w:pPr>
    </w:lvl>
  </w:abstractNum>
  <w:abstractNum w:abstractNumId="11">
    <w:nsid w:val="408918DE"/>
    <w:multiLevelType w:val="hybridMultilevel"/>
    <w:tmpl w:val="71F6599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4BC74567"/>
    <w:multiLevelType w:val="hybridMultilevel"/>
    <w:tmpl w:val="A05A4C1C"/>
    <w:lvl w:ilvl="0" w:tplc="33B61980">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C078D7"/>
    <w:multiLevelType w:val="hybridMultilevel"/>
    <w:tmpl w:val="32BE00CE"/>
    <w:lvl w:ilvl="0" w:tplc="0416000F">
      <w:start w:val="1"/>
      <w:numFmt w:val="decimal"/>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4">
    <w:nsid w:val="542D1B82"/>
    <w:multiLevelType w:val="hybridMultilevel"/>
    <w:tmpl w:val="D2AE100A"/>
    <w:lvl w:ilvl="0" w:tplc="C09CB870">
      <w:start w:val="1"/>
      <w:numFmt w:val="decimal"/>
      <w:lvlText w:val="%1."/>
      <w:lvlJc w:val="left"/>
      <w:pPr>
        <w:ind w:left="1146" w:hanging="360"/>
      </w:pPr>
      <w:rPr>
        <w:rFonts w:hint="default"/>
        <w:b w:val="0"/>
        <w:b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nsid w:val="60100386"/>
    <w:multiLevelType w:val="hybridMultilevel"/>
    <w:tmpl w:val="A5308E0E"/>
    <w:lvl w:ilvl="0" w:tplc="0416000F">
      <w:start w:val="1"/>
      <w:numFmt w:val="decimal"/>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nsid w:val="60206ABA"/>
    <w:multiLevelType w:val="hybridMultilevel"/>
    <w:tmpl w:val="3E0CB6D0"/>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nsid w:val="671F5B21"/>
    <w:multiLevelType w:val="hybridMultilevel"/>
    <w:tmpl w:val="8E0E29DA"/>
    <w:lvl w:ilvl="0" w:tplc="FFFFFFFF">
      <w:start w:val="1"/>
      <w:numFmt w:val="decimal"/>
      <w:lvlText w:val="%1."/>
      <w:lvlJc w:val="left"/>
      <w:pPr>
        <w:ind w:left="1146" w:hanging="360"/>
      </w:pPr>
    </w:lvl>
    <w:lvl w:ilvl="1" w:tplc="0416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68F9766E"/>
    <w:multiLevelType w:val="hybridMultilevel"/>
    <w:tmpl w:val="2AB27B26"/>
    <w:lvl w:ilvl="0" w:tplc="98823B88">
      <w:start w:val="1"/>
      <w:numFmt w:val="lowerLetter"/>
      <w:lvlText w:val="%1)"/>
      <w:lvlJc w:val="left"/>
      <w:pPr>
        <w:ind w:left="342" w:hanging="360"/>
      </w:pPr>
      <w:rPr>
        <w:rFonts w:hint="default"/>
        <w:b/>
      </w:rPr>
    </w:lvl>
    <w:lvl w:ilvl="1" w:tplc="04160019" w:tentative="1">
      <w:start w:val="1"/>
      <w:numFmt w:val="lowerLetter"/>
      <w:lvlText w:val="%2."/>
      <w:lvlJc w:val="left"/>
      <w:pPr>
        <w:ind w:left="1062" w:hanging="360"/>
      </w:pPr>
    </w:lvl>
    <w:lvl w:ilvl="2" w:tplc="0416001B" w:tentative="1">
      <w:start w:val="1"/>
      <w:numFmt w:val="lowerRoman"/>
      <w:lvlText w:val="%3."/>
      <w:lvlJc w:val="right"/>
      <w:pPr>
        <w:ind w:left="1782" w:hanging="180"/>
      </w:pPr>
    </w:lvl>
    <w:lvl w:ilvl="3" w:tplc="0416000F" w:tentative="1">
      <w:start w:val="1"/>
      <w:numFmt w:val="decimal"/>
      <w:lvlText w:val="%4."/>
      <w:lvlJc w:val="left"/>
      <w:pPr>
        <w:ind w:left="2502" w:hanging="360"/>
      </w:pPr>
    </w:lvl>
    <w:lvl w:ilvl="4" w:tplc="04160019" w:tentative="1">
      <w:start w:val="1"/>
      <w:numFmt w:val="lowerLetter"/>
      <w:lvlText w:val="%5."/>
      <w:lvlJc w:val="left"/>
      <w:pPr>
        <w:ind w:left="3222" w:hanging="360"/>
      </w:pPr>
    </w:lvl>
    <w:lvl w:ilvl="5" w:tplc="0416001B" w:tentative="1">
      <w:start w:val="1"/>
      <w:numFmt w:val="lowerRoman"/>
      <w:lvlText w:val="%6."/>
      <w:lvlJc w:val="right"/>
      <w:pPr>
        <w:ind w:left="3942" w:hanging="180"/>
      </w:pPr>
    </w:lvl>
    <w:lvl w:ilvl="6" w:tplc="0416000F" w:tentative="1">
      <w:start w:val="1"/>
      <w:numFmt w:val="decimal"/>
      <w:lvlText w:val="%7."/>
      <w:lvlJc w:val="left"/>
      <w:pPr>
        <w:ind w:left="4662" w:hanging="360"/>
      </w:pPr>
    </w:lvl>
    <w:lvl w:ilvl="7" w:tplc="04160019" w:tentative="1">
      <w:start w:val="1"/>
      <w:numFmt w:val="lowerLetter"/>
      <w:lvlText w:val="%8."/>
      <w:lvlJc w:val="left"/>
      <w:pPr>
        <w:ind w:left="5382" w:hanging="360"/>
      </w:pPr>
    </w:lvl>
    <w:lvl w:ilvl="8" w:tplc="0416001B" w:tentative="1">
      <w:start w:val="1"/>
      <w:numFmt w:val="lowerRoman"/>
      <w:lvlText w:val="%9."/>
      <w:lvlJc w:val="right"/>
      <w:pPr>
        <w:ind w:left="6102" w:hanging="180"/>
      </w:pPr>
    </w:lvl>
  </w:abstractNum>
  <w:abstractNum w:abstractNumId="19">
    <w:nsid w:val="6BC66C40"/>
    <w:multiLevelType w:val="hybridMultilevel"/>
    <w:tmpl w:val="624EBDE0"/>
    <w:lvl w:ilvl="0" w:tplc="36385FD4">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2DF16E1"/>
    <w:multiLevelType w:val="hybridMultilevel"/>
    <w:tmpl w:val="D0EED6C6"/>
    <w:lvl w:ilvl="0" w:tplc="36385FD4">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5406C6F"/>
    <w:multiLevelType w:val="hybridMultilevel"/>
    <w:tmpl w:val="5B927A58"/>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2">
    <w:nsid w:val="78692007"/>
    <w:multiLevelType w:val="hybridMultilevel"/>
    <w:tmpl w:val="C5503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7E5C2D"/>
    <w:multiLevelType w:val="hybridMultilevel"/>
    <w:tmpl w:val="B950B7DA"/>
    <w:lvl w:ilvl="0" w:tplc="36385FD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8"/>
  </w:num>
  <w:num w:numId="2">
    <w:abstractNumId w:val="7"/>
  </w:num>
  <w:num w:numId="3">
    <w:abstractNumId w:val="10"/>
  </w:num>
  <w:num w:numId="4">
    <w:abstractNumId w:val="12"/>
  </w:num>
  <w:num w:numId="5">
    <w:abstractNumId w:val="3"/>
  </w:num>
  <w:num w:numId="6">
    <w:abstractNumId w:val="0"/>
  </w:num>
  <w:num w:numId="7">
    <w:abstractNumId w:val="1"/>
  </w:num>
  <w:num w:numId="8">
    <w:abstractNumId w:val="14"/>
  </w:num>
  <w:num w:numId="9">
    <w:abstractNumId w:val="8"/>
  </w:num>
  <w:num w:numId="10">
    <w:abstractNumId w:val="23"/>
  </w:num>
  <w:num w:numId="11">
    <w:abstractNumId w:val="19"/>
  </w:num>
  <w:num w:numId="12">
    <w:abstractNumId w:val="20"/>
  </w:num>
  <w:num w:numId="13">
    <w:abstractNumId w:val="4"/>
  </w:num>
  <w:num w:numId="14">
    <w:abstractNumId w:val="16"/>
  </w:num>
  <w:num w:numId="15">
    <w:abstractNumId w:val="5"/>
  </w:num>
  <w:num w:numId="16">
    <w:abstractNumId w:val="15"/>
  </w:num>
  <w:num w:numId="17">
    <w:abstractNumId w:val="9"/>
  </w:num>
  <w:num w:numId="18">
    <w:abstractNumId w:val="13"/>
  </w:num>
  <w:num w:numId="19">
    <w:abstractNumId w:val="17"/>
  </w:num>
  <w:num w:numId="20">
    <w:abstractNumId w:val="21"/>
  </w:num>
  <w:num w:numId="21">
    <w:abstractNumId w:val="22"/>
  </w:num>
  <w:num w:numId="22">
    <w:abstractNumId w:val="2"/>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41279F"/>
    <w:rsid w:val="000031AA"/>
    <w:rsid w:val="00035119"/>
    <w:rsid w:val="000437D8"/>
    <w:rsid w:val="000472AA"/>
    <w:rsid w:val="00070094"/>
    <w:rsid w:val="0008633F"/>
    <w:rsid w:val="00095CDA"/>
    <w:rsid w:val="000A3A9C"/>
    <w:rsid w:val="000A5EBA"/>
    <w:rsid w:val="000B1CA0"/>
    <w:rsid w:val="000C0E62"/>
    <w:rsid w:val="000D5769"/>
    <w:rsid w:val="000F08BF"/>
    <w:rsid w:val="000F3680"/>
    <w:rsid w:val="000F56B2"/>
    <w:rsid w:val="001334E9"/>
    <w:rsid w:val="001501E5"/>
    <w:rsid w:val="00171E3F"/>
    <w:rsid w:val="00171E63"/>
    <w:rsid w:val="0017203A"/>
    <w:rsid w:val="001747DE"/>
    <w:rsid w:val="00174F06"/>
    <w:rsid w:val="00176F56"/>
    <w:rsid w:val="0019693B"/>
    <w:rsid w:val="001C2B7E"/>
    <w:rsid w:val="001E4BE8"/>
    <w:rsid w:val="001F6DAC"/>
    <w:rsid w:val="00202468"/>
    <w:rsid w:val="0021058C"/>
    <w:rsid w:val="002460B2"/>
    <w:rsid w:val="00255261"/>
    <w:rsid w:val="002A3577"/>
    <w:rsid w:val="002D24CB"/>
    <w:rsid w:val="002D5024"/>
    <w:rsid w:val="00300752"/>
    <w:rsid w:val="0030593C"/>
    <w:rsid w:val="00323E02"/>
    <w:rsid w:val="00325E31"/>
    <w:rsid w:val="00341278"/>
    <w:rsid w:val="00342CE8"/>
    <w:rsid w:val="00350DD7"/>
    <w:rsid w:val="00350FC2"/>
    <w:rsid w:val="00354460"/>
    <w:rsid w:val="00354EED"/>
    <w:rsid w:val="00395F4A"/>
    <w:rsid w:val="003B2108"/>
    <w:rsid w:val="003B24C1"/>
    <w:rsid w:val="003C38A6"/>
    <w:rsid w:val="003D58C0"/>
    <w:rsid w:val="003D6517"/>
    <w:rsid w:val="003F3D13"/>
    <w:rsid w:val="003F582D"/>
    <w:rsid w:val="0041279F"/>
    <w:rsid w:val="00427F1B"/>
    <w:rsid w:val="00432261"/>
    <w:rsid w:val="004451DF"/>
    <w:rsid w:val="004472E1"/>
    <w:rsid w:val="00451008"/>
    <w:rsid w:val="00460B1E"/>
    <w:rsid w:val="004967EA"/>
    <w:rsid w:val="004975A4"/>
    <w:rsid w:val="004B35B9"/>
    <w:rsid w:val="004C2565"/>
    <w:rsid w:val="004E6509"/>
    <w:rsid w:val="00501826"/>
    <w:rsid w:val="00510B1C"/>
    <w:rsid w:val="005135FB"/>
    <w:rsid w:val="005176D8"/>
    <w:rsid w:val="005235E8"/>
    <w:rsid w:val="00527B1C"/>
    <w:rsid w:val="00527DC7"/>
    <w:rsid w:val="00535241"/>
    <w:rsid w:val="00536DBD"/>
    <w:rsid w:val="00540CEF"/>
    <w:rsid w:val="0056191E"/>
    <w:rsid w:val="00574B12"/>
    <w:rsid w:val="00594EB6"/>
    <w:rsid w:val="005A0A5B"/>
    <w:rsid w:val="005C238A"/>
    <w:rsid w:val="005D1FE3"/>
    <w:rsid w:val="005D300B"/>
    <w:rsid w:val="005D5BC9"/>
    <w:rsid w:val="00642758"/>
    <w:rsid w:val="006531A2"/>
    <w:rsid w:val="00665247"/>
    <w:rsid w:val="006877E6"/>
    <w:rsid w:val="006A7749"/>
    <w:rsid w:val="006D789B"/>
    <w:rsid w:val="006E600D"/>
    <w:rsid w:val="006F3B97"/>
    <w:rsid w:val="007014D5"/>
    <w:rsid w:val="00707AB1"/>
    <w:rsid w:val="00711C4E"/>
    <w:rsid w:val="00734F64"/>
    <w:rsid w:val="00752A2E"/>
    <w:rsid w:val="00754548"/>
    <w:rsid w:val="0075459B"/>
    <w:rsid w:val="00767D96"/>
    <w:rsid w:val="00793E08"/>
    <w:rsid w:val="0079547D"/>
    <w:rsid w:val="00795B21"/>
    <w:rsid w:val="007A5A21"/>
    <w:rsid w:val="007B051D"/>
    <w:rsid w:val="007C14FA"/>
    <w:rsid w:val="007C4782"/>
    <w:rsid w:val="007C765D"/>
    <w:rsid w:val="007E4A95"/>
    <w:rsid w:val="007E69B6"/>
    <w:rsid w:val="007F1969"/>
    <w:rsid w:val="007F5489"/>
    <w:rsid w:val="00807988"/>
    <w:rsid w:val="008572A4"/>
    <w:rsid w:val="00872FE5"/>
    <w:rsid w:val="0089536B"/>
    <w:rsid w:val="008A3342"/>
    <w:rsid w:val="008A5A5A"/>
    <w:rsid w:val="008D7FDA"/>
    <w:rsid w:val="008E01D3"/>
    <w:rsid w:val="00913629"/>
    <w:rsid w:val="00923A32"/>
    <w:rsid w:val="009247BB"/>
    <w:rsid w:val="00946BF2"/>
    <w:rsid w:val="009508AC"/>
    <w:rsid w:val="00954FBA"/>
    <w:rsid w:val="00955576"/>
    <w:rsid w:val="009724FC"/>
    <w:rsid w:val="009742A0"/>
    <w:rsid w:val="00995EF0"/>
    <w:rsid w:val="0099712C"/>
    <w:rsid w:val="009A4A65"/>
    <w:rsid w:val="009D673E"/>
    <w:rsid w:val="009E5261"/>
    <w:rsid w:val="009E551E"/>
    <w:rsid w:val="009F44C8"/>
    <w:rsid w:val="009F76CF"/>
    <w:rsid w:val="00A14909"/>
    <w:rsid w:val="00A207EC"/>
    <w:rsid w:val="00A27EB0"/>
    <w:rsid w:val="00A35300"/>
    <w:rsid w:val="00A60AB1"/>
    <w:rsid w:val="00A63C9D"/>
    <w:rsid w:val="00A66220"/>
    <w:rsid w:val="00A7610C"/>
    <w:rsid w:val="00A77A37"/>
    <w:rsid w:val="00A87E08"/>
    <w:rsid w:val="00A90870"/>
    <w:rsid w:val="00A9198B"/>
    <w:rsid w:val="00AB41AA"/>
    <w:rsid w:val="00AC30BB"/>
    <w:rsid w:val="00AD51FA"/>
    <w:rsid w:val="00AD72AA"/>
    <w:rsid w:val="00AF11EA"/>
    <w:rsid w:val="00AF5EE7"/>
    <w:rsid w:val="00B047A9"/>
    <w:rsid w:val="00B128F7"/>
    <w:rsid w:val="00B249C7"/>
    <w:rsid w:val="00B52ADA"/>
    <w:rsid w:val="00B65AD7"/>
    <w:rsid w:val="00B7773D"/>
    <w:rsid w:val="00B912B4"/>
    <w:rsid w:val="00BA103A"/>
    <w:rsid w:val="00BC6C08"/>
    <w:rsid w:val="00BC6EE8"/>
    <w:rsid w:val="00BF3CA4"/>
    <w:rsid w:val="00C215BA"/>
    <w:rsid w:val="00C2724A"/>
    <w:rsid w:val="00C42982"/>
    <w:rsid w:val="00C500BF"/>
    <w:rsid w:val="00C7758A"/>
    <w:rsid w:val="00CB1B65"/>
    <w:rsid w:val="00CB4475"/>
    <w:rsid w:val="00CB4DC0"/>
    <w:rsid w:val="00CB5255"/>
    <w:rsid w:val="00D12128"/>
    <w:rsid w:val="00D12484"/>
    <w:rsid w:val="00D1644D"/>
    <w:rsid w:val="00D23BD8"/>
    <w:rsid w:val="00D3321C"/>
    <w:rsid w:val="00D4281E"/>
    <w:rsid w:val="00D521FD"/>
    <w:rsid w:val="00D54A27"/>
    <w:rsid w:val="00D611E1"/>
    <w:rsid w:val="00D71A6F"/>
    <w:rsid w:val="00D80AA4"/>
    <w:rsid w:val="00D90BB3"/>
    <w:rsid w:val="00DB28C1"/>
    <w:rsid w:val="00DC34DF"/>
    <w:rsid w:val="00DC4B07"/>
    <w:rsid w:val="00DC60A7"/>
    <w:rsid w:val="00DD4B0C"/>
    <w:rsid w:val="00E14EA6"/>
    <w:rsid w:val="00E15260"/>
    <w:rsid w:val="00E17D76"/>
    <w:rsid w:val="00E23C8D"/>
    <w:rsid w:val="00E2579C"/>
    <w:rsid w:val="00E321ED"/>
    <w:rsid w:val="00E67452"/>
    <w:rsid w:val="00E84935"/>
    <w:rsid w:val="00E900C0"/>
    <w:rsid w:val="00EC200B"/>
    <w:rsid w:val="00EC2666"/>
    <w:rsid w:val="00EC75A7"/>
    <w:rsid w:val="00EE49DF"/>
    <w:rsid w:val="00EF440D"/>
    <w:rsid w:val="00F00495"/>
    <w:rsid w:val="00F1061F"/>
    <w:rsid w:val="00F111EB"/>
    <w:rsid w:val="00F1740B"/>
    <w:rsid w:val="00F2251C"/>
    <w:rsid w:val="00F4702B"/>
    <w:rsid w:val="00F52899"/>
    <w:rsid w:val="00F74266"/>
    <w:rsid w:val="00F909E7"/>
    <w:rsid w:val="00F93109"/>
    <w:rsid w:val="00FB0E69"/>
    <w:rsid w:val="00FE0484"/>
    <w:rsid w:val="00FF18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61"/>
    <w:pPr>
      <w:spacing w:after="200" w:line="276" w:lineRule="auto"/>
    </w:pPr>
    <w:rPr>
      <w:rFonts w:ascii="Calibri" w:eastAsia="Calibri" w:hAnsi="Calibri" w:cs="Times New Roman"/>
    </w:rPr>
  </w:style>
  <w:style w:type="paragraph" w:styleId="Ttulo1">
    <w:name w:val="heading 1"/>
    <w:basedOn w:val="Normal"/>
    <w:next w:val="Normal"/>
    <w:link w:val="Ttulo1Char"/>
    <w:qFormat/>
    <w:rsid w:val="00754548"/>
    <w:pPr>
      <w:keepNext/>
      <w:spacing w:before="240" w:after="60" w:line="240" w:lineRule="auto"/>
      <w:outlineLvl w:val="0"/>
    </w:pPr>
    <w:rPr>
      <w:rFonts w:ascii="Arial" w:eastAsia="Times New Roman" w:hAnsi="Arial"/>
      <w:b/>
      <w:bCs/>
      <w:kern w:val="32"/>
      <w:sz w:val="32"/>
      <w:szCs w:val="32"/>
      <w:lang w:eastAsia="pt-BR"/>
    </w:rPr>
  </w:style>
  <w:style w:type="paragraph" w:styleId="Ttulo3">
    <w:name w:val="heading 3"/>
    <w:basedOn w:val="Normal"/>
    <w:next w:val="Normal"/>
    <w:link w:val="Ttulo3Char"/>
    <w:qFormat/>
    <w:rsid w:val="00754548"/>
    <w:pPr>
      <w:keepNext/>
      <w:spacing w:before="120" w:after="0" w:line="240" w:lineRule="auto"/>
      <w:jc w:val="center"/>
      <w:outlineLvl w:val="2"/>
    </w:pPr>
    <w:rPr>
      <w:rFonts w:ascii="Arial" w:eastAsia="Times New Roman" w:hAnsi="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27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79F"/>
  </w:style>
  <w:style w:type="paragraph" w:styleId="Rodap">
    <w:name w:val="footer"/>
    <w:basedOn w:val="Normal"/>
    <w:link w:val="RodapChar"/>
    <w:uiPriority w:val="99"/>
    <w:unhideWhenUsed/>
    <w:rsid w:val="0041279F"/>
    <w:pPr>
      <w:tabs>
        <w:tab w:val="center" w:pos="4252"/>
        <w:tab w:val="right" w:pos="8504"/>
      </w:tabs>
      <w:spacing w:after="0" w:line="240" w:lineRule="auto"/>
    </w:pPr>
  </w:style>
  <w:style w:type="character" w:customStyle="1" w:styleId="RodapChar">
    <w:name w:val="Rodapé Char"/>
    <w:basedOn w:val="Fontepargpadro"/>
    <w:link w:val="Rodap"/>
    <w:uiPriority w:val="99"/>
    <w:rsid w:val="0041279F"/>
  </w:style>
  <w:style w:type="paragraph" w:styleId="PargrafodaLista">
    <w:name w:val="List Paragraph"/>
    <w:basedOn w:val="Normal"/>
    <w:qFormat/>
    <w:rsid w:val="0041279F"/>
    <w:pPr>
      <w:ind w:left="720"/>
      <w:contextualSpacing/>
    </w:pPr>
  </w:style>
  <w:style w:type="paragraph" w:customStyle="1" w:styleId="Default">
    <w:name w:val="Default"/>
    <w:rsid w:val="00B249C7"/>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rsid w:val="00AC30BB"/>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AC30BB"/>
    <w:rPr>
      <w:rFonts w:ascii="Times New Roman" w:eastAsia="Times New Roman" w:hAnsi="Times New Roman" w:cs="Times New Roman"/>
      <w:sz w:val="24"/>
      <w:szCs w:val="24"/>
      <w:lang w:eastAsia="pt-BR"/>
    </w:rPr>
  </w:style>
  <w:style w:type="character" w:styleId="nfaseIntensa">
    <w:name w:val="Intense Emphasis"/>
    <w:uiPriority w:val="21"/>
    <w:qFormat/>
    <w:rsid w:val="00F1061F"/>
    <w:rPr>
      <w:b/>
      <w:bCs/>
      <w:i/>
      <w:iCs/>
      <w:color w:val="4F81BD"/>
    </w:rPr>
  </w:style>
  <w:style w:type="paragraph" w:styleId="Corpodetexto2">
    <w:name w:val="Body Text 2"/>
    <w:basedOn w:val="Normal"/>
    <w:link w:val="Corpodetexto2Char"/>
    <w:uiPriority w:val="99"/>
    <w:semiHidden/>
    <w:unhideWhenUsed/>
    <w:rsid w:val="00754548"/>
    <w:pPr>
      <w:spacing w:after="120" w:line="480" w:lineRule="auto"/>
    </w:pPr>
  </w:style>
  <w:style w:type="character" w:customStyle="1" w:styleId="Corpodetexto2Char">
    <w:name w:val="Corpo de texto 2 Char"/>
    <w:basedOn w:val="Fontepargpadro"/>
    <w:link w:val="Corpodetexto2"/>
    <w:uiPriority w:val="99"/>
    <w:semiHidden/>
    <w:rsid w:val="00754548"/>
    <w:rPr>
      <w:rFonts w:ascii="Calibri" w:eastAsia="Calibri" w:hAnsi="Calibri" w:cs="Times New Roman"/>
    </w:rPr>
  </w:style>
  <w:style w:type="character" w:customStyle="1" w:styleId="Ttulo1Char">
    <w:name w:val="Título 1 Char"/>
    <w:basedOn w:val="Fontepargpadro"/>
    <w:link w:val="Ttulo1"/>
    <w:rsid w:val="00754548"/>
    <w:rPr>
      <w:rFonts w:ascii="Arial" w:eastAsia="Times New Roman" w:hAnsi="Arial" w:cs="Times New Roman"/>
      <w:b/>
      <w:bCs/>
      <w:kern w:val="32"/>
      <w:sz w:val="32"/>
      <w:szCs w:val="32"/>
      <w:lang w:eastAsia="pt-BR"/>
    </w:rPr>
  </w:style>
  <w:style w:type="character" w:customStyle="1" w:styleId="Ttulo3Char">
    <w:name w:val="Título 3 Char"/>
    <w:basedOn w:val="Fontepargpadro"/>
    <w:link w:val="Ttulo3"/>
    <w:rsid w:val="00754548"/>
    <w:rPr>
      <w:rFonts w:ascii="Arial" w:eastAsia="Times New Roman" w:hAnsi="Arial" w:cs="Times New Roman"/>
      <w:b/>
      <w:bCs/>
      <w:sz w:val="24"/>
      <w:szCs w:val="24"/>
      <w:lang w:eastAsia="pt-BR"/>
    </w:rPr>
  </w:style>
  <w:style w:type="paragraph" w:styleId="Corpodetexto">
    <w:name w:val="Body Text"/>
    <w:basedOn w:val="Normal"/>
    <w:link w:val="CorpodetextoChar"/>
    <w:uiPriority w:val="99"/>
    <w:unhideWhenUsed/>
    <w:rsid w:val="00754548"/>
    <w:pPr>
      <w:spacing w:after="120"/>
    </w:pPr>
  </w:style>
  <w:style w:type="character" w:customStyle="1" w:styleId="CorpodetextoChar">
    <w:name w:val="Corpo de texto Char"/>
    <w:basedOn w:val="Fontepargpadro"/>
    <w:link w:val="Corpodetexto"/>
    <w:uiPriority w:val="99"/>
    <w:rsid w:val="00754548"/>
    <w:rPr>
      <w:rFonts w:ascii="Calibri" w:eastAsia="Calibri" w:hAnsi="Calibri" w:cs="Times New Roman"/>
    </w:rPr>
  </w:style>
  <w:style w:type="paragraph" w:styleId="Textodebalo">
    <w:name w:val="Balloon Text"/>
    <w:basedOn w:val="Normal"/>
    <w:link w:val="TextodebaloChar"/>
    <w:uiPriority w:val="99"/>
    <w:semiHidden/>
    <w:unhideWhenUsed/>
    <w:rsid w:val="000863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633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85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9EC5-A2FA-45BF-9147-F9015D1A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118</Pages>
  <Words>60458</Words>
  <Characters>326475</Characters>
  <Application>Microsoft Office Word</Application>
  <DocSecurity>0</DocSecurity>
  <Lines>2720</Lines>
  <Paragraphs>772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Anhaia Silveira</dc:creator>
  <cp:lastModifiedBy>Cliente</cp:lastModifiedBy>
  <cp:revision>4</cp:revision>
  <cp:lastPrinted>2022-03-30T13:13:00Z</cp:lastPrinted>
  <dcterms:created xsi:type="dcterms:W3CDTF">2022-03-31T17:41:00Z</dcterms:created>
  <dcterms:modified xsi:type="dcterms:W3CDTF">2022-04-01T13:29:00Z</dcterms:modified>
</cp:coreProperties>
</file>